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466D" w14:textId="77777777" w:rsidR="00522D1D" w:rsidRPr="00266F2E" w:rsidRDefault="00522D1D">
      <w:pPr>
        <w:ind w:left="420"/>
        <w:jc w:val="right"/>
      </w:pPr>
    </w:p>
    <w:p w14:paraId="4E2FDF27" w14:textId="4394BC37" w:rsidR="00947997" w:rsidRPr="004D4364" w:rsidRDefault="00D773C9" w:rsidP="00947997">
      <w:pPr>
        <w:autoSpaceDE w:val="0"/>
        <w:autoSpaceDN w:val="0"/>
        <w:adjustRightInd w:val="0"/>
        <w:jc w:val="center"/>
        <w:rPr>
          <w:b/>
        </w:rPr>
      </w:pPr>
      <w:r>
        <w:rPr>
          <w:noProof/>
          <w:lang w:val="en-GB" w:eastAsia="en-GB"/>
        </w:rPr>
        <w:drawing>
          <wp:inline distT="0" distB="0" distL="0" distR="0" wp14:anchorId="3C055D87" wp14:editId="7276A146">
            <wp:extent cx="3481070" cy="1615440"/>
            <wp:effectExtent l="0" t="0" r="5080" b="3810"/>
            <wp:docPr id="6" name="Picture 6" descr="A blue square with yellow stars and a blu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yellow stars and a blue circle with re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070" cy="1615440"/>
                    </a:xfrm>
                    <a:prstGeom prst="rect">
                      <a:avLst/>
                    </a:prstGeom>
                    <a:noFill/>
                  </pic:spPr>
                </pic:pic>
              </a:graphicData>
            </a:graphic>
          </wp:inline>
        </w:drawing>
      </w:r>
    </w:p>
    <w:p w14:paraId="1DF10D37" w14:textId="77777777" w:rsidR="00D773C9" w:rsidRDefault="00D773C9" w:rsidP="7E1F2B71">
      <w:pPr>
        <w:autoSpaceDE w:val="0"/>
        <w:autoSpaceDN w:val="0"/>
        <w:adjustRightInd w:val="0"/>
        <w:jc w:val="center"/>
        <w:rPr>
          <w:b/>
          <w:bCs/>
        </w:rPr>
      </w:pPr>
    </w:p>
    <w:p w14:paraId="1D90C365" w14:textId="3EECCFEA" w:rsidR="00947997" w:rsidRPr="00C8530F" w:rsidRDefault="638A4406" w:rsidP="7E1F2B71">
      <w:pPr>
        <w:autoSpaceDE w:val="0"/>
        <w:autoSpaceDN w:val="0"/>
        <w:adjustRightInd w:val="0"/>
        <w:jc w:val="center"/>
        <w:rPr>
          <w:b/>
          <w:bCs/>
        </w:rPr>
      </w:pPr>
      <w:r w:rsidRPr="00C8530F">
        <w:rPr>
          <w:b/>
          <w:bCs/>
        </w:rPr>
        <w:t xml:space="preserve">LATVIJAS UNIVERSITĀTES un BANKU </w:t>
      </w:r>
      <w:r w:rsidRPr="004264DF">
        <w:rPr>
          <w:b/>
          <w:bCs/>
        </w:rPr>
        <w:t xml:space="preserve">AUGSTSKOLAS </w:t>
      </w:r>
      <w:r w:rsidR="00CA3C15" w:rsidRPr="004264DF">
        <w:rPr>
          <w:b/>
          <w:bCs/>
        </w:rPr>
        <w:t xml:space="preserve">iekšējo </w:t>
      </w:r>
      <w:r w:rsidR="00531307" w:rsidRPr="004264DF">
        <w:rPr>
          <w:b/>
          <w:bCs/>
        </w:rPr>
        <w:t>pētniecības</w:t>
      </w:r>
      <w:r w:rsidR="00531307" w:rsidRPr="00C8530F">
        <w:rPr>
          <w:b/>
          <w:bCs/>
        </w:rPr>
        <w:t xml:space="preserve"> un attīstības </w:t>
      </w:r>
      <w:r w:rsidR="363449FA" w:rsidRPr="00C8530F">
        <w:rPr>
          <w:b/>
          <w:bCs/>
          <w:color w:val="000000" w:themeColor="text1"/>
        </w:rPr>
        <w:t>grant</w:t>
      </w:r>
      <w:r w:rsidR="1CA669E1" w:rsidRPr="00C8530F">
        <w:rPr>
          <w:b/>
          <w:bCs/>
          <w:color w:val="000000" w:themeColor="text1"/>
        </w:rPr>
        <w:t>u</w:t>
      </w:r>
      <w:r w:rsidR="363449FA" w:rsidRPr="00C8530F">
        <w:rPr>
          <w:color w:val="000000" w:themeColor="text1"/>
        </w:rPr>
        <w:t xml:space="preserve"> </w:t>
      </w:r>
      <w:r w:rsidRPr="00C8530F">
        <w:rPr>
          <w:b/>
          <w:bCs/>
        </w:rPr>
        <w:t>konkursa nolikums.</w:t>
      </w:r>
    </w:p>
    <w:p w14:paraId="1FBA6E8D" w14:textId="77777777" w:rsidR="00947997" w:rsidRPr="00C8530F" w:rsidRDefault="00947997">
      <w:pPr>
        <w:jc w:val="center"/>
        <w:rPr>
          <w:b/>
          <w:color w:val="000000"/>
        </w:rPr>
      </w:pPr>
    </w:p>
    <w:p w14:paraId="2199A13C" w14:textId="77777777" w:rsidR="00522D1D" w:rsidRPr="00C8530F" w:rsidRDefault="00DC743C">
      <w:pPr>
        <w:jc w:val="both"/>
      </w:pPr>
      <w:r w:rsidRPr="00C8530F">
        <w:rPr>
          <w:color w:val="000000"/>
        </w:rPr>
        <w:t> </w:t>
      </w:r>
    </w:p>
    <w:p w14:paraId="1DCB4D12" w14:textId="5A66D945" w:rsidR="00522D1D" w:rsidRPr="00803AD0" w:rsidRDefault="00DC743C" w:rsidP="00803AD0">
      <w:pPr>
        <w:pStyle w:val="ListParagraph"/>
        <w:numPr>
          <w:ilvl w:val="0"/>
          <w:numId w:val="50"/>
        </w:numPr>
        <w:jc w:val="center"/>
        <w:rPr>
          <w:rFonts w:ascii="Times New Roman" w:hAnsi="Times New Roman" w:cs="Times New Roman"/>
          <w:b/>
          <w:sz w:val="24"/>
          <w:szCs w:val="24"/>
        </w:rPr>
      </w:pPr>
      <w:r w:rsidRPr="00803AD0">
        <w:rPr>
          <w:rFonts w:ascii="Times New Roman" w:hAnsi="Times New Roman" w:cs="Times New Roman"/>
          <w:b/>
          <w:color w:val="000000"/>
          <w:sz w:val="24"/>
          <w:szCs w:val="24"/>
        </w:rPr>
        <w:t>Vispārīgie jautājumi</w:t>
      </w:r>
    </w:p>
    <w:p w14:paraId="1B586FF3" w14:textId="77777777" w:rsidR="00522D1D" w:rsidRPr="00C8530F" w:rsidRDefault="00DC743C">
      <w:pPr>
        <w:ind w:firstLine="720"/>
        <w:jc w:val="both"/>
      </w:pPr>
      <w:r w:rsidRPr="00C8530F">
        <w:rPr>
          <w:color w:val="000000"/>
        </w:rPr>
        <w:t> </w:t>
      </w:r>
    </w:p>
    <w:p w14:paraId="25C0EEC2" w14:textId="32725561" w:rsidR="006F67DF" w:rsidRPr="00C94525" w:rsidRDefault="00CA3C15" w:rsidP="006F67DF">
      <w:pPr>
        <w:numPr>
          <w:ilvl w:val="0"/>
          <w:numId w:val="3"/>
        </w:numPr>
        <w:pBdr>
          <w:top w:val="nil"/>
          <w:left w:val="nil"/>
          <w:bottom w:val="nil"/>
          <w:right w:val="nil"/>
          <w:between w:val="nil"/>
        </w:pBdr>
        <w:ind w:left="450"/>
        <w:jc w:val="both"/>
        <w:rPr>
          <w:color w:val="000000"/>
        </w:rPr>
      </w:pPr>
      <w:r w:rsidRPr="00C8530F">
        <w:rPr>
          <w:b/>
          <w:bCs/>
          <w:color w:val="000000" w:themeColor="text1"/>
        </w:rPr>
        <w:t>Iekšējo p</w:t>
      </w:r>
      <w:r w:rsidR="00531307" w:rsidRPr="00C8530F">
        <w:rPr>
          <w:b/>
          <w:bCs/>
        </w:rPr>
        <w:t xml:space="preserve">ētniecības un attīstības </w:t>
      </w:r>
      <w:r w:rsidR="00531307" w:rsidRPr="00C8530F">
        <w:rPr>
          <w:b/>
          <w:bCs/>
          <w:color w:val="000000" w:themeColor="text1"/>
        </w:rPr>
        <w:t>grantu</w:t>
      </w:r>
      <w:r w:rsidR="00633A21" w:rsidRPr="00C8530F">
        <w:rPr>
          <w:b/>
          <w:bCs/>
          <w:color w:val="000000" w:themeColor="text1"/>
        </w:rPr>
        <w:t xml:space="preserve"> </w:t>
      </w:r>
      <w:r w:rsidR="76878B65" w:rsidRPr="00C8530F">
        <w:rPr>
          <w:color w:val="000000" w:themeColor="text1"/>
        </w:rPr>
        <w:t xml:space="preserve">konkursa nolikums </w:t>
      </w:r>
      <w:r w:rsidR="46B93F07" w:rsidRPr="00C8530F">
        <w:rPr>
          <w:color w:val="000000" w:themeColor="text1"/>
        </w:rPr>
        <w:t xml:space="preserve"> (turpmāk – nolikums) nosaka kārtību, kādā Latvijas </w:t>
      </w:r>
      <w:r w:rsidR="27303887" w:rsidRPr="00C8530F">
        <w:rPr>
          <w:color w:val="000000" w:themeColor="text1"/>
        </w:rPr>
        <w:t>Universitāte</w:t>
      </w:r>
      <w:r w:rsidR="46B93F07" w:rsidRPr="00C8530F">
        <w:rPr>
          <w:color w:val="000000" w:themeColor="text1"/>
        </w:rPr>
        <w:t xml:space="preserve"> (turpmāk – </w:t>
      </w:r>
      <w:r w:rsidR="27303887" w:rsidRPr="00C8530F">
        <w:rPr>
          <w:color w:val="000000" w:themeColor="text1"/>
        </w:rPr>
        <w:t>LU</w:t>
      </w:r>
      <w:r w:rsidR="46B93F07" w:rsidRPr="00C8530F">
        <w:rPr>
          <w:color w:val="000000" w:themeColor="text1"/>
        </w:rPr>
        <w:t xml:space="preserve">) un </w:t>
      </w:r>
      <w:r w:rsidR="27303887" w:rsidRPr="00C8530F">
        <w:rPr>
          <w:color w:val="000000" w:themeColor="text1"/>
        </w:rPr>
        <w:t>Banku augstskola</w:t>
      </w:r>
      <w:r w:rsidR="46B93F07" w:rsidRPr="00C8530F">
        <w:rPr>
          <w:color w:val="000000" w:themeColor="text1"/>
        </w:rPr>
        <w:t xml:space="preserve"> (turpmāk – </w:t>
      </w:r>
      <w:r w:rsidR="27303887" w:rsidRPr="00C8530F">
        <w:rPr>
          <w:color w:val="000000" w:themeColor="text1"/>
        </w:rPr>
        <w:t>BA</w:t>
      </w:r>
      <w:r w:rsidR="46B93F07" w:rsidRPr="00C8530F">
        <w:rPr>
          <w:color w:val="000000" w:themeColor="text1"/>
        </w:rPr>
        <w:t xml:space="preserve">), pamatojoties uz Ministru kabineta 2023. gada </w:t>
      </w:r>
      <w:r w:rsidR="29F2C6C6" w:rsidRPr="00C8530F">
        <w:rPr>
          <w:color w:val="000000" w:themeColor="text1"/>
        </w:rPr>
        <w:t>5. decembra</w:t>
      </w:r>
      <w:r w:rsidR="46B93F07" w:rsidRPr="00C8530F">
        <w:rPr>
          <w:color w:val="000000" w:themeColor="text1"/>
        </w:rPr>
        <w:t xml:space="preserve">  noteikumiem Nr. </w:t>
      </w:r>
      <w:r w:rsidR="29F2C6C6" w:rsidRPr="00C8530F">
        <w:rPr>
          <w:color w:val="000000" w:themeColor="text1"/>
        </w:rPr>
        <w:t>721</w:t>
      </w:r>
      <w:r w:rsidR="00D9552C">
        <w:rPr>
          <w:color w:val="000000" w:themeColor="text1"/>
        </w:rPr>
        <w:t>.</w:t>
      </w:r>
      <w:r w:rsidR="46B93F07" w:rsidRPr="00C8530F">
        <w:rPr>
          <w:color w:val="000000" w:themeColor="text1"/>
        </w:rPr>
        <w:t xml:space="preserve">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 organizē un īsteno</w:t>
      </w:r>
      <w:r w:rsidR="00E73C31" w:rsidRPr="00C8530F">
        <w:rPr>
          <w:color w:val="000000" w:themeColor="text1"/>
        </w:rPr>
        <w:t xml:space="preserve"> </w:t>
      </w:r>
      <w:r w:rsidR="00E73C31" w:rsidRPr="00C8530F">
        <w:rPr>
          <w:b/>
          <w:bCs/>
          <w:color w:val="000000" w:themeColor="text1"/>
        </w:rPr>
        <w:t xml:space="preserve">iekšējo </w:t>
      </w:r>
      <w:r w:rsidR="00BC4912" w:rsidRPr="00C8530F">
        <w:rPr>
          <w:b/>
          <w:bCs/>
          <w:color w:val="000000" w:themeColor="text1"/>
        </w:rPr>
        <w:t>p</w:t>
      </w:r>
      <w:r w:rsidR="00997523" w:rsidRPr="00C8530F">
        <w:rPr>
          <w:b/>
          <w:bCs/>
          <w:color w:val="000000" w:themeColor="text1"/>
        </w:rPr>
        <w:t xml:space="preserve">ētniecības un attīstības </w:t>
      </w:r>
      <w:r w:rsidR="363449FA" w:rsidRPr="00C8530F">
        <w:rPr>
          <w:b/>
          <w:bCs/>
          <w:color w:val="000000" w:themeColor="text1"/>
        </w:rPr>
        <w:t xml:space="preserve">grantu </w:t>
      </w:r>
      <w:r w:rsidR="46B93F07" w:rsidRPr="00C8530F">
        <w:rPr>
          <w:b/>
          <w:bCs/>
          <w:color w:val="000000" w:themeColor="text1"/>
        </w:rPr>
        <w:t xml:space="preserve">atklāto </w:t>
      </w:r>
      <w:r w:rsidR="46B93F07" w:rsidRPr="00C8530F">
        <w:rPr>
          <w:color w:val="000000" w:themeColor="text1"/>
        </w:rPr>
        <w:t xml:space="preserve">konkursu (turpmāk – konkurss), un administrē </w:t>
      </w:r>
      <w:r w:rsidR="00E73C31" w:rsidRPr="00C8530F">
        <w:rPr>
          <w:b/>
          <w:bCs/>
          <w:color w:val="000000" w:themeColor="text1"/>
        </w:rPr>
        <w:t xml:space="preserve">iekšējo </w:t>
      </w:r>
      <w:r w:rsidR="005358A9" w:rsidRPr="00C8530F">
        <w:rPr>
          <w:b/>
          <w:bCs/>
        </w:rPr>
        <w:t xml:space="preserve">pētniecības un attīstības </w:t>
      </w:r>
      <w:r w:rsidR="005358A9" w:rsidRPr="00C8530F">
        <w:rPr>
          <w:b/>
          <w:bCs/>
          <w:color w:val="000000" w:themeColor="text1"/>
        </w:rPr>
        <w:t>grant</w:t>
      </w:r>
      <w:r w:rsidR="007E0AE0" w:rsidRPr="00C8530F">
        <w:rPr>
          <w:b/>
          <w:bCs/>
          <w:color w:val="000000" w:themeColor="text1"/>
        </w:rPr>
        <w:t>u</w:t>
      </w:r>
      <w:r w:rsidR="005358A9" w:rsidRPr="00C8530F">
        <w:rPr>
          <w:color w:val="000000" w:themeColor="text1"/>
        </w:rPr>
        <w:t xml:space="preserve"> </w:t>
      </w:r>
      <w:r w:rsidR="46B93F07" w:rsidRPr="00C8530F">
        <w:rPr>
          <w:color w:val="000000" w:themeColor="text1"/>
        </w:rPr>
        <w:t>(turpmāk</w:t>
      </w:r>
      <w:r w:rsidR="00944799" w:rsidRPr="00C8530F">
        <w:rPr>
          <w:color w:val="000000" w:themeColor="text1"/>
        </w:rPr>
        <w:t xml:space="preserve"> arī</w:t>
      </w:r>
      <w:r w:rsidR="46B93F07" w:rsidRPr="00C8530F">
        <w:rPr>
          <w:color w:val="000000" w:themeColor="text1"/>
        </w:rPr>
        <w:t xml:space="preserve"> – projekts) finansēšanai piešķirtos Atveseļošanas fonda un valsts budžeta līdzekļus. </w:t>
      </w:r>
      <w:r w:rsidR="00386BBF" w:rsidRPr="00386BBF">
        <w:rPr>
          <w:b/>
          <w:bCs/>
        </w:rPr>
        <w:t>I</w:t>
      </w:r>
      <w:r w:rsidR="007E0AE0" w:rsidRPr="00386BBF">
        <w:rPr>
          <w:b/>
          <w:bCs/>
        </w:rPr>
        <w:t>e</w:t>
      </w:r>
      <w:r w:rsidR="007E0AE0" w:rsidRPr="00C8530F">
        <w:rPr>
          <w:b/>
          <w:bCs/>
        </w:rPr>
        <w:t>kšējie</w:t>
      </w:r>
      <w:r w:rsidR="6E8096D0" w:rsidRPr="00C8530F">
        <w:t xml:space="preserve"> </w:t>
      </w:r>
      <w:r w:rsidR="00BC4912" w:rsidRPr="00C8530F">
        <w:rPr>
          <w:b/>
          <w:bCs/>
        </w:rPr>
        <w:t xml:space="preserve">pētniecības un attīstības </w:t>
      </w:r>
      <w:r w:rsidR="00BC4912" w:rsidRPr="00C8530F">
        <w:rPr>
          <w:b/>
          <w:bCs/>
          <w:color w:val="000000" w:themeColor="text1"/>
        </w:rPr>
        <w:t>grant</w:t>
      </w:r>
      <w:r w:rsidR="00891474">
        <w:rPr>
          <w:b/>
          <w:bCs/>
          <w:color w:val="000000" w:themeColor="text1"/>
        </w:rPr>
        <w:t>us</w:t>
      </w:r>
      <w:r w:rsidR="00891474">
        <w:rPr>
          <w:color w:val="000000" w:themeColor="text1"/>
        </w:rPr>
        <w:t xml:space="preserve"> </w:t>
      </w:r>
      <w:r w:rsidR="46B93F07" w:rsidRPr="00C8530F">
        <w:t>piešķir</w:t>
      </w:r>
      <w:r w:rsidR="00891474">
        <w:t xml:space="preserve"> </w:t>
      </w:r>
      <w:r w:rsidR="46B93F07" w:rsidRPr="00C8530F">
        <w:t>un</w:t>
      </w:r>
      <w:r w:rsidR="46B93F07" w:rsidRPr="7E1F2B71">
        <w:rPr>
          <w:highlight w:val="white"/>
        </w:rPr>
        <w:t xml:space="preserve"> administrē MK noteikumos paredzētā</w:t>
      </w:r>
      <w:r w:rsidR="27303887" w:rsidRPr="7E1F2B71">
        <w:rPr>
          <w:highlight w:val="white"/>
        </w:rPr>
        <w:t xml:space="preserve"> LU</w:t>
      </w:r>
      <w:r w:rsidR="46B93F07" w:rsidRPr="7E1F2B71">
        <w:rPr>
          <w:highlight w:val="white"/>
        </w:rPr>
        <w:t xml:space="preserve"> un B</w:t>
      </w:r>
      <w:r w:rsidR="27303887" w:rsidRPr="7E1F2B71">
        <w:rPr>
          <w:highlight w:val="white"/>
        </w:rPr>
        <w:t>A</w:t>
      </w:r>
      <w:r w:rsidR="46B93F07" w:rsidRPr="7E1F2B71">
        <w:rPr>
          <w:highlight w:val="white"/>
        </w:rPr>
        <w:t xml:space="preserve"> kopīgi plānotā </w:t>
      </w:r>
      <w:r w:rsidR="0088452A">
        <w:rPr>
          <w:highlight w:val="white"/>
        </w:rPr>
        <w:t>Atveseļošanās un noturības mehānisma projekta ietvaros ( turpmāk-</w:t>
      </w:r>
      <w:r w:rsidR="46B93F07" w:rsidRPr="7E1F2B71">
        <w:rPr>
          <w:highlight w:val="white"/>
        </w:rPr>
        <w:t>ANM projekt</w:t>
      </w:r>
      <w:r w:rsidR="0088452A">
        <w:rPr>
          <w:highlight w:val="white"/>
        </w:rPr>
        <w:t xml:space="preserve">s). </w:t>
      </w:r>
      <w:r w:rsidR="1EAA366D" w:rsidRPr="7E1F2B71">
        <w:rPr>
          <w:highlight w:val="white"/>
        </w:rPr>
        <w:t xml:space="preserve">LU un BA kopīgi izveido komisiju (turpmāk - </w:t>
      </w:r>
      <w:r w:rsidR="00972D6C" w:rsidRPr="00C95CAB">
        <w:t>K</w:t>
      </w:r>
      <w:r w:rsidR="1EAA366D" w:rsidRPr="00C95CAB">
        <w:t>omisija)</w:t>
      </w:r>
      <w:r w:rsidR="00C94525">
        <w:t>, kuru apstiprina ar LU rīkojumu.</w:t>
      </w:r>
      <w:r w:rsidR="005358A9" w:rsidRPr="00C95CAB">
        <w:t xml:space="preserve"> </w:t>
      </w:r>
    </w:p>
    <w:p w14:paraId="74685008" w14:textId="742B4F11" w:rsidR="00FF5023" w:rsidRPr="00C95CAB" w:rsidRDefault="00FF5023" w:rsidP="00FF5023">
      <w:pPr>
        <w:pStyle w:val="ListParagraph"/>
        <w:numPr>
          <w:ilvl w:val="1"/>
          <w:numId w:val="3"/>
        </w:numPr>
        <w:pBdr>
          <w:top w:val="nil"/>
          <w:left w:val="nil"/>
          <w:bottom w:val="nil"/>
          <w:right w:val="nil"/>
          <w:between w:val="nil"/>
        </w:pBdr>
        <w:jc w:val="both"/>
        <w:rPr>
          <w:rFonts w:ascii="Times New Roman" w:hAnsi="Times New Roman" w:cs="Times New Roman"/>
          <w:color w:val="000000"/>
          <w:sz w:val="24"/>
          <w:szCs w:val="24"/>
        </w:rPr>
      </w:pPr>
      <w:r w:rsidRPr="00C95CAB">
        <w:rPr>
          <w:rFonts w:ascii="Times New Roman" w:hAnsi="Times New Roman" w:cs="Times New Roman"/>
          <w:color w:val="000000"/>
          <w:sz w:val="24"/>
          <w:szCs w:val="24"/>
        </w:rPr>
        <w:t>Nolikumā lietotie termini :</w:t>
      </w:r>
    </w:p>
    <w:p w14:paraId="1804EC30" w14:textId="517AF7C9" w:rsidR="00541645" w:rsidRPr="00C95CAB" w:rsidRDefault="00FF5023" w:rsidP="00541645">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C95CAB">
        <w:rPr>
          <w:rFonts w:ascii="Times New Roman" w:hAnsi="Times New Roman" w:cs="Times New Roman"/>
          <w:color w:val="000000"/>
          <w:sz w:val="24"/>
          <w:szCs w:val="24"/>
        </w:rPr>
        <w:t>Projekta</w:t>
      </w:r>
      <w:r w:rsidR="00E80E1F" w:rsidRPr="00C95CAB">
        <w:rPr>
          <w:rFonts w:ascii="Times New Roman" w:hAnsi="Times New Roman" w:cs="Times New Roman"/>
          <w:color w:val="000000"/>
          <w:sz w:val="24"/>
          <w:szCs w:val="24"/>
        </w:rPr>
        <w:t xml:space="preserve"> </w:t>
      </w:r>
      <w:r w:rsidRPr="00C95CAB">
        <w:rPr>
          <w:rFonts w:ascii="Times New Roman" w:hAnsi="Times New Roman" w:cs="Times New Roman"/>
          <w:color w:val="000000"/>
          <w:sz w:val="24"/>
          <w:szCs w:val="24"/>
        </w:rPr>
        <w:t>ie</w:t>
      </w:r>
      <w:r w:rsidR="00DD2CD4" w:rsidRPr="00C95CAB">
        <w:rPr>
          <w:rFonts w:ascii="Times New Roman" w:hAnsi="Times New Roman" w:cs="Times New Roman"/>
          <w:color w:val="000000"/>
          <w:sz w:val="24"/>
          <w:szCs w:val="24"/>
        </w:rPr>
        <w:t>s</w:t>
      </w:r>
      <w:r w:rsidRPr="00C95CAB">
        <w:rPr>
          <w:rFonts w:ascii="Times New Roman" w:hAnsi="Times New Roman" w:cs="Times New Roman"/>
          <w:color w:val="000000"/>
          <w:sz w:val="24"/>
          <w:szCs w:val="24"/>
        </w:rPr>
        <w:t>niedzējs – L</w:t>
      </w:r>
      <w:r w:rsidR="00702B83" w:rsidRPr="00C95CAB">
        <w:rPr>
          <w:rFonts w:ascii="Times New Roman" w:hAnsi="Times New Roman" w:cs="Times New Roman"/>
          <w:color w:val="000000"/>
          <w:sz w:val="24"/>
          <w:szCs w:val="24"/>
        </w:rPr>
        <w:t xml:space="preserve">U </w:t>
      </w:r>
      <w:r w:rsidR="00A7047E" w:rsidRPr="00C95CAB">
        <w:rPr>
          <w:rFonts w:ascii="Times New Roman" w:hAnsi="Times New Roman" w:cs="Times New Roman"/>
          <w:color w:val="000000"/>
          <w:sz w:val="24"/>
          <w:szCs w:val="24"/>
        </w:rPr>
        <w:t>(LU iekšējās konsolidācijas</w:t>
      </w:r>
      <w:r w:rsidR="000F2CD6" w:rsidRPr="00C95CAB">
        <w:rPr>
          <w:rFonts w:ascii="Times New Roman" w:hAnsi="Times New Roman" w:cs="Times New Roman"/>
          <w:color w:val="000000"/>
          <w:sz w:val="24"/>
          <w:szCs w:val="24"/>
        </w:rPr>
        <w:t xml:space="preserve"> grantu projekti</w:t>
      </w:r>
      <w:r w:rsidR="00A7047E" w:rsidRPr="00C95CAB">
        <w:rPr>
          <w:rFonts w:ascii="Times New Roman" w:hAnsi="Times New Roman" w:cs="Times New Roman"/>
          <w:color w:val="000000"/>
          <w:sz w:val="24"/>
          <w:szCs w:val="24"/>
        </w:rPr>
        <w:t xml:space="preserve">) </w:t>
      </w:r>
      <w:r w:rsidRPr="00C95CAB">
        <w:rPr>
          <w:rFonts w:ascii="Times New Roman" w:hAnsi="Times New Roman" w:cs="Times New Roman"/>
          <w:color w:val="000000"/>
          <w:sz w:val="24"/>
          <w:szCs w:val="24"/>
        </w:rPr>
        <w:t>vai B</w:t>
      </w:r>
      <w:r w:rsidR="00702B83" w:rsidRPr="00C95CAB">
        <w:rPr>
          <w:rFonts w:ascii="Times New Roman" w:hAnsi="Times New Roman" w:cs="Times New Roman"/>
          <w:color w:val="000000"/>
          <w:sz w:val="24"/>
          <w:szCs w:val="24"/>
        </w:rPr>
        <w:t>A</w:t>
      </w:r>
      <w:r w:rsidR="00A7047E" w:rsidRPr="00C95CAB">
        <w:rPr>
          <w:rFonts w:ascii="Times New Roman" w:hAnsi="Times New Roman" w:cs="Times New Roman"/>
          <w:color w:val="000000"/>
          <w:sz w:val="24"/>
          <w:szCs w:val="24"/>
        </w:rPr>
        <w:t xml:space="preserve"> ( LU un BA konsolidācijas </w:t>
      </w:r>
      <w:r w:rsidR="000F2CD6" w:rsidRPr="00C95CAB">
        <w:rPr>
          <w:rFonts w:ascii="Times New Roman" w:hAnsi="Times New Roman" w:cs="Times New Roman"/>
          <w:color w:val="000000"/>
          <w:sz w:val="24"/>
          <w:szCs w:val="24"/>
        </w:rPr>
        <w:t xml:space="preserve">grantu </w:t>
      </w:r>
      <w:r w:rsidR="00A7047E" w:rsidRPr="00C95CAB">
        <w:rPr>
          <w:rFonts w:ascii="Times New Roman" w:hAnsi="Times New Roman" w:cs="Times New Roman"/>
          <w:color w:val="000000"/>
          <w:sz w:val="24"/>
          <w:szCs w:val="24"/>
        </w:rPr>
        <w:t>projekti)</w:t>
      </w:r>
    </w:p>
    <w:p w14:paraId="34F05503" w14:textId="24F9C6FB" w:rsidR="00541645" w:rsidRPr="00C35800" w:rsidRDefault="00FF5023" w:rsidP="00541645">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C95CAB">
        <w:rPr>
          <w:rFonts w:ascii="Times New Roman" w:hAnsi="Times New Roman" w:cs="Times New Roman"/>
          <w:color w:val="000000"/>
          <w:sz w:val="24"/>
          <w:szCs w:val="24"/>
        </w:rPr>
        <w:t>Projekta vadītājs</w:t>
      </w:r>
      <w:r w:rsidR="00AD1516" w:rsidRPr="00C95CAB">
        <w:rPr>
          <w:rFonts w:ascii="Times New Roman" w:hAnsi="Times New Roman" w:cs="Times New Roman"/>
          <w:color w:val="000000"/>
          <w:sz w:val="24"/>
          <w:szCs w:val="24"/>
        </w:rPr>
        <w:t xml:space="preserve"> (projekta kontaktpersona</w:t>
      </w:r>
      <w:r w:rsidR="00AD1516" w:rsidRPr="00C35800">
        <w:rPr>
          <w:rFonts w:ascii="Times New Roman" w:hAnsi="Times New Roman" w:cs="Times New Roman"/>
          <w:color w:val="000000"/>
          <w:sz w:val="24"/>
          <w:szCs w:val="24"/>
        </w:rPr>
        <w:t>)</w:t>
      </w:r>
      <w:r w:rsidRPr="00C35800">
        <w:rPr>
          <w:rFonts w:ascii="Times New Roman" w:hAnsi="Times New Roman" w:cs="Times New Roman"/>
          <w:color w:val="000000"/>
          <w:sz w:val="24"/>
          <w:szCs w:val="24"/>
        </w:rPr>
        <w:t xml:space="preserve"> – </w:t>
      </w:r>
      <w:r w:rsidR="00D268A0" w:rsidRPr="00C35800">
        <w:rPr>
          <w:rFonts w:ascii="Times New Roman" w:hAnsi="Times New Roman" w:cs="Times New Roman"/>
          <w:color w:val="000000"/>
          <w:sz w:val="24"/>
          <w:szCs w:val="24"/>
        </w:rPr>
        <w:t xml:space="preserve">Latvijas vai ārvalstu zinātnieks, </w:t>
      </w:r>
      <w:r w:rsidR="00541645" w:rsidRPr="00C35800">
        <w:rPr>
          <w:rFonts w:ascii="Times New Roman" w:hAnsi="Times New Roman" w:cs="Times New Roman"/>
          <w:sz w:val="24"/>
          <w:szCs w:val="24"/>
        </w:rPr>
        <w:t>kurš piesaka projektu, vada to un nodrošina tā īstenošanu – plāno un pārrauga projekta uzdevumu izpildi, ir atbildīgs par savu un citu projektā iesaistīto personu darbību atbilstoši projektā noteiktajiem uzdevumiem un zinātniskās ētikas normām, par projekta izpildes gaitu</w:t>
      </w:r>
      <w:r w:rsidR="00A7517A" w:rsidRPr="00C35800">
        <w:rPr>
          <w:rFonts w:ascii="Times New Roman" w:hAnsi="Times New Roman" w:cs="Times New Roman"/>
          <w:sz w:val="24"/>
          <w:szCs w:val="24"/>
        </w:rPr>
        <w:t xml:space="preserve">, projekta atskaišu, u.c. </w:t>
      </w:r>
      <w:r w:rsidR="00541645" w:rsidRPr="00C35800">
        <w:rPr>
          <w:rFonts w:ascii="Times New Roman" w:hAnsi="Times New Roman" w:cs="Times New Roman"/>
          <w:sz w:val="24"/>
          <w:szCs w:val="24"/>
        </w:rPr>
        <w:t>dokumentācijas savlaicīgu sagatavošanu un</w:t>
      </w:r>
      <w:r w:rsidR="00A7517A" w:rsidRPr="00C35800">
        <w:rPr>
          <w:rFonts w:ascii="Times New Roman" w:hAnsi="Times New Roman" w:cs="Times New Roman"/>
          <w:sz w:val="24"/>
          <w:szCs w:val="24"/>
        </w:rPr>
        <w:t xml:space="preserve"> iesniegšanu</w:t>
      </w:r>
      <w:r w:rsidR="00541645" w:rsidRPr="00C35800">
        <w:rPr>
          <w:rFonts w:ascii="Times New Roman" w:hAnsi="Times New Roman" w:cs="Times New Roman"/>
          <w:sz w:val="24"/>
          <w:szCs w:val="24"/>
        </w:rPr>
        <w:t>;</w:t>
      </w:r>
    </w:p>
    <w:p w14:paraId="775D5F2A" w14:textId="7957D22B" w:rsidR="00DD2CD4" w:rsidRPr="00C35800" w:rsidRDefault="00DD2CD4" w:rsidP="00E117B3">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C35800">
        <w:rPr>
          <w:rFonts w:ascii="Times New Roman" w:hAnsi="Times New Roman" w:cs="Times New Roman"/>
          <w:color w:val="000000"/>
          <w:sz w:val="24"/>
          <w:szCs w:val="24"/>
        </w:rPr>
        <w:t xml:space="preserve">Projekta </w:t>
      </w:r>
      <w:r w:rsidR="003F1028" w:rsidRPr="00C35800">
        <w:rPr>
          <w:rFonts w:ascii="Times New Roman" w:hAnsi="Times New Roman" w:cs="Times New Roman"/>
          <w:color w:val="000000"/>
          <w:sz w:val="24"/>
          <w:szCs w:val="24"/>
        </w:rPr>
        <w:t xml:space="preserve">zinātniskā grupa </w:t>
      </w:r>
      <w:r w:rsidR="003F1028" w:rsidRPr="006110E1">
        <w:rPr>
          <w:rFonts w:ascii="Times New Roman" w:hAnsi="Times New Roman" w:cs="Times New Roman"/>
          <w:color w:val="000000"/>
          <w:sz w:val="24"/>
          <w:szCs w:val="24"/>
        </w:rPr>
        <w:t xml:space="preserve">– </w:t>
      </w:r>
      <w:r w:rsidR="004A086D" w:rsidRPr="006110E1">
        <w:rPr>
          <w:rFonts w:ascii="Times New Roman" w:hAnsi="Times New Roman" w:cs="Times New Roman"/>
          <w:color w:val="000000"/>
          <w:sz w:val="24"/>
          <w:szCs w:val="24"/>
        </w:rPr>
        <w:t>ie</w:t>
      </w:r>
      <w:r w:rsidR="009C529D" w:rsidRPr="006110E1">
        <w:rPr>
          <w:rFonts w:ascii="Times New Roman" w:hAnsi="Times New Roman" w:cs="Times New Roman"/>
          <w:sz w:val="24"/>
          <w:szCs w:val="24"/>
        </w:rPr>
        <w:t>vēlēts zinātniskais personāls un zinātnes tehniskais personāls, kas piedalās projekta īstenošanā</w:t>
      </w:r>
      <w:r w:rsidR="009C529D" w:rsidRPr="00C35800">
        <w:rPr>
          <w:rFonts w:ascii="Times New Roman" w:hAnsi="Times New Roman" w:cs="Times New Roman"/>
          <w:sz w:val="24"/>
          <w:szCs w:val="24"/>
        </w:rPr>
        <w:t>. Zinātniskās grupas sastāvā ir projekta vadītājs, projekta galvenie izpildītāji un projekta izpildītāji;</w:t>
      </w:r>
    </w:p>
    <w:p w14:paraId="1C968B26" w14:textId="33165A37" w:rsidR="00892F7C" w:rsidRPr="00C35800" w:rsidRDefault="00892F7C" w:rsidP="00892F7C">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C35800">
        <w:rPr>
          <w:rFonts w:ascii="Times New Roman" w:hAnsi="Times New Roman" w:cs="Times New Roman"/>
          <w:color w:val="000000"/>
          <w:sz w:val="24"/>
          <w:szCs w:val="24"/>
        </w:rPr>
        <w:t xml:space="preserve">Projekta galvenie izpildītāji – </w:t>
      </w:r>
      <w:r w:rsidR="000378C9">
        <w:rPr>
          <w:rFonts w:ascii="Times New Roman" w:hAnsi="Times New Roman" w:cs="Times New Roman"/>
          <w:color w:val="000000"/>
          <w:sz w:val="24"/>
          <w:szCs w:val="24"/>
        </w:rPr>
        <w:t xml:space="preserve">ievēlēti </w:t>
      </w:r>
      <w:r w:rsidRPr="00C35800">
        <w:rPr>
          <w:rFonts w:ascii="Times New Roman" w:hAnsi="Times New Roman" w:cs="Times New Roman"/>
          <w:color w:val="000000"/>
          <w:sz w:val="24"/>
          <w:szCs w:val="24"/>
        </w:rPr>
        <w:t>zinātnieki, kuri īsteno projektu un atbild par tā daļu izpildi;</w:t>
      </w:r>
    </w:p>
    <w:p w14:paraId="4AE409A1" w14:textId="10F2EED7" w:rsidR="00892F7C" w:rsidRPr="00C35800" w:rsidRDefault="00892F7C" w:rsidP="00892F7C">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C35800">
        <w:rPr>
          <w:rFonts w:ascii="Times New Roman" w:hAnsi="Times New Roman" w:cs="Times New Roman"/>
          <w:color w:val="000000"/>
          <w:sz w:val="24"/>
          <w:szCs w:val="24"/>
        </w:rPr>
        <w:t>Projekta izpildītāji – zinātniskās grupas dalībnieki, kuri veic atsevišķus zinātniskus uzdevumus projekta īstenošanā.</w:t>
      </w:r>
    </w:p>
    <w:p w14:paraId="507D169F" w14:textId="13E5E75A" w:rsidR="004820ED" w:rsidRPr="000F2CD6" w:rsidRDefault="004820ED" w:rsidP="00FF5023">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C35800">
        <w:rPr>
          <w:rFonts w:ascii="Times New Roman" w:hAnsi="Times New Roman" w:cs="Times New Roman"/>
          <w:color w:val="000000"/>
          <w:sz w:val="24"/>
          <w:szCs w:val="24"/>
        </w:rPr>
        <w:t xml:space="preserve">Sadarbības </w:t>
      </w:r>
      <w:r w:rsidRPr="000F2CD6">
        <w:rPr>
          <w:rFonts w:ascii="Times New Roman" w:hAnsi="Times New Roman" w:cs="Times New Roman"/>
          <w:color w:val="000000"/>
          <w:sz w:val="24"/>
          <w:szCs w:val="24"/>
        </w:rPr>
        <w:t>partneris – zinātniskā institūcija</w:t>
      </w:r>
      <w:r w:rsidR="00771E40" w:rsidRPr="000F2CD6">
        <w:rPr>
          <w:rFonts w:ascii="Times New Roman" w:hAnsi="Times New Roman" w:cs="Times New Roman"/>
          <w:color w:val="000000"/>
          <w:sz w:val="24"/>
          <w:szCs w:val="24"/>
        </w:rPr>
        <w:t xml:space="preserve"> vai uzņēmums, t.sk. ārvalstu;</w:t>
      </w:r>
    </w:p>
    <w:p w14:paraId="46CE5FA2" w14:textId="3FBEFE54" w:rsidR="00E66E1F" w:rsidRPr="000F2CD6" w:rsidRDefault="008B27F0" w:rsidP="00E66E1F">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0F2CD6">
        <w:rPr>
          <w:rFonts w:ascii="Times New Roman" w:hAnsi="Times New Roman" w:cs="Times New Roman"/>
          <w:color w:val="000000"/>
          <w:sz w:val="24"/>
          <w:szCs w:val="24"/>
        </w:rPr>
        <w:t xml:space="preserve">Struktūrvienība </w:t>
      </w:r>
      <w:r w:rsidR="00702B83" w:rsidRPr="000F2CD6">
        <w:rPr>
          <w:rFonts w:ascii="Times New Roman" w:hAnsi="Times New Roman" w:cs="Times New Roman"/>
          <w:color w:val="000000"/>
          <w:sz w:val="24"/>
          <w:szCs w:val="24"/>
        </w:rPr>
        <w:t>–</w:t>
      </w:r>
      <w:r w:rsidRPr="000F2CD6">
        <w:rPr>
          <w:rFonts w:ascii="Times New Roman" w:hAnsi="Times New Roman" w:cs="Times New Roman"/>
          <w:color w:val="000000"/>
          <w:sz w:val="24"/>
          <w:szCs w:val="24"/>
        </w:rPr>
        <w:t xml:space="preserve"> LU</w:t>
      </w:r>
      <w:r w:rsidR="00702B83" w:rsidRPr="000F2CD6">
        <w:rPr>
          <w:rFonts w:ascii="Times New Roman" w:hAnsi="Times New Roman" w:cs="Times New Roman"/>
          <w:color w:val="000000"/>
          <w:sz w:val="24"/>
          <w:szCs w:val="24"/>
        </w:rPr>
        <w:t xml:space="preserve"> </w:t>
      </w:r>
      <w:r w:rsidR="00371519" w:rsidRPr="000F2CD6">
        <w:rPr>
          <w:rFonts w:ascii="Times New Roman" w:hAnsi="Times New Roman" w:cs="Times New Roman"/>
          <w:color w:val="000000"/>
          <w:sz w:val="24"/>
          <w:szCs w:val="24"/>
        </w:rPr>
        <w:t>un</w:t>
      </w:r>
      <w:r w:rsidR="00702B83" w:rsidRPr="000F2CD6">
        <w:rPr>
          <w:rFonts w:ascii="Times New Roman" w:hAnsi="Times New Roman" w:cs="Times New Roman"/>
          <w:color w:val="000000"/>
          <w:sz w:val="24"/>
          <w:szCs w:val="24"/>
        </w:rPr>
        <w:t xml:space="preserve"> BA </w:t>
      </w:r>
      <w:r w:rsidR="0080056A" w:rsidRPr="000F2CD6">
        <w:rPr>
          <w:rFonts w:ascii="Times New Roman" w:hAnsi="Times New Roman" w:cs="Times New Roman"/>
          <w:color w:val="000000"/>
          <w:sz w:val="24"/>
          <w:szCs w:val="24"/>
        </w:rPr>
        <w:t>iekšējā struktūrvienība, kur</w:t>
      </w:r>
      <w:r w:rsidR="00C35800" w:rsidRPr="000F2CD6">
        <w:rPr>
          <w:rFonts w:ascii="Times New Roman" w:hAnsi="Times New Roman" w:cs="Times New Roman"/>
          <w:color w:val="000000"/>
          <w:sz w:val="24"/>
          <w:szCs w:val="24"/>
        </w:rPr>
        <w:t xml:space="preserve">ā piesaka un </w:t>
      </w:r>
      <w:r w:rsidR="0080056A" w:rsidRPr="000F2CD6">
        <w:rPr>
          <w:rFonts w:ascii="Times New Roman" w:hAnsi="Times New Roman" w:cs="Times New Roman"/>
          <w:color w:val="000000"/>
          <w:sz w:val="24"/>
          <w:szCs w:val="24"/>
        </w:rPr>
        <w:t xml:space="preserve">īsteno projektu. </w:t>
      </w:r>
    </w:p>
    <w:p w14:paraId="16F1EC91" w14:textId="6764CC36" w:rsidR="00522D1D" w:rsidRPr="00266F2E" w:rsidRDefault="46B93F07" w:rsidP="002E55F9">
      <w:pPr>
        <w:numPr>
          <w:ilvl w:val="0"/>
          <w:numId w:val="3"/>
        </w:numPr>
        <w:pBdr>
          <w:top w:val="nil"/>
          <w:left w:val="nil"/>
          <w:bottom w:val="nil"/>
          <w:right w:val="nil"/>
          <w:between w:val="nil"/>
        </w:pBdr>
        <w:jc w:val="both"/>
        <w:rPr>
          <w:color w:val="000000"/>
        </w:rPr>
      </w:pPr>
      <w:r w:rsidRPr="006454E4">
        <w:rPr>
          <w:color w:val="000000" w:themeColor="text1"/>
        </w:rPr>
        <w:lastRenderedPageBreak/>
        <w:t>P</w:t>
      </w:r>
      <w:r w:rsidR="363449FA" w:rsidRPr="006454E4">
        <w:rPr>
          <w:color w:val="000000" w:themeColor="text1"/>
        </w:rPr>
        <w:t>rojekta iesniedzējs</w:t>
      </w:r>
      <w:r w:rsidRPr="006454E4">
        <w:rPr>
          <w:color w:val="000000" w:themeColor="text1"/>
        </w:rPr>
        <w:t xml:space="preserve"> konkursā iesniedz nolikumā noteiktajā kārtībā un </w:t>
      </w:r>
      <w:r w:rsidRPr="7E1F2B71">
        <w:rPr>
          <w:color w:val="000000" w:themeColor="text1"/>
          <w:highlight w:val="white"/>
        </w:rPr>
        <w:t>aizpildītu projekta iesniegum</w:t>
      </w:r>
      <w:r w:rsidR="00655B47">
        <w:rPr>
          <w:color w:val="000000" w:themeColor="text1"/>
          <w:highlight w:val="white"/>
        </w:rPr>
        <w:t xml:space="preserve">u </w:t>
      </w:r>
      <w:r w:rsidR="003959E2">
        <w:rPr>
          <w:color w:val="000000" w:themeColor="text1"/>
          <w:highlight w:val="white"/>
        </w:rPr>
        <w:t xml:space="preserve">(1.pielikums) </w:t>
      </w:r>
      <w:r w:rsidRPr="7E1F2B71">
        <w:rPr>
          <w:color w:val="000000" w:themeColor="text1"/>
          <w:highlight w:val="white"/>
        </w:rPr>
        <w:t>(turpmāk – projekta iesniegums).</w:t>
      </w:r>
      <w:r w:rsidRPr="7E1F2B71">
        <w:rPr>
          <w:color w:val="000000" w:themeColor="text1"/>
        </w:rPr>
        <w:t> </w:t>
      </w:r>
    </w:p>
    <w:p w14:paraId="4758DD5B" w14:textId="0E2B2443" w:rsidR="00522D1D" w:rsidRPr="005339D1" w:rsidRDefault="46B93F07" w:rsidP="63FE2228">
      <w:pPr>
        <w:numPr>
          <w:ilvl w:val="0"/>
          <w:numId w:val="3"/>
        </w:numPr>
        <w:pBdr>
          <w:top w:val="nil"/>
          <w:left w:val="nil"/>
          <w:bottom w:val="nil"/>
          <w:right w:val="nil"/>
          <w:between w:val="nil"/>
        </w:pBdr>
        <w:jc w:val="both"/>
        <w:rPr>
          <w:color w:val="000000"/>
        </w:rPr>
      </w:pPr>
      <w:r w:rsidRPr="63FE2228">
        <w:rPr>
          <w:color w:val="000000" w:themeColor="text1"/>
          <w:highlight w:val="white"/>
        </w:rPr>
        <w:t xml:space="preserve">Projektu iesniegumu iesniegšanas </w:t>
      </w:r>
      <w:r w:rsidRPr="63FE2228">
        <w:rPr>
          <w:color w:val="000000" w:themeColor="text1"/>
        </w:rPr>
        <w:t xml:space="preserve">termiņš </w:t>
      </w:r>
      <w:r w:rsidRPr="00BC6E6E">
        <w:rPr>
          <w:color w:val="000000" w:themeColor="text1"/>
        </w:rPr>
        <w:t xml:space="preserve">ir </w:t>
      </w:r>
      <w:r w:rsidRPr="00BC6E6E">
        <w:rPr>
          <w:b/>
          <w:bCs/>
        </w:rPr>
        <w:t>202</w:t>
      </w:r>
      <w:r w:rsidR="27303887" w:rsidRPr="00BC6E6E">
        <w:rPr>
          <w:b/>
          <w:bCs/>
        </w:rPr>
        <w:t>4</w:t>
      </w:r>
      <w:r w:rsidRPr="00BC6E6E">
        <w:rPr>
          <w:b/>
          <w:bCs/>
        </w:rPr>
        <w:t xml:space="preserve">. </w:t>
      </w:r>
      <w:r w:rsidR="629380F0" w:rsidRPr="00BC6E6E">
        <w:rPr>
          <w:b/>
          <w:bCs/>
        </w:rPr>
        <w:t>gada</w:t>
      </w:r>
      <w:r w:rsidR="000B5B16" w:rsidRPr="00BC6E6E">
        <w:rPr>
          <w:b/>
          <w:bCs/>
        </w:rPr>
        <w:t xml:space="preserve"> </w:t>
      </w:r>
      <w:r w:rsidR="00BC6E6E" w:rsidRPr="00BC6E6E">
        <w:rPr>
          <w:b/>
          <w:bCs/>
        </w:rPr>
        <w:t>7. maijam</w:t>
      </w:r>
      <w:r w:rsidR="000B5B16" w:rsidRPr="00BC6E6E">
        <w:rPr>
          <w:b/>
          <w:bCs/>
        </w:rPr>
        <w:t xml:space="preserve"> </w:t>
      </w:r>
      <w:r w:rsidRPr="00BC6E6E">
        <w:rPr>
          <w:b/>
          <w:bCs/>
          <w:color w:val="000000" w:themeColor="text1"/>
        </w:rPr>
        <w:t>(</w:t>
      </w:r>
      <w:r w:rsidRPr="63FE2228">
        <w:rPr>
          <w:b/>
          <w:bCs/>
          <w:color w:val="000000" w:themeColor="text1"/>
        </w:rPr>
        <w:t xml:space="preserve">turpmāk - projektu iesniegumu iesniegšanas termiņš). </w:t>
      </w:r>
    </w:p>
    <w:p w14:paraId="3730C440" w14:textId="37BFC20A" w:rsidR="00522D1D" w:rsidRPr="00266F2E" w:rsidRDefault="27303887" w:rsidP="002E55F9">
      <w:pPr>
        <w:numPr>
          <w:ilvl w:val="0"/>
          <w:numId w:val="3"/>
        </w:numPr>
        <w:pBdr>
          <w:top w:val="nil"/>
          <w:left w:val="nil"/>
          <w:bottom w:val="nil"/>
          <w:right w:val="nil"/>
          <w:between w:val="nil"/>
        </w:pBdr>
        <w:jc w:val="both"/>
        <w:rPr>
          <w:color w:val="000000"/>
        </w:rPr>
      </w:pPr>
      <w:r w:rsidRPr="7E1F2B71">
        <w:rPr>
          <w:color w:val="000000" w:themeColor="text1"/>
          <w:highlight w:val="white"/>
        </w:rPr>
        <w:t>LU</w:t>
      </w:r>
      <w:r w:rsidR="46B93F07" w:rsidRPr="7E1F2B71">
        <w:rPr>
          <w:color w:val="000000" w:themeColor="text1"/>
          <w:highlight w:val="white"/>
        </w:rPr>
        <w:t xml:space="preserve"> un B</w:t>
      </w:r>
      <w:r w:rsidRPr="7E1F2B71">
        <w:rPr>
          <w:color w:val="000000" w:themeColor="text1"/>
          <w:highlight w:val="white"/>
        </w:rPr>
        <w:t>A</w:t>
      </w:r>
      <w:r w:rsidR="46B93F07" w:rsidRPr="7E1F2B71">
        <w:rPr>
          <w:color w:val="000000" w:themeColor="text1"/>
          <w:highlight w:val="white"/>
        </w:rPr>
        <w:t xml:space="preserve"> izsludina konkursu. Konkursa paziņojumā norāda:</w:t>
      </w:r>
      <w:r w:rsidR="46B93F07" w:rsidRPr="7E1F2B71">
        <w:rPr>
          <w:color w:val="000000" w:themeColor="text1"/>
        </w:rPr>
        <w:t> </w:t>
      </w:r>
    </w:p>
    <w:p w14:paraId="64E59D12" w14:textId="77777777" w:rsidR="00522D1D" w:rsidRPr="00266F2E" w:rsidRDefault="46B93F07" w:rsidP="002E55F9">
      <w:pPr>
        <w:numPr>
          <w:ilvl w:val="1"/>
          <w:numId w:val="3"/>
        </w:numPr>
        <w:pBdr>
          <w:top w:val="nil"/>
          <w:left w:val="nil"/>
          <w:bottom w:val="nil"/>
          <w:right w:val="nil"/>
          <w:between w:val="nil"/>
        </w:pBdr>
        <w:ind w:left="360"/>
        <w:jc w:val="both"/>
        <w:rPr>
          <w:color w:val="000000"/>
        </w:rPr>
      </w:pPr>
      <w:r w:rsidRPr="7E1F2B71">
        <w:rPr>
          <w:color w:val="000000" w:themeColor="text1"/>
          <w:highlight w:val="white"/>
        </w:rPr>
        <w:t>konkursa nosaukumu;</w:t>
      </w:r>
      <w:r w:rsidRPr="7E1F2B71">
        <w:rPr>
          <w:color w:val="000000" w:themeColor="text1"/>
        </w:rPr>
        <w:t> </w:t>
      </w:r>
    </w:p>
    <w:p w14:paraId="57C7A2DD" w14:textId="531E4EF5" w:rsidR="00522D1D" w:rsidRPr="00266F2E" w:rsidRDefault="46B93F07" w:rsidP="002E55F9">
      <w:pPr>
        <w:numPr>
          <w:ilvl w:val="1"/>
          <w:numId w:val="3"/>
        </w:numPr>
        <w:pBdr>
          <w:top w:val="nil"/>
          <w:left w:val="nil"/>
          <w:bottom w:val="nil"/>
          <w:right w:val="nil"/>
          <w:between w:val="nil"/>
        </w:pBdr>
        <w:ind w:left="360"/>
        <w:jc w:val="both"/>
        <w:rPr>
          <w:color w:val="000000"/>
        </w:rPr>
      </w:pPr>
      <w:r w:rsidRPr="00A74EB4">
        <w:rPr>
          <w:color w:val="000000" w:themeColor="text1"/>
        </w:rPr>
        <w:t>konkursa</w:t>
      </w:r>
      <w:r w:rsidR="007D5B55" w:rsidRPr="00A74EB4">
        <w:rPr>
          <w:color w:val="000000" w:themeColor="text1"/>
        </w:rPr>
        <w:t xml:space="preserve"> kopējo</w:t>
      </w:r>
      <w:r w:rsidRPr="00A74EB4">
        <w:rPr>
          <w:color w:val="000000" w:themeColor="text1"/>
        </w:rPr>
        <w:t xml:space="preserve"> finansējumu</w:t>
      </w:r>
      <w:r w:rsidRPr="7E1F2B71">
        <w:rPr>
          <w:color w:val="000000" w:themeColor="text1"/>
          <w:highlight w:val="white"/>
        </w:rPr>
        <w:t>;</w:t>
      </w:r>
      <w:r w:rsidRPr="7E1F2B71">
        <w:rPr>
          <w:color w:val="000000" w:themeColor="text1"/>
        </w:rPr>
        <w:t> </w:t>
      </w:r>
    </w:p>
    <w:p w14:paraId="20BFE4A2" w14:textId="77777777" w:rsidR="00522D1D" w:rsidRPr="00266F2E" w:rsidRDefault="46B93F07" w:rsidP="002E55F9">
      <w:pPr>
        <w:numPr>
          <w:ilvl w:val="1"/>
          <w:numId w:val="3"/>
        </w:numPr>
        <w:pBdr>
          <w:top w:val="nil"/>
          <w:left w:val="nil"/>
          <w:bottom w:val="nil"/>
          <w:right w:val="nil"/>
          <w:between w:val="nil"/>
        </w:pBdr>
        <w:ind w:left="360"/>
        <w:jc w:val="both"/>
        <w:rPr>
          <w:color w:val="000000"/>
        </w:rPr>
      </w:pPr>
      <w:r w:rsidRPr="7E1F2B71">
        <w:rPr>
          <w:color w:val="000000" w:themeColor="text1"/>
          <w:highlight w:val="white"/>
        </w:rPr>
        <w:t>projekta iesnieguma iesniegšanas termiņu;</w:t>
      </w:r>
      <w:r w:rsidRPr="7E1F2B71">
        <w:rPr>
          <w:color w:val="000000" w:themeColor="text1"/>
        </w:rPr>
        <w:t> </w:t>
      </w:r>
    </w:p>
    <w:p w14:paraId="766252FD" w14:textId="64A8B1B9" w:rsidR="00522D1D" w:rsidRPr="00266F2E" w:rsidRDefault="46B93F07" w:rsidP="002E55F9">
      <w:pPr>
        <w:numPr>
          <w:ilvl w:val="1"/>
          <w:numId w:val="3"/>
        </w:numPr>
        <w:pBdr>
          <w:top w:val="nil"/>
          <w:left w:val="nil"/>
          <w:bottom w:val="nil"/>
          <w:right w:val="nil"/>
          <w:between w:val="nil"/>
        </w:pBdr>
        <w:ind w:left="360"/>
        <w:jc w:val="both"/>
        <w:rPr>
          <w:color w:val="000000"/>
        </w:rPr>
      </w:pPr>
      <w:r w:rsidRPr="7E1F2B71">
        <w:rPr>
          <w:color w:val="000000" w:themeColor="text1"/>
          <w:highlight w:val="white"/>
        </w:rPr>
        <w:t>tīmekļvietni, kurā norādīta nepieciešamā informācija un dokumentācija projektu iesniegumu iesniegšanai.</w:t>
      </w:r>
      <w:r w:rsidRPr="7E1F2B71">
        <w:rPr>
          <w:color w:val="000000" w:themeColor="text1"/>
        </w:rPr>
        <w:t> </w:t>
      </w:r>
    </w:p>
    <w:p w14:paraId="0EF237F9" w14:textId="43845CF1" w:rsidR="00420DD7" w:rsidRPr="00610671" w:rsidRDefault="27303887" w:rsidP="002D30B3">
      <w:pPr>
        <w:numPr>
          <w:ilvl w:val="0"/>
          <w:numId w:val="3"/>
        </w:numPr>
        <w:pBdr>
          <w:top w:val="nil"/>
          <w:left w:val="nil"/>
          <w:bottom w:val="nil"/>
          <w:right w:val="nil"/>
          <w:between w:val="nil"/>
        </w:pBdr>
        <w:jc w:val="both"/>
        <w:rPr>
          <w:color w:val="000000"/>
        </w:rPr>
      </w:pPr>
      <w:r w:rsidRPr="00D4676B">
        <w:rPr>
          <w:highlight w:val="white"/>
        </w:rPr>
        <w:t>LU</w:t>
      </w:r>
      <w:r w:rsidR="46B93F07" w:rsidRPr="00D4676B">
        <w:rPr>
          <w:highlight w:val="white"/>
        </w:rPr>
        <w:t xml:space="preserve"> </w:t>
      </w:r>
      <w:r w:rsidR="46B93F07" w:rsidRPr="006110E1">
        <w:t>un B</w:t>
      </w:r>
      <w:r w:rsidRPr="006110E1">
        <w:t>A</w:t>
      </w:r>
      <w:r w:rsidR="46B93F07" w:rsidRPr="006110E1">
        <w:t xml:space="preserve"> īsteno konkursu atbilstoši to kompetencei</w:t>
      </w:r>
      <w:r w:rsidR="00925BA9" w:rsidRPr="006110E1">
        <w:t xml:space="preserve">, </w:t>
      </w:r>
      <w:r w:rsidR="46B93F07" w:rsidRPr="006110E1">
        <w:t xml:space="preserve">RIS3 </w:t>
      </w:r>
      <w:r w:rsidR="46B93F07" w:rsidRPr="00610671">
        <w:t>prioritātēm</w:t>
      </w:r>
      <w:r w:rsidR="00572393" w:rsidRPr="00610671">
        <w:t xml:space="preserve"> </w:t>
      </w:r>
      <w:r w:rsidR="00925BA9" w:rsidRPr="00610671">
        <w:t>un</w:t>
      </w:r>
      <w:r w:rsidR="00380D4C" w:rsidRPr="00610671">
        <w:t xml:space="preserve"> LU</w:t>
      </w:r>
      <w:r w:rsidR="00925BA9" w:rsidRPr="00610671">
        <w:rPr>
          <w:color w:val="000000" w:themeColor="text1"/>
        </w:rPr>
        <w:t xml:space="preserve"> </w:t>
      </w:r>
      <w:r w:rsidR="00420DD7" w:rsidRPr="00610671">
        <w:rPr>
          <w:color w:val="000000" w:themeColor="text1"/>
        </w:rPr>
        <w:t>stratēģisk</w:t>
      </w:r>
      <w:r w:rsidR="000378C9" w:rsidRPr="00610671">
        <w:rPr>
          <w:color w:val="000000" w:themeColor="text1"/>
        </w:rPr>
        <w:t>ajām</w:t>
      </w:r>
      <w:r w:rsidR="00420DD7" w:rsidRPr="00610671">
        <w:rPr>
          <w:color w:val="000000" w:themeColor="text1"/>
        </w:rPr>
        <w:t xml:space="preserve"> speci</w:t>
      </w:r>
      <w:r w:rsidR="005310EF" w:rsidRPr="00610671">
        <w:rPr>
          <w:color w:val="000000" w:themeColor="text1"/>
        </w:rPr>
        <w:t>a</w:t>
      </w:r>
      <w:r w:rsidR="00420DD7" w:rsidRPr="00610671">
        <w:rPr>
          <w:color w:val="000000" w:themeColor="text1"/>
        </w:rPr>
        <w:t>lizācijas jomā</w:t>
      </w:r>
      <w:r w:rsidR="00694D50" w:rsidRPr="00610671">
        <w:rPr>
          <w:color w:val="000000" w:themeColor="text1"/>
        </w:rPr>
        <w:t>m</w:t>
      </w:r>
      <w:r w:rsidR="002B6C0E" w:rsidRPr="00610671">
        <w:rPr>
          <w:color w:val="000000" w:themeColor="text1"/>
        </w:rPr>
        <w:t>:</w:t>
      </w:r>
      <w:r w:rsidR="00572393" w:rsidRPr="00610671">
        <w:rPr>
          <w:color w:val="000000" w:themeColor="text1"/>
        </w:rPr>
        <w:t xml:space="preserve"> </w:t>
      </w:r>
    </w:p>
    <w:p w14:paraId="03A23579" w14:textId="30BE7DA0" w:rsidR="00572393" w:rsidRPr="00610671" w:rsidRDefault="009F4AB5" w:rsidP="00572393">
      <w:pPr>
        <w:pStyle w:val="ListParagraph"/>
        <w:numPr>
          <w:ilvl w:val="1"/>
          <w:numId w:val="3"/>
        </w:numPr>
        <w:pBdr>
          <w:top w:val="nil"/>
          <w:left w:val="nil"/>
          <w:bottom w:val="nil"/>
          <w:right w:val="nil"/>
          <w:between w:val="nil"/>
        </w:pBdr>
        <w:jc w:val="both"/>
        <w:rPr>
          <w:rFonts w:ascii="Times New Roman" w:hAnsi="Times New Roman" w:cs="Times New Roman"/>
          <w:color w:val="000000"/>
          <w:sz w:val="24"/>
          <w:szCs w:val="24"/>
        </w:rPr>
      </w:pPr>
      <w:r w:rsidRPr="00610671">
        <w:rPr>
          <w:rFonts w:ascii="Times New Roman" w:hAnsi="Times New Roman" w:cs="Times New Roman"/>
          <w:b/>
          <w:bCs/>
          <w:color w:val="000000"/>
          <w:sz w:val="24"/>
          <w:szCs w:val="24"/>
        </w:rPr>
        <w:t>LU iekšējās konsolidācijas</w:t>
      </w:r>
      <w:r w:rsidR="006C42B3" w:rsidRPr="00610671">
        <w:rPr>
          <w:rFonts w:ascii="Times New Roman" w:hAnsi="Times New Roman" w:cs="Times New Roman"/>
          <w:b/>
          <w:bCs/>
          <w:color w:val="000000"/>
          <w:sz w:val="24"/>
          <w:szCs w:val="24"/>
        </w:rPr>
        <w:t xml:space="preserve"> grantu</w:t>
      </w:r>
      <w:r w:rsidR="001B3B98" w:rsidRPr="00610671">
        <w:rPr>
          <w:rFonts w:ascii="Times New Roman" w:hAnsi="Times New Roman" w:cs="Times New Roman"/>
          <w:b/>
          <w:bCs/>
          <w:color w:val="000000"/>
          <w:sz w:val="24"/>
          <w:szCs w:val="24"/>
        </w:rPr>
        <w:t xml:space="preserve"> trīspadsmit</w:t>
      </w:r>
      <w:r w:rsidR="000378C9" w:rsidRPr="00610671">
        <w:rPr>
          <w:rFonts w:ascii="Times New Roman" w:hAnsi="Times New Roman" w:cs="Times New Roman"/>
          <w:b/>
          <w:bCs/>
          <w:color w:val="000000"/>
          <w:sz w:val="24"/>
          <w:szCs w:val="24"/>
        </w:rPr>
        <w:t xml:space="preserve"> (13) </w:t>
      </w:r>
      <w:r w:rsidRPr="00610671">
        <w:rPr>
          <w:rFonts w:ascii="Times New Roman" w:hAnsi="Times New Roman" w:cs="Times New Roman"/>
          <w:b/>
          <w:bCs/>
          <w:color w:val="000000"/>
          <w:sz w:val="24"/>
          <w:szCs w:val="24"/>
        </w:rPr>
        <w:t>projektos</w:t>
      </w:r>
      <w:r w:rsidRPr="00610671">
        <w:rPr>
          <w:rFonts w:ascii="Times New Roman" w:hAnsi="Times New Roman" w:cs="Times New Roman"/>
          <w:color w:val="000000"/>
          <w:sz w:val="24"/>
          <w:szCs w:val="24"/>
        </w:rPr>
        <w:t xml:space="preserve"> : </w:t>
      </w:r>
    </w:p>
    <w:p w14:paraId="3162865B" w14:textId="089B953A" w:rsidR="009F4AB5" w:rsidRPr="00610671" w:rsidRDefault="006C42B3" w:rsidP="009F4AB5">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610671">
        <w:rPr>
          <w:rFonts w:ascii="Times New Roman" w:hAnsi="Times New Roman" w:cs="Times New Roman"/>
          <w:color w:val="000000"/>
          <w:sz w:val="24"/>
          <w:szCs w:val="24"/>
        </w:rPr>
        <w:t>Trīs</w:t>
      </w:r>
      <w:r w:rsidR="001E5187" w:rsidRPr="00610671">
        <w:rPr>
          <w:rFonts w:ascii="Times New Roman" w:hAnsi="Times New Roman" w:cs="Times New Roman"/>
          <w:color w:val="000000"/>
          <w:sz w:val="24"/>
          <w:szCs w:val="24"/>
        </w:rPr>
        <w:t xml:space="preserve"> </w:t>
      </w:r>
      <w:r w:rsidR="00D23E36" w:rsidRPr="00610671">
        <w:rPr>
          <w:rFonts w:ascii="Times New Roman" w:hAnsi="Times New Roman" w:cs="Times New Roman"/>
          <w:color w:val="000000"/>
          <w:sz w:val="24"/>
          <w:szCs w:val="24"/>
        </w:rPr>
        <w:t>(</w:t>
      </w:r>
      <w:r w:rsidRPr="00610671">
        <w:rPr>
          <w:rFonts w:ascii="Times New Roman" w:hAnsi="Times New Roman" w:cs="Times New Roman"/>
          <w:color w:val="000000"/>
          <w:sz w:val="24"/>
          <w:szCs w:val="24"/>
        </w:rPr>
        <w:t>3</w:t>
      </w:r>
      <w:r w:rsidR="00D23E36" w:rsidRPr="00610671">
        <w:rPr>
          <w:rFonts w:ascii="Times New Roman" w:hAnsi="Times New Roman" w:cs="Times New Roman"/>
          <w:color w:val="000000"/>
          <w:sz w:val="24"/>
          <w:szCs w:val="24"/>
        </w:rPr>
        <w:t xml:space="preserve">) </w:t>
      </w:r>
      <w:r w:rsidR="00D23E36" w:rsidRPr="00876DA4">
        <w:rPr>
          <w:rFonts w:ascii="Times New Roman" w:hAnsi="Times New Roman" w:cs="Times New Roman"/>
          <w:color w:val="000000"/>
          <w:sz w:val="24"/>
          <w:szCs w:val="24"/>
        </w:rPr>
        <w:t>projekt</w:t>
      </w:r>
      <w:r w:rsidR="001E5187" w:rsidRPr="00876DA4">
        <w:rPr>
          <w:rFonts w:ascii="Times New Roman" w:hAnsi="Times New Roman" w:cs="Times New Roman"/>
          <w:color w:val="000000"/>
          <w:sz w:val="24"/>
          <w:szCs w:val="24"/>
        </w:rPr>
        <w:t>i</w:t>
      </w:r>
      <w:r w:rsidR="00D4676B" w:rsidRPr="00876DA4">
        <w:rPr>
          <w:rFonts w:ascii="Times New Roman" w:hAnsi="Times New Roman" w:cs="Times New Roman"/>
          <w:color w:val="000000"/>
          <w:sz w:val="24"/>
          <w:szCs w:val="24"/>
        </w:rPr>
        <w:t xml:space="preserve"> </w:t>
      </w:r>
      <w:r w:rsidR="00D23E36" w:rsidRPr="00876DA4">
        <w:rPr>
          <w:rFonts w:ascii="Times New Roman" w:hAnsi="Times New Roman" w:cs="Times New Roman"/>
          <w:color w:val="000000"/>
          <w:sz w:val="24"/>
          <w:szCs w:val="24"/>
        </w:rPr>
        <w:t>d</w:t>
      </w:r>
      <w:r w:rsidR="00420DD7" w:rsidRPr="00876DA4">
        <w:rPr>
          <w:rFonts w:ascii="Times New Roman" w:hAnsi="Times New Roman" w:cs="Times New Roman"/>
          <w:color w:val="000000"/>
          <w:sz w:val="24"/>
          <w:szCs w:val="24"/>
        </w:rPr>
        <w:t>abas</w:t>
      </w:r>
      <w:r w:rsidR="00876DA4" w:rsidRPr="00876DA4">
        <w:rPr>
          <w:rFonts w:ascii="Times New Roman" w:hAnsi="Times New Roman" w:cs="Times New Roman"/>
          <w:color w:val="000000"/>
          <w:sz w:val="24"/>
          <w:szCs w:val="24"/>
        </w:rPr>
        <w:t xml:space="preserve"> </w:t>
      </w:r>
      <w:r w:rsidR="00420DD7" w:rsidRPr="00876DA4">
        <w:rPr>
          <w:rFonts w:ascii="Times New Roman" w:hAnsi="Times New Roman" w:cs="Times New Roman"/>
          <w:color w:val="000000"/>
          <w:sz w:val="24"/>
          <w:szCs w:val="24"/>
        </w:rPr>
        <w:t>zināt</w:t>
      </w:r>
      <w:r w:rsidR="006D2C2F" w:rsidRPr="00876DA4">
        <w:rPr>
          <w:rFonts w:ascii="Times New Roman" w:hAnsi="Times New Roman" w:cs="Times New Roman"/>
          <w:color w:val="000000"/>
          <w:sz w:val="24"/>
          <w:szCs w:val="24"/>
        </w:rPr>
        <w:t>nēs</w:t>
      </w:r>
      <w:r w:rsidR="00E661F9" w:rsidRPr="00876DA4">
        <w:rPr>
          <w:rFonts w:ascii="Times New Roman" w:hAnsi="Times New Roman" w:cs="Times New Roman"/>
          <w:color w:val="000000"/>
          <w:sz w:val="24"/>
          <w:szCs w:val="24"/>
        </w:rPr>
        <w:t>;</w:t>
      </w:r>
    </w:p>
    <w:p w14:paraId="3E425DF8" w14:textId="56339D6E" w:rsidR="009F4AB5" w:rsidRPr="00610671" w:rsidRDefault="006C42B3" w:rsidP="009F4AB5">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610671">
        <w:rPr>
          <w:rFonts w:ascii="Times New Roman" w:hAnsi="Times New Roman" w:cs="Times New Roman"/>
          <w:color w:val="000000"/>
          <w:sz w:val="24"/>
          <w:szCs w:val="24"/>
        </w:rPr>
        <w:t>Trīs</w:t>
      </w:r>
      <w:r w:rsidR="00E661F9" w:rsidRPr="00610671">
        <w:rPr>
          <w:rFonts w:ascii="Times New Roman" w:hAnsi="Times New Roman" w:cs="Times New Roman"/>
          <w:color w:val="000000"/>
          <w:sz w:val="24"/>
          <w:szCs w:val="24"/>
        </w:rPr>
        <w:t xml:space="preserve"> (</w:t>
      </w:r>
      <w:r w:rsidRPr="00610671">
        <w:rPr>
          <w:rFonts w:ascii="Times New Roman" w:hAnsi="Times New Roman" w:cs="Times New Roman"/>
          <w:color w:val="000000"/>
          <w:sz w:val="24"/>
          <w:szCs w:val="24"/>
        </w:rPr>
        <w:t>3</w:t>
      </w:r>
      <w:r w:rsidR="00E661F9" w:rsidRPr="00610671">
        <w:rPr>
          <w:rFonts w:ascii="Times New Roman" w:hAnsi="Times New Roman" w:cs="Times New Roman"/>
          <w:color w:val="000000"/>
          <w:sz w:val="24"/>
          <w:szCs w:val="24"/>
        </w:rPr>
        <w:t xml:space="preserve">) </w:t>
      </w:r>
      <w:r w:rsidR="00D4676B" w:rsidRPr="00610671">
        <w:rPr>
          <w:rFonts w:ascii="Times New Roman" w:hAnsi="Times New Roman" w:cs="Times New Roman"/>
          <w:color w:val="000000"/>
          <w:sz w:val="24"/>
          <w:szCs w:val="24"/>
        </w:rPr>
        <w:t>projekt</w:t>
      </w:r>
      <w:r w:rsidR="001E5187" w:rsidRPr="00610671">
        <w:rPr>
          <w:rFonts w:ascii="Times New Roman" w:hAnsi="Times New Roman" w:cs="Times New Roman"/>
          <w:color w:val="000000"/>
          <w:sz w:val="24"/>
          <w:szCs w:val="24"/>
        </w:rPr>
        <w:t>i</w:t>
      </w:r>
      <w:r w:rsidR="00D4676B" w:rsidRPr="00610671">
        <w:rPr>
          <w:rFonts w:ascii="Times New Roman" w:hAnsi="Times New Roman" w:cs="Times New Roman"/>
          <w:color w:val="000000"/>
          <w:sz w:val="24"/>
          <w:szCs w:val="24"/>
        </w:rPr>
        <w:t xml:space="preserve"> </w:t>
      </w:r>
      <w:r w:rsidR="00E661F9" w:rsidRPr="00610671">
        <w:rPr>
          <w:rFonts w:ascii="Times New Roman" w:hAnsi="Times New Roman" w:cs="Times New Roman"/>
          <w:color w:val="000000"/>
          <w:sz w:val="24"/>
          <w:szCs w:val="24"/>
        </w:rPr>
        <w:t>h</w:t>
      </w:r>
      <w:r w:rsidR="00420DD7" w:rsidRPr="00610671">
        <w:rPr>
          <w:rFonts w:ascii="Times New Roman" w:hAnsi="Times New Roman" w:cs="Times New Roman"/>
          <w:color w:val="000000"/>
          <w:sz w:val="24"/>
          <w:szCs w:val="24"/>
        </w:rPr>
        <w:t>umanitār</w:t>
      </w:r>
      <w:r w:rsidR="009A7B14" w:rsidRPr="00610671">
        <w:rPr>
          <w:rFonts w:ascii="Times New Roman" w:hAnsi="Times New Roman" w:cs="Times New Roman"/>
          <w:color w:val="000000"/>
          <w:sz w:val="24"/>
          <w:szCs w:val="24"/>
        </w:rPr>
        <w:t>ajās</w:t>
      </w:r>
      <w:r w:rsidR="00420DD7" w:rsidRPr="00610671">
        <w:rPr>
          <w:rFonts w:ascii="Times New Roman" w:hAnsi="Times New Roman" w:cs="Times New Roman"/>
          <w:color w:val="000000"/>
          <w:sz w:val="24"/>
          <w:szCs w:val="24"/>
        </w:rPr>
        <w:t xml:space="preserve"> un mākslas zinātn</w:t>
      </w:r>
      <w:r w:rsidR="006D2C2F">
        <w:rPr>
          <w:rFonts w:ascii="Times New Roman" w:hAnsi="Times New Roman" w:cs="Times New Roman"/>
          <w:color w:val="000000"/>
          <w:sz w:val="24"/>
          <w:szCs w:val="24"/>
        </w:rPr>
        <w:t>ē</w:t>
      </w:r>
      <w:r w:rsidR="00420DD7" w:rsidRPr="00610671">
        <w:rPr>
          <w:rFonts w:ascii="Times New Roman" w:hAnsi="Times New Roman" w:cs="Times New Roman"/>
          <w:color w:val="000000"/>
          <w:sz w:val="24"/>
          <w:szCs w:val="24"/>
        </w:rPr>
        <w:t>s;</w:t>
      </w:r>
    </w:p>
    <w:p w14:paraId="36BFF406" w14:textId="3F110B6B" w:rsidR="009F4AB5" w:rsidRPr="00610671" w:rsidRDefault="006C42B3" w:rsidP="009F4AB5">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610671">
        <w:rPr>
          <w:rFonts w:ascii="Times New Roman" w:hAnsi="Times New Roman" w:cs="Times New Roman"/>
          <w:color w:val="000000"/>
          <w:sz w:val="24"/>
          <w:szCs w:val="24"/>
        </w:rPr>
        <w:t>Trīs</w:t>
      </w:r>
      <w:r w:rsidR="00D4676B" w:rsidRPr="00610671">
        <w:rPr>
          <w:rFonts w:ascii="Times New Roman" w:hAnsi="Times New Roman" w:cs="Times New Roman"/>
          <w:color w:val="000000"/>
          <w:sz w:val="24"/>
          <w:szCs w:val="24"/>
        </w:rPr>
        <w:t xml:space="preserve"> (</w:t>
      </w:r>
      <w:r w:rsidRPr="00610671">
        <w:rPr>
          <w:rFonts w:ascii="Times New Roman" w:hAnsi="Times New Roman" w:cs="Times New Roman"/>
          <w:color w:val="000000"/>
          <w:sz w:val="24"/>
          <w:szCs w:val="24"/>
        </w:rPr>
        <w:t>3</w:t>
      </w:r>
      <w:r w:rsidR="00D4676B" w:rsidRPr="00610671">
        <w:rPr>
          <w:rFonts w:ascii="Times New Roman" w:hAnsi="Times New Roman" w:cs="Times New Roman"/>
          <w:color w:val="000000"/>
          <w:sz w:val="24"/>
          <w:szCs w:val="24"/>
        </w:rPr>
        <w:t>) projekt</w:t>
      </w:r>
      <w:r w:rsidR="001E5187" w:rsidRPr="00610671">
        <w:rPr>
          <w:rFonts w:ascii="Times New Roman" w:hAnsi="Times New Roman" w:cs="Times New Roman"/>
          <w:color w:val="000000"/>
          <w:sz w:val="24"/>
          <w:szCs w:val="24"/>
        </w:rPr>
        <w:t>i</w:t>
      </w:r>
      <w:r w:rsidR="00D4676B" w:rsidRPr="00610671">
        <w:rPr>
          <w:rFonts w:ascii="Times New Roman" w:hAnsi="Times New Roman" w:cs="Times New Roman"/>
          <w:color w:val="000000"/>
          <w:sz w:val="24"/>
          <w:szCs w:val="24"/>
        </w:rPr>
        <w:t xml:space="preserve"> m</w:t>
      </w:r>
      <w:r w:rsidR="00420DD7" w:rsidRPr="00610671">
        <w:rPr>
          <w:rFonts w:ascii="Times New Roman" w:hAnsi="Times New Roman" w:cs="Times New Roman"/>
          <w:color w:val="000000"/>
          <w:sz w:val="24"/>
          <w:szCs w:val="24"/>
        </w:rPr>
        <w:t>edicīnas un veselības zinātn</w:t>
      </w:r>
      <w:r w:rsidR="006D2C2F">
        <w:rPr>
          <w:rFonts w:ascii="Times New Roman" w:hAnsi="Times New Roman" w:cs="Times New Roman"/>
          <w:color w:val="000000"/>
          <w:sz w:val="24"/>
          <w:szCs w:val="24"/>
        </w:rPr>
        <w:t>ē</w:t>
      </w:r>
      <w:r w:rsidR="00420DD7" w:rsidRPr="00610671">
        <w:rPr>
          <w:rFonts w:ascii="Times New Roman" w:hAnsi="Times New Roman" w:cs="Times New Roman"/>
          <w:color w:val="000000"/>
          <w:sz w:val="24"/>
          <w:szCs w:val="24"/>
        </w:rPr>
        <w:t>s;</w:t>
      </w:r>
    </w:p>
    <w:p w14:paraId="2B18C909" w14:textId="1DE97E39" w:rsidR="00AB7298" w:rsidRPr="00610671" w:rsidRDefault="006C42B3" w:rsidP="00AB7298">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610671">
        <w:rPr>
          <w:rFonts w:ascii="Times New Roman" w:hAnsi="Times New Roman" w:cs="Times New Roman"/>
          <w:color w:val="000000"/>
          <w:sz w:val="24"/>
          <w:szCs w:val="24"/>
        </w:rPr>
        <w:t>Trīs</w:t>
      </w:r>
      <w:r w:rsidR="00D4676B" w:rsidRPr="00610671">
        <w:rPr>
          <w:rFonts w:ascii="Times New Roman" w:hAnsi="Times New Roman" w:cs="Times New Roman"/>
          <w:color w:val="000000"/>
          <w:sz w:val="24"/>
          <w:szCs w:val="24"/>
        </w:rPr>
        <w:t xml:space="preserve"> (</w:t>
      </w:r>
      <w:r w:rsidRPr="00610671">
        <w:rPr>
          <w:rFonts w:ascii="Times New Roman" w:hAnsi="Times New Roman" w:cs="Times New Roman"/>
          <w:color w:val="000000"/>
          <w:sz w:val="24"/>
          <w:szCs w:val="24"/>
        </w:rPr>
        <w:t>3</w:t>
      </w:r>
      <w:r w:rsidR="00D4676B" w:rsidRPr="00610671">
        <w:rPr>
          <w:rFonts w:ascii="Times New Roman" w:hAnsi="Times New Roman" w:cs="Times New Roman"/>
          <w:color w:val="000000"/>
          <w:sz w:val="24"/>
          <w:szCs w:val="24"/>
        </w:rPr>
        <w:t>) projekt</w:t>
      </w:r>
      <w:r w:rsidR="00055B72" w:rsidRPr="00610671">
        <w:rPr>
          <w:rFonts w:ascii="Times New Roman" w:hAnsi="Times New Roman" w:cs="Times New Roman"/>
          <w:color w:val="000000"/>
          <w:sz w:val="24"/>
          <w:szCs w:val="24"/>
        </w:rPr>
        <w:t>i</w:t>
      </w:r>
      <w:r w:rsidR="00D4676B" w:rsidRPr="00610671">
        <w:rPr>
          <w:rFonts w:ascii="Times New Roman" w:hAnsi="Times New Roman" w:cs="Times New Roman"/>
          <w:color w:val="000000"/>
          <w:sz w:val="24"/>
          <w:szCs w:val="24"/>
        </w:rPr>
        <w:t xml:space="preserve"> s</w:t>
      </w:r>
      <w:r w:rsidR="00420DD7" w:rsidRPr="00610671">
        <w:rPr>
          <w:rFonts w:ascii="Times New Roman" w:hAnsi="Times New Roman" w:cs="Times New Roman"/>
          <w:color w:val="000000"/>
          <w:sz w:val="24"/>
          <w:szCs w:val="24"/>
        </w:rPr>
        <w:t>ociāl</w:t>
      </w:r>
      <w:r w:rsidR="009A7B14" w:rsidRPr="00610671">
        <w:rPr>
          <w:rFonts w:ascii="Times New Roman" w:hAnsi="Times New Roman" w:cs="Times New Roman"/>
          <w:color w:val="000000"/>
          <w:sz w:val="24"/>
          <w:szCs w:val="24"/>
        </w:rPr>
        <w:t>ajās</w:t>
      </w:r>
      <w:r w:rsidR="00420DD7" w:rsidRPr="00610671">
        <w:rPr>
          <w:rFonts w:ascii="Times New Roman" w:hAnsi="Times New Roman" w:cs="Times New Roman"/>
          <w:color w:val="000000"/>
          <w:sz w:val="24"/>
          <w:szCs w:val="24"/>
        </w:rPr>
        <w:t xml:space="preserve"> zinātn</w:t>
      </w:r>
      <w:r w:rsidR="006D2C2F">
        <w:rPr>
          <w:rFonts w:ascii="Times New Roman" w:hAnsi="Times New Roman" w:cs="Times New Roman"/>
          <w:color w:val="000000"/>
          <w:sz w:val="24"/>
          <w:szCs w:val="24"/>
        </w:rPr>
        <w:t>ē</w:t>
      </w:r>
      <w:r w:rsidR="00420DD7" w:rsidRPr="00610671">
        <w:rPr>
          <w:rFonts w:ascii="Times New Roman" w:hAnsi="Times New Roman" w:cs="Times New Roman"/>
          <w:color w:val="000000"/>
          <w:sz w:val="24"/>
          <w:szCs w:val="24"/>
        </w:rPr>
        <w:t>s</w:t>
      </w:r>
      <w:r w:rsidR="003D0F83" w:rsidRPr="00610671">
        <w:rPr>
          <w:rFonts w:ascii="Times New Roman" w:hAnsi="Times New Roman" w:cs="Times New Roman"/>
          <w:color w:val="000000"/>
          <w:sz w:val="24"/>
          <w:szCs w:val="24"/>
        </w:rPr>
        <w:t>;</w:t>
      </w:r>
    </w:p>
    <w:p w14:paraId="2FD83977" w14:textId="7EE69ACF" w:rsidR="000756D7" w:rsidRPr="001B3B98" w:rsidRDefault="006C42B3" w:rsidP="000756D7">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6110E1">
        <w:rPr>
          <w:rFonts w:ascii="Times New Roman" w:hAnsi="Times New Roman" w:cs="Times New Roman"/>
          <w:color w:val="000000"/>
          <w:sz w:val="24"/>
          <w:szCs w:val="24"/>
        </w:rPr>
        <w:t>Viens</w:t>
      </w:r>
      <w:r w:rsidR="00A30E5C" w:rsidRPr="006110E1">
        <w:rPr>
          <w:rFonts w:ascii="Times New Roman" w:hAnsi="Times New Roman" w:cs="Times New Roman"/>
          <w:color w:val="000000"/>
          <w:sz w:val="24"/>
          <w:szCs w:val="24"/>
        </w:rPr>
        <w:t xml:space="preserve"> (</w:t>
      </w:r>
      <w:r w:rsidRPr="006110E1">
        <w:rPr>
          <w:rFonts w:ascii="Times New Roman" w:hAnsi="Times New Roman" w:cs="Times New Roman"/>
          <w:color w:val="000000"/>
          <w:sz w:val="24"/>
          <w:szCs w:val="24"/>
        </w:rPr>
        <w:t>1</w:t>
      </w:r>
      <w:r w:rsidR="00A30E5C" w:rsidRPr="006110E1">
        <w:rPr>
          <w:rFonts w:ascii="Times New Roman" w:hAnsi="Times New Roman" w:cs="Times New Roman"/>
          <w:color w:val="000000"/>
          <w:sz w:val="24"/>
          <w:szCs w:val="24"/>
        </w:rPr>
        <w:t>)</w:t>
      </w:r>
      <w:r w:rsidR="007C4092" w:rsidRPr="006110E1">
        <w:rPr>
          <w:rFonts w:ascii="Times New Roman" w:hAnsi="Times New Roman" w:cs="Times New Roman"/>
          <w:color w:val="000000"/>
          <w:sz w:val="24"/>
          <w:szCs w:val="24"/>
        </w:rPr>
        <w:t xml:space="preserve"> vai vairāk</w:t>
      </w:r>
      <w:r w:rsidR="006E0EA3" w:rsidRPr="006110E1">
        <w:rPr>
          <w:rFonts w:ascii="Times New Roman" w:hAnsi="Times New Roman" w:cs="Times New Roman"/>
          <w:color w:val="000000"/>
          <w:sz w:val="24"/>
          <w:szCs w:val="24"/>
        </w:rPr>
        <w:t>i</w:t>
      </w:r>
      <w:r w:rsidR="007C4092" w:rsidRPr="006110E1">
        <w:rPr>
          <w:rFonts w:ascii="Times New Roman" w:hAnsi="Times New Roman" w:cs="Times New Roman"/>
          <w:color w:val="000000"/>
          <w:sz w:val="24"/>
          <w:szCs w:val="24"/>
        </w:rPr>
        <w:t xml:space="preserve"> </w:t>
      </w:r>
      <w:r w:rsidR="00CB6220" w:rsidRPr="006110E1">
        <w:rPr>
          <w:rFonts w:ascii="Times New Roman" w:hAnsi="Times New Roman" w:cs="Times New Roman"/>
          <w:color w:val="000000"/>
          <w:sz w:val="24"/>
          <w:szCs w:val="24"/>
        </w:rPr>
        <w:t>projekt</w:t>
      </w:r>
      <w:r w:rsidR="00CC1706" w:rsidRPr="006110E1">
        <w:rPr>
          <w:rFonts w:ascii="Times New Roman" w:hAnsi="Times New Roman" w:cs="Times New Roman"/>
          <w:color w:val="000000"/>
          <w:sz w:val="24"/>
          <w:szCs w:val="24"/>
        </w:rPr>
        <w:t xml:space="preserve">i, </w:t>
      </w:r>
      <w:r w:rsidR="00B44573" w:rsidRPr="006110E1">
        <w:rPr>
          <w:rFonts w:ascii="Times New Roman" w:hAnsi="Times New Roman" w:cs="Times New Roman"/>
          <w:color w:val="000000"/>
          <w:sz w:val="24"/>
          <w:szCs w:val="24"/>
        </w:rPr>
        <w:t>kur</w:t>
      </w:r>
      <w:r w:rsidR="00653853" w:rsidRPr="006110E1">
        <w:rPr>
          <w:rFonts w:ascii="Times New Roman" w:hAnsi="Times New Roman" w:cs="Times New Roman"/>
          <w:color w:val="000000"/>
          <w:sz w:val="24"/>
          <w:szCs w:val="24"/>
        </w:rPr>
        <w:t>iem piešķir finansējumu pēc nolikuma 5.1.</w:t>
      </w:r>
      <w:r w:rsidRPr="006110E1">
        <w:rPr>
          <w:rFonts w:ascii="Times New Roman" w:hAnsi="Times New Roman" w:cs="Times New Roman"/>
          <w:color w:val="000000"/>
          <w:sz w:val="24"/>
          <w:szCs w:val="24"/>
        </w:rPr>
        <w:t>1.</w:t>
      </w:r>
      <w:r w:rsidR="00653853" w:rsidRPr="006110E1">
        <w:rPr>
          <w:rFonts w:ascii="Times New Roman" w:hAnsi="Times New Roman" w:cs="Times New Roman"/>
          <w:color w:val="000000"/>
          <w:sz w:val="24"/>
          <w:szCs w:val="24"/>
        </w:rPr>
        <w:t>, 5.</w:t>
      </w:r>
      <w:r w:rsidRPr="006110E1">
        <w:rPr>
          <w:rFonts w:ascii="Times New Roman" w:hAnsi="Times New Roman" w:cs="Times New Roman"/>
          <w:color w:val="000000"/>
          <w:sz w:val="24"/>
          <w:szCs w:val="24"/>
        </w:rPr>
        <w:t>1.</w:t>
      </w:r>
      <w:r w:rsidR="00653853" w:rsidRPr="006110E1">
        <w:rPr>
          <w:rFonts w:ascii="Times New Roman" w:hAnsi="Times New Roman" w:cs="Times New Roman"/>
          <w:color w:val="000000"/>
          <w:sz w:val="24"/>
          <w:szCs w:val="24"/>
        </w:rPr>
        <w:t>2.,</w:t>
      </w:r>
      <w:r w:rsidRPr="006110E1">
        <w:rPr>
          <w:rFonts w:ascii="Times New Roman" w:hAnsi="Times New Roman" w:cs="Times New Roman"/>
          <w:color w:val="000000"/>
          <w:sz w:val="24"/>
          <w:szCs w:val="24"/>
        </w:rPr>
        <w:t xml:space="preserve"> </w:t>
      </w:r>
      <w:r w:rsidR="00653853" w:rsidRPr="006110E1">
        <w:rPr>
          <w:rFonts w:ascii="Times New Roman" w:hAnsi="Times New Roman" w:cs="Times New Roman"/>
          <w:color w:val="000000"/>
          <w:sz w:val="24"/>
          <w:szCs w:val="24"/>
        </w:rPr>
        <w:t>5.</w:t>
      </w:r>
      <w:r w:rsidRPr="006110E1">
        <w:rPr>
          <w:rFonts w:ascii="Times New Roman" w:hAnsi="Times New Roman" w:cs="Times New Roman"/>
          <w:color w:val="000000"/>
          <w:sz w:val="24"/>
          <w:szCs w:val="24"/>
        </w:rPr>
        <w:t>1.</w:t>
      </w:r>
      <w:r w:rsidR="00653853" w:rsidRPr="006110E1">
        <w:rPr>
          <w:rFonts w:ascii="Times New Roman" w:hAnsi="Times New Roman" w:cs="Times New Roman"/>
          <w:color w:val="000000"/>
          <w:sz w:val="24"/>
          <w:szCs w:val="24"/>
        </w:rPr>
        <w:t>3., 5.</w:t>
      </w:r>
      <w:r w:rsidRPr="006110E1">
        <w:rPr>
          <w:rFonts w:ascii="Times New Roman" w:hAnsi="Times New Roman" w:cs="Times New Roman"/>
          <w:color w:val="000000"/>
          <w:sz w:val="24"/>
          <w:szCs w:val="24"/>
        </w:rPr>
        <w:t>1.</w:t>
      </w:r>
      <w:r w:rsidR="00653853" w:rsidRPr="006110E1">
        <w:rPr>
          <w:rFonts w:ascii="Times New Roman" w:hAnsi="Times New Roman" w:cs="Times New Roman"/>
          <w:color w:val="000000"/>
          <w:sz w:val="24"/>
          <w:szCs w:val="24"/>
        </w:rPr>
        <w:t>4. punktos minēto</w:t>
      </w:r>
      <w:r w:rsidR="00A557F5" w:rsidRPr="006110E1">
        <w:rPr>
          <w:rFonts w:ascii="Times New Roman" w:hAnsi="Times New Roman" w:cs="Times New Roman"/>
          <w:color w:val="000000"/>
          <w:sz w:val="24"/>
          <w:szCs w:val="24"/>
        </w:rPr>
        <w:t xml:space="preserve"> </w:t>
      </w:r>
      <w:r w:rsidRPr="006110E1">
        <w:rPr>
          <w:rFonts w:ascii="Times New Roman" w:hAnsi="Times New Roman" w:cs="Times New Roman"/>
          <w:color w:val="000000"/>
          <w:sz w:val="24"/>
          <w:szCs w:val="24"/>
        </w:rPr>
        <w:t>divpadsmit</w:t>
      </w:r>
      <w:r w:rsidR="00A557F5" w:rsidRPr="006110E1">
        <w:rPr>
          <w:rFonts w:ascii="Times New Roman" w:hAnsi="Times New Roman" w:cs="Times New Roman"/>
          <w:color w:val="000000"/>
          <w:sz w:val="24"/>
          <w:szCs w:val="24"/>
        </w:rPr>
        <w:t xml:space="preserve"> </w:t>
      </w:r>
      <w:r w:rsidR="00F80FFF" w:rsidRPr="006110E1">
        <w:rPr>
          <w:rFonts w:ascii="Times New Roman" w:hAnsi="Times New Roman" w:cs="Times New Roman"/>
          <w:color w:val="000000"/>
          <w:sz w:val="24"/>
          <w:szCs w:val="24"/>
        </w:rPr>
        <w:t>(</w:t>
      </w:r>
      <w:r w:rsidR="00653853" w:rsidRPr="006110E1">
        <w:rPr>
          <w:rFonts w:ascii="Times New Roman" w:hAnsi="Times New Roman" w:cs="Times New Roman"/>
          <w:color w:val="000000"/>
          <w:sz w:val="24"/>
          <w:szCs w:val="24"/>
        </w:rPr>
        <w:t>1</w:t>
      </w:r>
      <w:r w:rsidRPr="006110E1">
        <w:rPr>
          <w:rFonts w:ascii="Times New Roman" w:hAnsi="Times New Roman" w:cs="Times New Roman"/>
          <w:color w:val="000000"/>
          <w:sz w:val="24"/>
          <w:szCs w:val="24"/>
        </w:rPr>
        <w:t>2</w:t>
      </w:r>
      <w:r w:rsidR="00F80FFF" w:rsidRPr="006110E1">
        <w:rPr>
          <w:rFonts w:ascii="Times New Roman" w:hAnsi="Times New Roman" w:cs="Times New Roman"/>
          <w:color w:val="000000"/>
          <w:sz w:val="24"/>
          <w:szCs w:val="24"/>
        </w:rPr>
        <w:t>)</w:t>
      </w:r>
      <w:r w:rsidR="00653853" w:rsidRPr="006110E1">
        <w:rPr>
          <w:rFonts w:ascii="Times New Roman" w:hAnsi="Times New Roman" w:cs="Times New Roman"/>
          <w:color w:val="000000"/>
          <w:sz w:val="24"/>
          <w:szCs w:val="24"/>
        </w:rPr>
        <w:t xml:space="preserve"> projektu </w:t>
      </w:r>
      <w:r w:rsidR="00D0575D" w:rsidRPr="006110E1">
        <w:rPr>
          <w:rFonts w:ascii="Times New Roman" w:hAnsi="Times New Roman" w:cs="Times New Roman"/>
          <w:color w:val="000000"/>
          <w:sz w:val="24"/>
          <w:szCs w:val="24"/>
        </w:rPr>
        <w:t>apstiprināšanas finansēšanai</w:t>
      </w:r>
      <w:r w:rsidR="00545AC9" w:rsidRPr="006110E1">
        <w:rPr>
          <w:rFonts w:ascii="Times New Roman" w:hAnsi="Times New Roman" w:cs="Times New Roman"/>
          <w:color w:val="000000"/>
          <w:sz w:val="24"/>
          <w:szCs w:val="24"/>
        </w:rPr>
        <w:t>, ņemot vērā</w:t>
      </w:r>
      <w:r w:rsidR="00C43E71" w:rsidRPr="006110E1">
        <w:rPr>
          <w:rFonts w:ascii="Times New Roman" w:hAnsi="Times New Roman" w:cs="Times New Roman"/>
          <w:color w:val="000000"/>
          <w:sz w:val="24"/>
          <w:szCs w:val="24"/>
        </w:rPr>
        <w:t xml:space="preserve"> </w:t>
      </w:r>
      <w:r w:rsidR="002761BA" w:rsidRPr="006110E1">
        <w:rPr>
          <w:rFonts w:ascii="Times New Roman" w:hAnsi="Times New Roman" w:cs="Times New Roman"/>
          <w:color w:val="000000"/>
          <w:sz w:val="24"/>
          <w:szCs w:val="24"/>
        </w:rPr>
        <w:t xml:space="preserve">secīgi </w:t>
      </w:r>
      <w:r w:rsidR="00A557F5" w:rsidRPr="006110E1">
        <w:rPr>
          <w:rFonts w:ascii="Times New Roman" w:hAnsi="Times New Roman" w:cs="Times New Roman"/>
          <w:color w:val="000000"/>
          <w:sz w:val="24"/>
          <w:szCs w:val="24"/>
        </w:rPr>
        <w:t xml:space="preserve">augstāko punktu </w:t>
      </w:r>
      <w:r w:rsidR="00A557F5" w:rsidRPr="001B3B98">
        <w:rPr>
          <w:rFonts w:ascii="Times New Roman" w:hAnsi="Times New Roman" w:cs="Times New Roman"/>
          <w:color w:val="000000"/>
          <w:sz w:val="24"/>
          <w:szCs w:val="24"/>
        </w:rPr>
        <w:t>skaitu</w:t>
      </w:r>
      <w:r w:rsidR="006110E1" w:rsidRPr="001B3B98">
        <w:rPr>
          <w:rFonts w:ascii="Times New Roman" w:hAnsi="Times New Roman" w:cs="Times New Roman"/>
          <w:color w:val="000000"/>
          <w:sz w:val="24"/>
          <w:szCs w:val="24"/>
        </w:rPr>
        <w:t xml:space="preserve"> un</w:t>
      </w:r>
      <w:r w:rsidR="00F60D4C" w:rsidRPr="001B3B98">
        <w:rPr>
          <w:rFonts w:ascii="Times New Roman" w:hAnsi="Times New Roman" w:cs="Times New Roman"/>
          <w:color w:val="000000"/>
          <w:sz w:val="24"/>
          <w:szCs w:val="24"/>
        </w:rPr>
        <w:t xml:space="preserve"> </w:t>
      </w:r>
      <w:r w:rsidR="006E0EA3" w:rsidRPr="001B3B98">
        <w:rPr>
          <w:rFonts w:ascii="Times New Roman" w:hAnsi="Times New Roman" w:cs="Times New Roman"/>
          <w:color w:val="000000"/>
          <w:sz w:val="24"/>
          <w:szCs w:val="24"/>
        </w:rPr>
        <w:t>nolikuma 8.1. punktā minēt</w:t>
      </w:r>
      <w:r w:rsidR="006110E1" w:rsidRPr="001B3B98">
        <w:rPr>
          <w:rFonts w:ascii="Times New Roman" w:hAnsi="Times New Roman" w:cs="Times New Roman"/>
          <w:color w:val="000000"/>
          <w:sz w:val="24"/>
          <w:szCs w:val="24"/>
        </w:rPr>
        <w:t>o</w:t>
      </w:r>
      <w:r w:rsidR="006E0EA3" w:rsidRPr="001B3B98">
        <w:rPr>
          <w:rFonts w:ascii="Times New Roman" w:hAnsi="Times New Roman" w:cs="Times New Roman"/>
          <w:color w:val="000000"/>
          <w:sz w:val="24"/>
          <w:szCs w:val="24"/>
        </w:rPr>
        <w:t xml:space="preserve"> finansējum</w:t>
      </w:r>
      <w:r w:rsidR="006110E1" w:rsidRPr="001B3B98">
        <w:rPr>
          <w:rFonts w:ascii="Times New Roman" w:hAnsi="Times New Roman" w:cs="Times New Roman"/>
          <w:color w:val="000000"/>
          <w:sz w:val="24"/>
          <w:szCs w:val="24"/>
        </w:rPr>
        <w:t xml:space="preserve">u. </w:t>
      </w:r>
      <w:r w:rsidR="00D74BBD" w:rsidRPr="001B3B98">
        <w:rPr>
          <w:rFonts w:ascii="Times New Roman" w:hAnsi="Times New Roman" w:cs="Times New Roman"/>
          <w:color w:val="000000"/>
          <w:sz w:val="24"/>
          <w:szCs w:val="24"/>
        </w:rPr>
        <w:t>S</w:t>
      </w:r>
      <w:r w:rsidR="005E4EDD">
        <w:rPr>
          <w:rFonts w:ascii="Times New Roman" w:hAnsi="Times New Roman" w:cs="Times New Roman"/>
          <w:color w:val="000000"/>
          <w:sz w:val="24"/>
          <w:szCs w:val="24"/>
        </w:rPr>
        <w:t>askaņā ar</w:t>
      </w:r>
      <w:r w:rsidR="00D74BBD" w:rsidRPr="001B3B98">
        <w:rPr>
          <w:rFonts w:ascii="Times New Roman" w:hAnsi="Times New Roman" w:cs="Times New Roman"/>
          <w:color w:val="000000"/>
          <w:sz w:val="24"/>
          <w:szCs w:val="24"/>
        </w:rPr>
        <w:t xml:space="preserve"> </w:t>
      </w:r>
      <w:r w:rsidR="00713DDC" w:rsidRPr="001B3B98">
        <w:rPr>
          <w:rFonts w:ascii="Times New Roman" w:hAnsi="Times New Roman" w:cs="Times New Roman"/>
          <w:color w:val="000000"/>
          <w:sz w:val="24"/>
          <w:szCs w:val="24"/>
        </w:rPr>
        <w:t>n</w:t>
      </w:r>
      <w:r w:rsidR="00D74BBD" w:rsidRPr="001B3B98">
        <w:rPr>
          <w:rFonts w:ascii="Times New Roman" w:hAnsi="Times New Roman" w:cs="Times New Roman"/>
          <w:color w:val="000000"/>
          <w:sz w:val="24"/>
          <w:szCs w:val="24"/>
        </w:rPr>
        <w:t>olikuma</w:t>
      </w:r>
      <w:r w:rsidR="00AB013E" w:rsidRPr="001B3B98">
        <w:rPr>
          <w:rFonts w:ascii="Times New Roman" w:hAnsi="Times New Roman" w:cs="Times New Roman"/>
          <w:color w:val="000000"/>
          <w:sz w:val="24"/>
          <w:szCs w:val="24"/>
        </w:rPr>
        <w:t xml:space="preserve"> 31. </w:t>
      </w:r>
      <w:r w:rsidR="00AB7298" w:rsidRPr="001B3B98">
        <w:rPr>
          <w:rFonts w:ascii="Times New Roman" w:hAnsi="Times New Roman" w:cs="Times New Roman"/>
          <w:color w:val="000000"/>
          <w:sz w:val="24"/>
          <w:szCs w:val="24"/>
        </w:rPr>
        <w:t>p</w:t>
      </w:r>
      <w:r w:rsidR="00D74BBD" w:rsidRPr="001B3B98">
        <w:rPr>
          <w:rFonts w:ascii="Times New Roman" w:hAnsi="Times New Roman" w:cs="Times New Roman"/>
          <w:color w:val="000000"/>
          <w:sz w:val="24"/>
          <w:szCs w:val="24"/>
        </w:rPr>
        <w:t>unktu.</w:t>
      </w:r>
    </w:p>
    <w:p w14:paraId="64DEB020" w14:textId="0B4E38C3" w:rsidR="001B3B98" w:rsidRPr="00B96D66" w:rsidRDefault="00D23F8F" w:rsidP="001B3B98">
      <w:pPr>
        <w:pStyle w:val="ListParagraph"/>
        <w:numPr>
          <w:ilvl w:val="1"/>
          <w:numId w:val="3"/>
        </w:numPr>
        <w:pBdr>
          <w:top w:val="nil"/>
          <w:left w:val="nil"/>
          <w:bottom w:val="nil"/>
          <w:right w:val="nil"/>
          <w:between w:val="nil"/>
        </w:pBdr>
        <w:jc w:val="both"/>
        <w:rPr>
          <w:rFonts w:ascii="Times New Roman" w:hAnsi="Times New Roman" w:cs="Times New Roman"/>
          <w:color w:val="000000"/>
          <w:sz w:val="24"/>
          <w:szCs w:val="24"/>
        </w:rPr>
      </w:pPr>
      <w:r w:rsidRPr="00B96D66">
        <w:rPr>
          <w:rFonts w:ascii="Times New Roman" w:hAnsi="Times New Roman" w:cs="Times New Roman"/>
          <w:b/>
          <w:bCs/>
          <w:color w:val="000000"/>
          <w:sz w:val="24"/>
          <w:szCs w:val="24"/>
        </w:rPr>
        <w:t xml:space="preserve">LU un BA konsolidācijas </w:t>
      </w:r>
      <w:r w:rsidR="006C42B3" w:rsidRPr="00B96D66">
        <w:rPr>
          <w:rFonts w:ascii="Times New Roman" w:hAnsi="Times New Roman" w:cs="Times New Roman"/>
          <w:b/>
          <w:bCs/>
          <w:color w:val="000000"/>
          <w:sz w:val="24"/>
          <w:szCs w:val="24"/>
        </w:rPr>
        <w:t>grantu</w:t>
      </w:r>
      <w:r w:rsidR="001B3B98" w:rsidRPr="00B96D66">
        <w:rPr>
          <w:rFonts w:ascii="Times New Roman" w:hAnsi="Times New Roman" w:cs="Times New Roman"/>
          <w:b/>
          <w:bCs/>
          <w:color w:val="000000"/>
          <w:sz w:val="24"/>
          <w:szCs w:val="24"/>
        </w:rPr>
        <w:t xml:space="preserve"> astoņos </w:t>
      </w:r>
      <w:r w:rsidR="000378C9" w:rsidRPr="00B96D66">
        <w:rPr>
          <w:rFonts w:ascii="Times New Roman" w:hAnsi="Times New Roman" w:cs="Times New Roman"/>
          <w:b/>
          <w:bCs/>
          <w:color w:val="000000"/>
          <w:sz w:val="24"/>
          <w:szCs w:val="24"/>
        </w:rPr>
        <w:t xml:space="preserve">(8) </w:t>
      </w:r>
      <w:r w:rsidRPr="00B96D66">
        <w:rPr>
          <w:rFonts w:ascii="Times New Roman" w:hAnsi="Times New Roman" w:cs="Times New Roman"/>
          <w:b/>
          <w:bCs/>
          <w:color w:val="000000"/>
          <w:sz w:val="24"/>
          <w:szCs w:val="24"/>
        </w:rPr>
        <w:t>projektos</w:t>
      </w:r>
      <w:r w:rsidRPr="00B96D66">
        <w:rPr>
          <w:rFonts w:ascii="Times New Roman" w:hAnsi="Times New Roman" w:cs="Times New Roman"/>
          <w:color w:val="000000"/>
          <w:sz w:val="24"/>
          <w:szCs w:val="24"/>
        </w:rPr>
        <w:t xml:space="preserve">: </w:t>
      </w:r>
    </w:p>
    <w:p w14:paraId="44C9CD85" w14:textId="1F23D95F" w:rsidR="001B3B98" w:rsidRPr="00B96D66" w:rsidRDefault="001B3B98" w:rsidP="001B3B98">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B96D66">
        <w:rPr>
          <w:rFonts w:ascii="Times New Roman" w:hAnsi="Times New Roman" w:cs="Times New Roman"/>
          <w:color w:val="000000"/>
          <w:sz w:val="24"/>
          <w:szCs w:val="24"/>
        </w:rPr>
        <w:t xml:space="preserve">Astoņi (8) projekti sociālajās zinātnēs BA tematiskajās pētniecības jomās (zaļā un aprites ekonomika, digitālā transformācija un inovācija finanšu sektorā, stratēģiskā noturība un drošība kibertelpā), iesaistot gan BA, gan LU zinātnisko personālu. </w:t>
      </w:r>
    </w:p>
    <w:p w14:paraId="46A9595D" w14:textId="5D9CA566" w:rsidR="00D9322E" w:rsidRPr="001B3B98" w:rsidRDefault="00C5163A" w:rsidP="00D9322E">
      <w:pPr>
        <w:pStyle w:val="ListParagraph"/>
        <w:numPr>
          <w:ilvl w:val="2"/>
          <w:numId w:val="3"/>
        </w:numPr>
        <w:pBdr>
          <w:top w:val="nil"/>
          <w:left w:val="nil"/>
          <w:bottom w:val="nil"/>
          <w:right w:val="nil"/>
          <w:between w:val="nil"/>
        </w:pBdr>
        <w:jc w:val="both"/>
        <w:rPr>
          <w:rFonts w:ascii="Times New Roman" w:hAnsi="Times New Roman" w:cs="Times New Roman"/>
          <w:color w:val="000000"/>
          <w:sz w:val="24"/>
          <w:szCs w:val="24"/>
        </w:rPr>
      </w:pPr>
      <w:r w:rsidRPr="001B3B98">
        <w:rPr>
          <w:rFonts w:ascii="Times New Roman" w:hAnsi="Times New Roman" w:cs="Times New Roman"/>
          <w:color w:val="000000"/>
          <w:sz w:val="24"/>
          <w:szCs w:val="24"/>
        </w:rPr>
        <w:t>P</w:t>
      </w:r>
      <w:r w:rsidR="006E0EA3" w:rsidRPr="001B3B98">
        <w:rPr>
          <w:rFonts w:ascii="Times New Roman" w:hAnsi="Times New Roman" w:cs="Times New Roman"/>
          <w:color w:val="000000"/>
          <w:sz w:val="24"/>
          <w:szCs w:val="24"/>
        </w:rPr>
        <w:t>ēc nolikuma 5.2.1. punktā minēto</w:t>
      </w:r>
      <w:r w:rsidR="00C53C43" w:rsidRPr="001B3B98">
        <w:rPr>
          <w:rFonts w:ascii="Times New Roman" w:hAnsi="Times New Roman" w:cs="Times New Roman"/>
          <w:color w:val="000000"/>
          <w:sz w:val="24"/>
          <w:szCs w:val="24"/>
        </w:rPr>
        <w:t xml:space="preserve"> astoņu (8)</w:t>
      </w:r>
      <w:r w:rsidR="006E0EA3" w:rsidRPr="001B3B98">
        <w:rPr>
          <w:rFonts w:ascii="Times New Roman" w:hAnsi="Times New Roman" w:cs="Times New Roman"/>
          <w:color w:val="000000"/>
          <w:sz w:val="24"/>
          <w:szCs w:val="24"/>
        </w:rPr>
        <w:t xml:space="preserve"> projektu apstiprināšanas</w:t>
      </w:r>
      <w:r w:rsidRPr="001B3B98">
        <w:rPr>
          <w:rFonts w:ascii="Times New Roman" w:hAnsi="Times New Roman" w:cs="Times New Roman"/>
          <w:color w:val="000000"/>
          <w:sz w:val="24"/>
          <w:szCs w:val="24"/>
        </w:rPr>
        <w:t>,</w:t>
      </w:r>
      <w:r w:rsidR="006E0EA3" w:rsidRPr="001B3B98">
        <w:rPr>
          <w:rFonts w:ascii="Times New Roman" w:hAnsi="Times New Roman" w:cs="Times New Roman"/>
          <w:color w:val="000000"/>
          <w:sz w:val="24"/>
          <w:szCs w:val="24"/>
        </w:rPr>
        <w:t xml:space="preserve"> </w:t>
      </w:r>
      <w:r w:rsidRPr="001B3B98">
        <w:rPr>
          <w:rFonts w:ascii="Times New Roman" w:hAnsi="Times New Roman" w:cs="Times New Roman"/>
          <w:color w:val="000000"/>
          <w:sz w:val="24"/>
          <w:szCs w:val="24"/>
        </w:rPr>
        <w:t xml:space="preserve">var apstiprināt arī papildus projektus, </w:t>
      </w:r>
      <w:r w:rsidR="006E0EA3" w:rsidRPr="001B3B98">
        <w:rPr>
          <w:rFonts w:ascii="Times New Roman" w:hAnsi="Times New Roman" w:cs="Times New Roman"/>
          <w:color w:val="000000"/>
          <w:sz w:val="24"/>
          <w:szCs w:val="24"/>
        </w:rPr>
        <w:t>ņemot vērā secīgi augstāko punktu skaitu un nolikuma 8.2. punktā minēto finansējumu</w:t>
      </w:r>
      <w:r w:rsidR="005E4EDD">
        <w:rPr>
          <w:rFonts w:ascii="Times New Roman" w:hAnsi="Times New Roman" w:cs="Times New Roman"/>
          <w:color w:val="000000"/>
          <w:sz w:val="24"/>
          <w:szCs w:val="24"/>
        </w:rPr>
        <w:t xml:space="preserve">. </w:t>
      </w:r>
      <w:r w:rsidR="005E4EDD" w:rsidRPr="001B3B98">
        <w:rPr>
          <w:rFonts w:ascii="Times New Roman" w:hAnsi="Times New Roman" w:cs="Times New Roman"/>
          <w:color w:val="000000"/>
          <w:sz w:val="24"/>
          <w:szCs w:val="24"/>
        </w:rPr>
        <w:t>S</w:t>
      </w:r>
      <w:r w:rsidR="005E4EDD">
        <w:rPr>
          <w:rFonts w:ascii="Times New Roman" w:hAnsi="Times New Roman" w:cs="Times New Roman"/>
          <w:color w:val="000000"/>
          <w:sz w:val="24"/>
          <w:szCs w:val="24"/>
        </w:rPr>
        <w:t>askaņā ar</w:t>
      </w:r>
      <w:r w:rsidR="005E4EDD" w:rsidRPr="001B3B98">
        <w:rPr>
          <w:rFonts w:ascii="Times New Roman" w:hAnsi="Times New Roman" w:cs="Times New Roman"/>
          <w:color w:val="000000"/>
          <w:sz w:val="24"/>
          <w:szCs w:val="24"/>
        </w:rPr>
        <w:t xml:space="preserve"> </w:t>
      </w:r>
      <w:r w:rsidR="006E0EA3" w:rsidRPr="001B3B98">
        <w:rPr>
          <w:rFonts w:ascii="Times New Roman" w:hAnsi="Times New Roman" w:cs="Times New Roman"/>
          <w:color w:val="000000"/>
          <w:sz w:val="24"/>
          <w:szCs w:val="24"/>
        </w:rPr>
        <w:t>nolikuma 31. punktu</w:t>
      </w:r>
      <w:r w:rsidR="009D3FD0" w:rsidRPr="001B3B98">
        <w:rPr>
          <w:rFonts w:ascii="Times New Roman" w:hAnsi="Times New Roman" w:cs="Times New Roman"/>
          <w:color w:val="000000"/>
          <w:sz w:val="24"/>
          <w:szCs w:val="24"/>
        </w:rPr>
        <w:t>.</w:t>
      </w:r>
      <w:r w:rsidR="006E0EA3" w:rsidRPr="001B3B98">
        <w:rPr>
          <w:rFonts w:ascii="Times New Roman" w:hAnsi="Times New Roman" w:cs="Times New Roman"/>
          <w:color w:val="000000"/>
          <w:sz w:val="24"/>
          <w:szCs w:val="24"/>
        </w:rPr>
        <w:t xml:space="preserve"> </w:t>
      </w:r>
    </w:p>
    <w:p w14:paraId="63863D0C" w14:textId="039849B6" w:rsidR="00D9322E" w:rsidRPr="001B3B98" w:rsidRDefault="00692431" w:rsidP="00D9322E">
      <w:pPr>
        <w:pStyle w:val="ListParagraph"/>
        <w:numPr>
          <w:ilvl w:val="0"/>
          <w:numId w:val="3"/>
        </w:numPr>
        <w:pBdr>
          <w:top w:val="nil"/>
          <w:left w:val="nil"/>
          <w:bottom w:val="nil"/>
          <w:right w:val="nil"/>
          <w:between w:val="nil"/>
        </w:pBdr>
        <w:jc w:val="both"/>
        <w:rPr>
          <w:rFonts w:ascii="Times New Roman" w:hAnsi="Times New Roman" w:cs="Times New Roman"/>
          <w:color w:val="000000"/>
          <w:sz w:val="24"/>
          <w:szCs w:val="24"/>
        </w:rPr>
      </w:pPr>
      <w:r w:rsidRPr="001B3B98">
        <w:rPr>
          <w:rFonts w:ascii="Times New Roman" w:hAnsi="Times New Roman" w:cs="Times New Roman"/>
          <w:b/>
          <w:bCs/>
          <w:color w:val="000000" w:themeColor="text1"/>
          <w:sz w:val="24"/>
          <w:szCs w:val="24"/>
        </w:rPr>
        <w:t>Iekšējais p</w:t>
      </w:r>
      <w:r w:rsidR="001344DB" w:rsidRPr="001B3B98">
        <w:rPr>
          <w:rFonts w:ascii="Times New Roman" w:hAnsi="Times New Roman" w:cs="Times New Roman"/>
          <w:b/>
          <w:bCs/>
          <w:sz w:val="24"/>
          <w:szCs w:val="24"/>
        </w:rPr>
        <w:t>ētniecības un attīstības grants</w:t>
      </w:r>
      <w:r w:rsidR="001344DB" w:rsidRPr="001B3B98">
        <w:rPr>
          <w:rFonts w:ascii="Times New Roman" w:hAnsi="Times New Roman" w:cs="Times New Roman"/>
          <w:sz w:val="24"/>
          <w:szCs w:val="24"/>
        </w:rPr>
        <w:t xml:space="preserve"> – mērķēts institūcijas iekšējā konkursa kārtībā iegūstams pētniecības finansējums, kura mērķis ir radīt jaunas zināšanas un tehnoloģiskās atziņas un pilnvērtīgu pētniecības kapacitāti attiecīgajās zinātnes nozarēs, tai skaitā nodrošinot sadarbību ar uzņēmējdarbības sektoru un veicinot starptautisko sadarbību.</w:t>
      </w:r>
    </w:p>
    <w:p w14:paraId="42ECD234" w14:textId="5F3E6E2B" w:rsidR="00D9322E" w:rsidRPr="001B3B98" w:rsidRDefault="00C86E1A" w:rsidP="00D9322E">
      <w:pPr>
        <w:pStyle w:val="ListParagraph"/>
        <w:numPr>
          <w:ilvl w:val="1"/>
          <w:numId w:val="3"/>
        </w:numPr>
        <w:pBdr>
          <w:top w:val="nil"/>
          <w:left w:val="nil"/>
          <w:bottom w:val="nil"/>
          <w:right w:val="nil"/>
          <w:between w:val="nil"/>
        </w:pBdr>
        <w:jc w:val="both"/>
        <w:rPr>
          <w:rFonts w:ascii="Times New Roman" w:hAnsi="Times New Roman" w:cs="Times New Roman"/>
          <w:color w:val="000000"/>
          <w:sz w:val="24"/>
          <w:szCs w:val="24"/>
        </w:rPr>
      </w:pPr>
      <w:r w:rsidRPr="001B3B98">
        <w:rPr>
          <w:rFonts w:ascii="Times New Roman" w:hAnsi="Times New Roman" w:cs="Times New Roman"/>
          <w:b/>
          <w:bCs/>
          <w:sz w:val="24"/>
          <w:szCs w:val="24"/>
        </w:rPr>
        <w:t>LU iekšējās konsolidācijas grantu projektus</w:t>
      </w:r>
      <w:r w:rsidRPr="001B3B98">
        <w:rPr>
          <w:rFonts w:ascii="Times New Roman" w:hAnsi="Times New Roman" w:cs="Times New Roman"/>
          <w:sz w:val="24"/>
          <w:szCs w:val="24"/>
        </w:rPr>
        <w:t xml:space="preserve"> saga</w:t>
      </w:r>
      <w:r w:rsidR="00004817">
        <w:rPr>
          <w:rFonts w:ascii="Times New Roman" w:hAnsi="Times New Roman" w:cs="Times New Roman"/>
          <w:sz w:val="24"/>
          <w:szCs w:val="24"/>
        </w:rPr>
        <w:t>tav</w:t>
      </w:r>
      <w:r w:rsidRPr="001B3B98">
        <w:rPr>
          <w:rFonts w:ascii="Times New Roman" w:hAnsi="Times New Roman" w:cs="Times New Roman"/>
          <w:sz w:val="24"/>
          <w:szCs w:val="24"/>
        </w:rPr>
        <w:t xml:space="preserve">o un īsteno LU zinātniskais personāls par projektu atbildīgajā LU struktūrvienībā. </w:t>
      </w:r>
      <w:r w:rsidR="00004817">
        <w:rPr>
          <w:rFonts w:ascii="Times New Roman" w:hAnsi="Times New Roman" w:cs="Times New Roman"/>
          <w:sz w:val="24"/>
          <w:szCs w:val="24"/>
        </w:rPr>
        <w:t xml:space="preserve">Ieteicams zinātniskajā grupā </w:t>
      </w:r>
      <w:r w:rsidRPr="001B3B98">
        <w:rPr>
          <w:rFonts w:ascii="Times New Roman" w:hAnsi="Times New Roman" w:cs="Times New Roman"/>
          <w:sz w:val="24"/>
          <w:szCs w:val="24"/>
        </w:rPr>
        <w:t xml:space="preserve">iesaistīt arī BA pētniekus. </w:t>
      </w:r>
      <w:r w:rsidR="00004817" w:rsidRPr="00004817">
        <w:rPr>
          <w:rFonts w:ascii="Times New Roman" w:hAnsi="Times New Roman" w:cs="Times New Roman"/>
          <w:sz w:val="24"/>
          <w:szCs w:val="24"/>
          <w:u w:val="single"/>
        </w:rPr>
        <w:t>Projekta iesniedzējs ir LU.</w:t>
      </w:r>
    </w:p>
    <w:p w14:paraId="0EAE0C48" w14:textId="7A2DE1F0" w:rsidR="00C86E1A" w:rsidRPr="00004817" w:rsidRDefault="00C86E1A" w:rsidP="007D1D14">
      <w:pPr>
        <w:pStyle w:val="ListParagraph"/>
        <w:numPr>
          <w:ilvl w:val="1"/>
          <w:numId w:val="3"/>
        </w:numPr>
        <w:pBdr>
          <w:top w:val="nil"/>
          <w:left w:val="nil"/>
          <w:bottom w:val="nil"/>
          <w:right w:val="nil"/>
          <w:between w:val="nil"/>
        </w:pBdr>
        <w:spacing w:after="0"/>
        <w:jc w:val="both"/>
        <w:rPr>
          <w:rStyle w:val="normaltextrun"/>
          <w:rFonts w:ascii="Times New Roman" w:hAnsi="Times New Roman" w:cs="Times New Roman"/>
          <w:color w:val="000000"/>
          <w:sz w:val="24"/>
          <w:szCs w:val="24"/>
          <w:u w:val="single"/>
        </w:rPr>
      </w:pPr>
      <w:r w:rsidRPr="001B3B98">
        <w:rPr>
          <w:rFonts w:ascii="Times New Roman" w:hAnsi="Times New Roman" w:cs="Times New Roman"/>
          <w:b/>
          <w:bCs/>
          <w:sz w:val="24"/>
          <w:szCs w:val="24"/>
        </w:rPr>
        <w:t>LU un BA konsolidācijas grantu projektus</w:t>
      </w:r>
      <w:r w:rsidR="00004817">
        <w:rPr>
          <w:rFonts w:ascii="Times New Roman" w:hAnsi="Times New Roman" w:cs="Times New Roman"/>
          <w:sz w:val="24"/>
          <w:szCs w:val="24"/>
        </w:rPr>
        <w:t xml:space="preserve"> </w:t>
      </w:r>
      <w:r w:rsidRPr="001B3B98">
        <w:rPr>
          <w:rFonts w:ascii="Times New Roman" w:hAnsi="Times New Roman" w:cs="Times New Roman"/>
          <w:sz w:val="24"/>
          <w:szCs w:val="24"/>
        </w:rPr>
        <w:t xml:space="preserve">sagatavo un īsteno gan </w:t>
      </w:r>
      <w:r w:rsidR="00004817">
        <w:rPr>
          <w:rFonts w:ascii="Times New Roman" w:hAnsi="Times New Roman" w:cs="Times New Roman"/>
          <w:sz w:val="24"/>
          <w:szCs w:val="24"/>
        </w:rPr>
        <w:t xml:space="preserve">BA, gan LU </w:t>
      </w:r>
      <w:r w:rsidRPr="001B3B98">
        <w:rPr>
          <w:rFonts w:ascii="Times New Roman" w:hAnsi="Times New Roman" w:cs="Times New Roman"/>
          <w:sz w:val="24"/>
          <w:szCs w:val="24"/>
        </w:rPr>
        <w:t>zinātniskais personāls par projektu atbildīgajā BA</w:t>
      </w:r>
      <w:r w:rsidR="00004817">
        <w:rPr>
          <w:rFonts w:ascii="Times New Roman" w:hAnsi="Times New Roman" w:cs="Times New Roman"/>
          <w:sz w:val="24"/>
          <w:szCs w:val="24"/>
        </w:rPr>
        <w:t xml:space="preserve"> vai LU</w:t>
      </w:r>
      <w:r w:rsidRPr="001B3B98">
        <w:rPr>
          <w:rFonts w:ascii="Times New Roman" w:hAnsi="Times New Roman" w:cs="Times New Roman"/>
          <w:sz w:val="24"/>
          <w:szCs w:val="24"/>
        </w:rPr>
        <w:t xml:space="preserve"> struktūrvienībā. </w:t>
      </w:r>
      <w:r w:rsidR="00004817">
        <w:rPr>
          <w:rFonts w:ascii="Times New Roman" w:hAnsi="Times New Roman" w:cs="Times New Roman"/>
          <w:sz w:val="24"/>
          <w:szCs w:val="24"/>
        </w:rPr>
        <w:t xml:space="preserve">Projektus īsteno kā sadarbības projektus starp BA un LU. </w:t>
      </w:r>
      <w:r w:rsidR="00004817" w:rsidRPr="00004817">
        <w:rPr>
          <w:rFonts w:ascii="Times New Roman" w:hAnsi="Times New Roman" w:cs="Times New Roman"/>
          <w:sz w:val="24"/>
          <w:szCs w:val="24"/>
          <w:u w:val="single"/>
        </w:rPr>
        <w:t>Projekta iesniedzējs ir BA.</w:t>
      </w:r>
    </w:p>
    <w:p w14:paraId="59AE6A64" w14:textId="7A79A78A" w:rsidR="00522D1D" w:rsidRPr="000D722A" w:rsidRDefault="46B93F07" w:rsidP="007D1D14">
      <w:pPr>
        <w:pStyle w:val="ListParagraph"/>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0D722A">
        <w:rPr>
          <w:rFonts w:ascii="Times New Roman" w:hAnsi="Times New Roman" w:cs="Times New Roman"/>
          <w:color w:val="000000" w:themeColor="text1"/>
          <w:sz w:val="24"/>
          <w:szCs w:val="24"/>
        </w:rPr>
        <w:t xml:space="preserve">Konkursa ietvaros </w:t>
      </w:r>
      <w:r w:rsidR="00BD5054" w:rsidRPr="000D722A">
        <w:rPr>
          <w:rFonts w:ascii="Times New Roman" w:hAnsi="Times New Roman" w:cs="Times New Roman"/>
          <w:color w:val="000000" w:themeColor="text1"/>
          <w:sz w:val="24"/>
          <w:szCs w:val="24"/>
        </w:rPr>
        <w:t>projekta</w:t>
      </w:r>
      <w:r w:rsidR="00E80E1F" w:rsidRPr="000D722A">
        <w:rPr>
          <w:rFonts w:ascii="Times New Roman" w:hAnsi="Times New Roman" w:cs="Times New Roman"/>
          <w:color w:val="000000" w:themeColor="text1"/>
          <w:sz w:val="24"/>
          <w:szCs w:val="24"/>
        </w:rPr>
        <w:t xml:space="preserve"> vadītājs </w:t>
      </w:r>
      <w:r w:rsidRPr="000D722A">
        <w:rPr>
          <w:rFonts w:ascii="Times New Roman" w:hAnsi="Times New Roman" w:cs="Times New Roman"/>
          <w:color w:val="000000" w:themeColor="text1"/>
          <w:sz w:val="24"/>
          <w:szCs w:val="24"/>
        </w:rPr>
        <w:t xml:space="preserve">var iesniegt tikai </w:t>
      </w:r>
      <w:r w:rsidR="00AE7619" w:rsidRPr="000D722A">
        <w:rPr>
          <w:rFonts w:ascii="Times New Roman" w:hAnsi="Times New Roman" w:cs="Times New Roman"/>
          <w:color w:val="000000" w:themeColor="text1"/>
          <w:sz w:val="24"/>
          <w:szCs w:val="24"/>
        </w:rPr>
        <w:t>1 (</w:t>
      </w:r>
      <w:r w:rsidRPr="000D722A">
        <w:rPr>
          <w:rFonts w:ascii="Times New Roman" w:hAnsi="Times New Roman" w:cs="Times New Roman"/>
          <w:color w:val="000000" w:themeColor="text1"/>
          <w:sz w:val="24"/>
          <w:szCs w:val="24"/>
        </w:rPr>
        <w:t>vienu</w:t>
      </w:r>
      <w:r w:rsidR="00AE7619" w:rsidRPr="000D722A">
        <w:rPr>
          <w:rFonts w:ascii="Times New Roman" w:hAnsi="Times New Roman" w:cs="Times New Roman"/>
          <w:color w:val="000000" w:themeColor="text1"/>
          <w:sz w:val="24"/>
          <w:szCs w:val="24"/>
        </w:rPr>
        <w:t xml:space="preserve">) </w:t>
      </w:r>
      <w:r w:rsidRPr="000D722A">
        <w:rPr>
          <w:rFonts w:ascii="Times New Roman" w:hAnsi="Times New Roman" w:cs="Times New Roman"/>
          <w:color w:val="000000" w:themeColor="text1"/>
          <w:sz w:val="24"/>
          <w:szCs w:val="24"/>
        </w:rPr>
        <w:t xml:space="preserve"> projekta iesniegumu.</w:t>
      </w:r>
    </w:p>
    <w:p w14:paraId="38720FC0" w14:textId="587AD1FA" w:rsidR="00647D19" w:rsidRPr="00647D19" w:rsidRDefault="46B93F07" w:rsidP="007D1D14">
      <w:pPr>
        <w:numPr>
          <w:ilvl w:val="0"/>
          <w:numId w:val="3"/>
        </w:numPr>
        <w:pBdr>
          <w:top w:val="nil"/>
          <w:left w:val="nil"/>
          <w:bottom w:val="nil"/>
          <w:right w:val="nil"/>
          <w:between w:val="nil"/>
        </w:pBdr>
        <w:spacing w:line="259" w:lineRule="auto"/>
        <w:jc w:val="both"/>
      </w:pPr>
      <w:r w:rsidRPr="00D9322E">
        <w:rPr>
          <w:color w:val="000000" w:themeColor="text1"/>
          <w:highlight w:val="white"/>
        </w:rPr>
        <w:t xml:space="preserve">Konkursam pieejamais kopējais </w:t>
      </w:r>
      <w:r w:rsidRPr="00D9322E">
        <w:rPr>
          <w:color w:val="000000" w:themeColor="text1"/>
        </w:rPr>
        <w:t xml:space="preserve">finansējums </w:t>
      </w:r>
      <w:r w:rsidRPr="00D9322E">
        <w:t xml:space="preserve">ir </w:t>
      </w:r>
      <w:r w:rsidR="00B94680" w:rsidRPr="00D9322E">
        <w:rPr>
          <w:b/>
          <w:bCs/>
        </w:rPr>
        <w:t>4 200 000</w:t>
      </w:r>
      <w:r w:rsidR="00A176C8" w:rsidRPr="00D9322E">
        <w:rPr>
          <w:b/>
          <w:bCs/>
        </w:rPr>
        <w:t>,00</w:t>
      </w:r>
      <w:r w:rsidRPr="00D9322E">
        <w:t xml:space="preserve"> </w:t>
      </w:r>
      <w:r w:rsidRPr="00D9322E">
        <w:rPr>
          <w:b/>
          <w:bCs/>
        </w:rPr>
        <w:t>e</w:t>
      </w:r>
      <w:r w:rsidR="00B94680" w:rsidRPr="00D9322E">
        <w:rPr>
          <w:b/>
          <w:bCs/>
        </w:rPr>
        <w:t>i</w:t>
      </w:r>
      <w:r w:rsidRPr="00D9322E">
        <w:rPr>
          <w:b/>
          <w:bCs/>
        </w:rPr>
        <w:t>ro</w:t>
      </w:r>
      <w:r w:rsidRPr="00A7047E">
        <w:rPr>
          <w:b/>
          <w:bCs/>
        </w:rPr>
        <w:t xml:space="preserve"> </w:t>
      </w:r>
      <w:r w:rsidR="00E83336" w:rsidRPr="00A7047E">
        <w:rPr>
          <w:color w:val="000000" w:themeColor="text1"/>
        </w:rPr>
        <w:t>(</w:t>
      </w:r>
      <w:r w:rsidR="00E83336">
        <w:rPr>
          <w:color w:val="000000" w:themeColor="text1"/>
        </w:rPr>
        <w:t>četri</w:t>
      </w:r>
      <w:r w:rsidR="00B94680">
        <w:rPr>
          <w:color w:val="000000" w:themeColor="text1"/>
        </w:rPr>
        <w:t xml:space="preserve"> miljoni divi simti tūkstoši </w:t>
      </w:r>
      <w:r w:rsidR="00B94680" w:rsidRPr="00907BFE">
        <w:rPr>
          <w:color w:val="000000" w:themeColor="text1"/>
        </w:rPr>
        <w:t>eiro)</w:t>
      </w:r>
      <w:r w:rsidRPr="00907BFE">
        <w:rPr>
          <w:color w:val="000000" w:themeColor="text1"/>
        </w:rPr>
        <w:t xml:space="preserve">, </w:t>
      </w:r>
      <w:r w:rsidR="002C79E3">
        <w:rPr>
          <w:color w:val="000000" w:themeColor="text1"/>
        </w:rPr>
        <w:t>ko</w:t>
      </w:r>
      <w:r w:rsidRPr="00647D19">
        <w:rPr>
          <w:color w:val="000000" w:themeColor="text1"/>
        </w:rPr>
        <w:t xml:space="preserve"> </w:t>
      </w:r>
      <w:r w:rsidR="002C79E3">
        <w:rPr>
          <w:color w:val="000000" w:themeColor="text1"/>
        </w:rPr>
        <w:t xml:space="preserve">paredz </w:t>
      </w:r>
      <w:r w:rsidRPr="00647D19">
        <w:rPr>
          <w:color w:val="000000" w:themeColor="text1"/>
        </w:rPr>
        <w:t>projektu finansēšanai</w:t>
      </w:r>
      <w:r w:rsidR="002C79E3">
        <w:rPr>
          <w:color w:val="000000" w:themeColor="text1"/>
        </w:rPr>
        <w:t xml:space="preserve"> un sadala šādi</w:t>
      </w:r>
      <w:r w:rsidR="0CD32897" w:rsidRPr="00647D19">
        <w:rPr>
          <w:color w:val="000000" w:themeColor="text1"/>
        </w:rPr>
        <w:t>:</w:t>
      </w:r>
      <w:r w:rsidRPr="00647D19">
        <w:rPr>
          <w:color w:val="000000" w:themeColor="text1"/>
        </w:rPr>
        <w:t xml:space="preserve"> </w:t>
      </w:r>
    </w:p>
    <w:p w14:paraId="6EF409D7" w14:textId="77777777" w:rsidR="00647D19" w:rsidRPr="00647D19" w:rsidRDefault="0673EB9B" w:rsidP="007D1D14">
      <w:pPr>
        <w:pStyle w:val="ListParagraph"/>
        <w:numPr>
          <w:ilvl w:val="1"/>
          <w:numId w:val="3"/>
        </w:numPr>
        <w:pBdr>
          <w:top w:val="nil"/>
          <w:left w:val="nil"/>
          <w:bottom w:val="nil"/>
          <w:right w:val="nil"/>
          <w:between w:val="nil"/>
        </w:pBdr>
        <w:spacing w:after="0"/>
        <w:jc w:val="both"/>
        <w:rPr>
          <w:rFonts w:ascii="Times New Roman" w:hAnsi="Times New Roman" w:cs="Times New Roman"/>
          <w:sz w:val="24"/>
          <w:szCs w:val="24"/>
        </w:rPr>
      </w:pPr>
      <w:r w:rsidRPr="00647D19">
        <w:rPr>
          <w:rFonts w:ascii="Times New Roman" w:hAnsi="Times New Roman" w:cs="Times New Roman"/>
          <w:color w:val="000000" w:themeColor="text1"/>
          <w:sz w:val="24"/>
          <w:szCs w:val="24"/>
        </w:rPr>
        <w:t xml:space="preserve">LU </w:t>
      </w:r>
      <w:r w:rsidR="00B842CF" w:rsidRPr="00647D19">
        <w:rPr>
          <w:rFonts w:ascii="Times New Roman" w:hAnsi="Times New Roman" w:cs="Times New Roman"/>
          <w:color w:val="000000" w:themeColor="text1"/>
          <w:sz w:val="24"/>
          <w:szCs w:val="24"/>
        </w:rPr>
        <w:t>iekšēj</w:t>
      </w:r>
      <w:r w:rsidR="006E0EA3" w:rsidRPr="00647D19">
        <w:rPr>
          <w:rFonts w:ascii="Times New Roman" w:hAnsi="Times New Roman" w:cs="Times New Roman"/>
          <w:color w:val="000000" w:themeColor="text1"/>
          <w:sz w:val="24"/>
          <w:szCs w:val="24"/>
        </w:rPr>
        <w:t>ās</w:t>
      </w:r>
      <w:r w:rsidR="00B842CF" w:rsidRPr="00647D19">
        <w:rPr>
          <w:rFonts w:ascii="Times New Roman" w:hAnsi="Times New Roman" w:cs="Times New Roman"/>
          <w:color w:val="000000" w:themeColor="text1"/>
          <w:sz w:val="24"/>
          <w:szCs w:val="24"/>
        </w:rPr>
        <w:t xml:space="preserve"> konsolidācijas grantiem </w:t>
      </w:r>
      <w:r w:rsidRPr="00647D19">
        <w:rPr>
          <w:rFonts w:ascii="Times New Roman" w:hAnsi="Times New Roman" w:cs="Times New Roman"/>
          <w:color w:val="000000" w:themeColor="text1"/>
          <w:sz w:val="24"/>
          <w:szCs w:val="24"/>
        </w:rPr>
        <w:t xml:space="preserve">pieejamais finansējums </w:t>
      </w:r>
      <w:r w:rsidRPr="00647D19">
        <w:rPr>
          <w:rFonts w:ascii="Times New Roman" w:hAnsi="Times New Roman" w:cs="Times New Roman"/>
          <w:sz w:val="24"/>
          <w:szCs w:val="24"/>
        </w:rPr>
        <w:t>ir</w:t>
      </w:r>
      <w:r w:rsidRPr="00647D19">
        <w:rPr>
          <w:rFonts w:ascii="Times New Roman" w:hAnsi="Times New Roman" w:cs="Times New Roman"/>
          <w:b/>
          <w:bCs/>
          <w:sz w:val="24"/>
          <w:szCs w:val="24"/>
        </w:rPr>
        <w:t xml:space="preserve"> </w:t>
      </w:r>
      <w:r w:rsidR="003B3B84" w:rsidRPr="00647D19">
        <w:rPr>
          <w:rFonts w:ascii="Times New Roman" w:hAnsi="Times New Roman" w:cs="Times New Roman"/>
          <w:b/>
          <w:bCs/>
          <w:sz w:val="24"/>
          <w:szCs w:val="24"/>
        </w:rPr>
        <w:t>2 600 000</w:t>
      </w:r>
      <w:r w:rsidRPr="00647D19">
        <w:rPr>
          <w:rFonts w:ascii="Times New Roman" w:hAnsi="Times New Roman" w:cs="Times New Roman"/>
          <w:b/>
          <w:bCs/>
          <w:sz w:val="24"/>
          <w:szCs w:val="24"/>
        </w:rPr>
        <w:t xml:space="preserve"> e</w:t>
      </w:r>
      <w:r w:rsidR="00E83336" w:rsidRPr="00647D19">
        <w:rPr>
          <w:rFonts w:ascii="Times New Roman" w:hAnsi="Times New Roman" w:cs="Times New Roman"/>
          <w:b/>
          <w:bCs/>
          <w:sz w:val="24"/>
          <w:szCs w:val="24"/>
        </w:rPr>
        <w:t>i</w:t>
      </w:r>
      <w:r w:rsidRPr="00647D19">
        <w:rPr>
          <w:rFonts w:ascii="Times New Roman" w:hAnsi="Times New Roman" w:cs="Times New Roman"/>
          <w:b/>
          <w:bCs/>
          <w:sz w:val="24"/>
          <w:szCs w:val="24"/>
        </w:rPr>
        <w:t xml:space="preserve">ro </w:t>
      </w:r>
      <w:r w:rsidRPr="00647D19">
        <w:rPr>
          <w:rFonts w:ascii="Times New Roman" w:hAnsi="Times New Roman" w:cs="Times New Roman"/>
          <w:color w:val="000000" w:themeColor="text1"/>
          <w:sz w:val="24"/>
          <w:szCs w:val="24"/>
        </w:rPr>
        <w:t>(</w:t>
      </w:r>
      <w:r w:rsidRPr="00647D19">
        <w:rPr>
          <w:rFonts w:ascii="Times New Roman" w:hAnsi="Times New Roman" w:cs="Times New Roman"/>
          <w:sz w:val="24"/>
          <w:szCs w:val="24"/>
        </w:rPr>
        <w:t xml:space="preserve">divi </w:t>
      </w:r>
      <w:r w:rsidRPr="00647D19">
        <w:rPr>
          <w:rFonts w:ascii="Times New Roman" w:hAnsi="Times New Roman" w:cs="Times New Roman"/>
          <w:color w:val="000000" w:themeColor="text1"/>
          <w:sz w:val="24"/>
          <w:szCs w:val="24"/>
        </w:rPr>
        <w:t>miljoni</w:t>
      </w:r>
      <w:r w:rsidR="003B3B84" w:rsidRPr="00647D19">
        <w:rPr>
          <w:rFonts w:ascii="Times New Roman" w:hAnsi="Times New Roman" w:cs="Times New Roman"/>
          <w:sz w:val="24"/>
          <w:szCs w:val="24"/>
        </w:rPr>
        <w:t xml:space="preserve"> seši simt</w:t>
      </w:r>
      <w:r w:rsidR="00FF03B8" w:rsidRPr="00647D19">
        <w:rPr>
          <w:rFonts w:ascii="Times New Roman" w:hAnsi="Times New Roman" w:cs="Times New Roman"/>
          <w:sz w:val="24"/>
          <w:szCs w:val="24"/>
        </w:rPr>
        <w:t xml:space="preserve">i </w:t>
      </w:r>
      <w:r w:rsidR="005E3C8A" w:rsidRPr="00647D19">
        <w:rPr>
          <w:rFonts w:ascii="Times New Roman" w:hAnsi="Times New Roman" w:cs="Times New Roman"/>
          <w:sz w:val="24"/>
          <w:szCs w:val="24"/>
        </w:rPr>
        <w:t xml:space="preserve">tūkstoši </w:t>
      </w:r>
      <w:r w:rsidR="00FF03B8" w:rsidRPr="00647D19">
        <w:rPr>
          <w:rFonts w:ascii="Times New Roman" w:hAnsi="Times New Roman" w:cs="Times New Roman"/>
          <w:sz w:val="24"/>
          <w:szCs w:val="24"/>
        </w:rPr>
        <w:t>eiro</w:t>
      </w:r>
      <w:r w:rsidRPr="00647D19">
        <w:rPr>
          <w:rFonts w:ascii="Times New Roman" w:hAnsi="Times New Roman" w:cs="Times New Roman"/>
          <w:color w:val="000000" w:themeColor="text1"/>
          <w:sz w:val="24"/>
          <w:szCs w:val="24"/>
        </w:rPr>
        <w:t>)</w:t>
      </w:r>
      <w:r w:rsidR="00FF03B8" w:rsidRPr="00647D19">
        <w:rPr>
          <w:rFonts w:ascii="Times New Roman" w:hAnsi="Times New Roman" w:cs="Times New Roman"/>
          <w:color w:val="000000" w:themeColor="text1"/>
          <w:sz w:val="24"/>
          <w:szCs w:val="24"/>
        </w:rPr>
        <w:t xml:space="preserve">; </w:t>
      </w:r>
    </w:p>
    <w:p w14:paraId="710820F9" w14:textId="77777777" w:rsidR="00647D19" w:rsidRPr="00647D19" w:rsidRDefault="00B842CF" w:rsidP="00647D19">
      <w:pPr>
        <w:pStyle w:val="ListParagraph"/>
        <w:numPr>
          <w:ilvl w:val="1"/>
          <w:numId w:val="3"/>
        </w:numPr>
        <w:pBdr>
          <w:top w:val="nil"/>
          <w:left w:val="nil"/>
          <w:bottom w:val="nil"/>
          <w:right w:val="nil"/>
          <w:between w:val="nil"/>
        </w:pBdr>
        <w:jc w:val="both"/>
        <w:rPr>
          <w:rFonts w:ascii="Times New Roman" w:hAnsi="Times New Roman" w:cs="Times New Roman"/>
          <w:sz w:val="24"/>
          <w:szCs w:val="24"/>
        </w:rPr>
      </w:pPr>
      <w:r w:rsidRPr="00647D19">
        <w:rPr>
          <w:rFonts w:ascii="Times New Roman" w:hAnsi="Times New Roman" w:cs="Times New Roman"/>
          <w:color w:val="000000" w:themeColor="text1"/>
          <w:sz w:val="24"/>
          <w:szCs w:val="24"/>
        </w:rPr>
        <w:t xml:space="preserve">LU un </w:t>
      </w:r>
      <w:r w:rsidR="641ED7CF" w:rsidRPr="00647D19">
        <w:rPr>
          <w:rFonts w:ascii="Times New Roman" w:hAnsi="Times New Roman" w:cs="Times New Roman"/>
          <w:color w:val="000000" w:themeColor="text1"/>
          <w:sz w:val="24"/>
          <w:szCs w:val="24"/>
        </w:rPr>
        <w:t xml:space="preserve">BA </w:t>
      </w:r>
      <w:r w:rsidRPr="00647D19">
        <w:rPr>
          <w:rFonts w:ascii="Times New Roman" w:hAnsi="Times New Roman" w:cs="Times New Roman"/>
          <w:color w:val="000000" w:themeColor="text1"/>
          <w:sz w:val="24"/>
          <w:szCs w:val="24"/>
        </w:rPr>
        <w:t xml:space="preserve">konsolidācijas grantiem </w:t>
      </w:r>
      <w:r w:rsidR="641ED7CF" w:rsidRPr="00647D19">
        <w:rPr>
          <w:rFonts w:ascii="Times New Roman" w:hAnsi="Times New Roman" w:cs="Times New Roman"/>
          <w:color w:val="000000" w:themeColor="text1"/>
          <w:sz w:val="24"/>
          <w:szCs w:val="24"/>
        </w:rPr>
        <w:t xml:space="preserve">pieejamais finansējums ir </w:t>
      </w:r>
      <w:r w:rsidR="641ED7CF" w:rsidRPr="00647D19">
        <w:rPr>
          <w:rFonts w:ascii="Times New Roman" w:hAnsi="Times New Roman" w:cs="Times New Roman"/>
          <w:b/>
          <w:bCs/>
          <w:sz w:val="24"/>
          <w:szCs w:val="24"/>
        </w:rPr>
        <w:t xml:space="preserve"> </w:t>
      </w:r>
      <w:r w:rsidR="0001636B" w:rsidRPr="00647D19">
        <w:rPr>
          <w:rFonts w:ascii="Times New Roman" w:hAnsi="Times New Roman" w:cs="Times New Roman"/>
          <w:b/>
          <w:bCs/>
          <w:sz w:val="24"/>
          <w:szCs w:val="24"/>
        </w:rPr>
        <w:t>1 600 000</w:t>
      </w:r>
      <w:r w:rsidR="641ED7CF" w:rsidRPr="00647D19">
        <w:rPr>
          <w:rFonts w:ascii="Times New Roman" w:hAnsi="Times New Roman" w:cs="Times New Roman"/>
          <w:b/>
          <w:bCs/>
          <w:sz w:val="24"/>
          <w:szCs w:val="24"/>
        </w:rPr>
        <w:t xml:space="preserve"> e</w:t>
      </w:r>
      <w:r w:rsidR="0001636B" w:rsidRPr="00647D19">
        <w:rPr>
          <w:rFonts w:ascii="Times New Roman" w:hAnsi="Times New Roman" w:cs="Times New Roman"/>
          <w:b/>
          <w:bCs/>
          <w:sz w:val="24"/>
          <w:szCs w:val="24"/>
        </w:rPr>
        <w:t>i</w:t>
      </w:r>
      <w:r w:rsidR="641ED7CF" w:rsidRPr="00647D19">
        <w:rPr>
          <w:rFonts w:ascii="Times New Roman" w:hAnsi="Times New Roman" w:cs="Times New Roman"/>
          <w:b/>
          <w:bCs/>
          <w:sz w:val="24"/>
          <w:szCs w:val="24"/>
        </w:rPr>
        <w:t xml:space="preserve">ro </w:t>
      </w:r>
      <w:r w:rsidR="641ED7CF" w:rsidRPr="00647D19">
        <w:rPr>
          <w:rFonts w:ascii="Times New Roman" w:hAnsi="Times New Roman" w:cs="Times New Roman"/>
          <w:color w:val="000000" w:themeColor="text1"/>
          <w:sz w:val="24"/>
          <w:szCs w:val="24"/>
        </w:rPr>
        <w:t>(</w:t>
      </w:r>
      <w:r w:rsidR="0001636B" w:rsidRPr="00647D19">
        <w:rPr>
          <w:rFonts w:ascii="Times New Roman" w:hAnsi="Times New Roman" w:cs="Times New Roman"/>
          <w:color w:val="000000" w:themeColor="text1"/>
          <w:sz w:val="24"/>
          <w:szCs w:val="24"/>
        </w:rPr>
        <w:t xml:space="preserve">viens miljons seši simti </w:t>
      </w:r>
      <w:r w:rsidR="005E3C8A" w:rsidRPr="00647D19">
        <w:rPr>
          <w:rFonts w:ascii="Times New Roman" w:hAnsi="Times New Roman" w:cs="Times New Roman"/>
          <w:color w:val="000000" w:themeColor="text1"/>
          <w:sz w:val="24"/>
          <w:szCs w:val="24"/>
        </w:rPr>
        <w:t xml:space="preserve">tūkstoši </w:t>
      </w:r>
      <w:r w:rsidR="0001636B" w:rsidRPr="00647D19">
        <w:rPr>
          <w:rFonts w:ascii="Times New Roman" w:hAnsi="Times New Roman" w:cs="Times New Roman"/>
          <w:color w:val="000000" w:themeColor="text1"/>
          <w:sz w:val="24"/>
          <w:szCs w:val="24"/>
        </w:rPr>
        <w:t>eiro).</w:t>
      </w:r>
    </w:p>
    <w:p w14:paraId="7AD20F5D" w14:textId="77777777" w:rsidR="00647D19" w:rsidRPr="00647D19" w:rsidRDefault="2C7EA89E" w:rsidP="00647D19">
      <w:pPr>
        <w:pStyle w:val="ListParagraph"/>
        <w:numPr>
          <w:ilvl w:val="1"/>
          <w:numId w:val="3"/>
        </w:numPr>
        <w:pBdr>
          <w:top w:val="nil"/>
          <w:left w:val="nil"/>
          <w:bottom w:val="nil"/>
          <w:right w:val="nil"/>
          <w:between w:val="nil"/>
        </w:pBdr>
        <w:jc w:val="both"/>
        <w:rPr>
          <w:rFonts w:ascii="Times New Roman" w:hAnsi="Times New Roman" w:cs="Times New Roman"/>
          <w:sz w:val="24"/>
          <w:szCs w:val="24"/>
        </w:rPr>
      </w:pPr>
      <w:r w:rsidRPr="00647D19">
        <w:rPr>
          <w:rFonts w:ascii="Times New Roman" w:hAnsi="Times New Roman" w:cs="Times New Roman"/>
          <w:color w:val="000000" w:themeColor="text1"/>
          <w:sz w:val="24"/>
          <w:szCs w:val="24"/>
        </w:rPr>
        <w:lastRenderedPageBreak/>
        <w:t>Ja piešķirtais finansējums netiek izlietots, t</w:t>
      </w:r>
      <w:r w:rsidRPr="00647D19">
        <w:rPr>
          <w:rFonts w:ascii="Times New Roman" w:hAnsi="Times New Roman" w:cs="Times New Roman"/>
          <w:sz w:val="24"/>
          <w:szCs w:val="24"/>
        </w:rPr>
        <w:t>o</w:t>
      </w:r>
      <w:r w:rsidRPr="00647D19">
        <w:rPr>
          <w:rFonts w:ascii="Times New Roman" w:hAnsi="Times New Roman" w:cs="Times New Roman"/>
          <w:color w:val="000000" w:themeColor="text1"/>
          <w:sz w:val="24"/>
          <w:szCs w:val="24"/>
        </w:rPr>
        <w:t xml:space="preserve"> </w:t>
      </w:r>
      <w:r w:rsidRPr="00647D19">
        <w:rPr>
          <w:rFonts w:ascii="Times New Roman" w:hAnsi="Times New Roman" w:cs="Times New Roman"/>
          <w:sz w:val="24"/>
          <w:szCs w:val="24"/>
        </w:rPr>
        <w:t>var</w:t>
      </w:r>
      <w:r w:rsidRPr="00647D19">
        <w:rPr>
          <w:rFonts w:ascii="Times New Roman" w:hAnsi="Times New Roman" w:cs="Times New Roman"/>
          <w:color w:val="000000" w:themeColor="text1"/>
          <w:sz w:val="24"/>
          <w:szCs w:val="24"/>
        </w:rPr>
        <w:t xml:space="preserve"> pārdalīt uz citām </w:t>
      </w:r>
      <w:r w:rsidRPr="00647D19">
        <w:rPr>
          <w:rFonts w:ascii="Times New Roman" w:hAnsi="Times New Roman" w:cs="Times New Roman"/>
          <w:sz w:val="24"/>
          <w:szCs w:val="24"/>
        </w:rPr>
        <w:t>K</w:t>
      </w:r>
      <w:r w:rsidRPr="00647D19">
        <w:rPr>
          <w:rFonts w:ascii="Times New Roman" w:hAnsi="Times New Roman" w:cs="Times New Roman"/>
          <w:color w:val="000000" w:themeColor="text1"/>
          <w:sz w:val="24"/>
          <w:szCs w:val="24"/>
        </w:rPr>
        <w:t>onsolidācijas plānā (ANM projektā) paredzētajām darbībām vai citiem LU un BA grantu veidiem vai pētniecība</w:t>
      </w:r>
      <w:r w:rsidRPr="00647D19">
        <w:rPr>
          <w:rFonts w:ascii="Times New Roman" w:hAnsi="Times New Roman" w:cs="Times New Roman"/>
          <w:sz w:val="24"/>
          <w:szCs w:val="24"/>
        </w:rPr>
        <w:t xml:space="preserve">s un attīstības </w:t>
      </w:r>
      <w:r w:rsidRPr="00647D19">
        <w:rPr>
          <w:rFonts w:ascii="Times New Roman" w:hAnsi="Times New Roman" w:cs="Times New Roman"/>
          <w:color w:val="000000" w:themeColor="text1"/>
          <w:sz w:val="24"/>
          <w:szCs w:val="24"/>
        </w:rPr>
        <w:t>grant</w:t>
      </w:r>
      <w:r w:rsidRPr="00647D19">
        <w:rPr>
          <w:rFonts w:ascii="Times New Roman" w:hAnsi="Times New Roman" w:cs="Times New Roman"/>
          <w:sz w:val="24"/>
          <w:szCs w:val="24"/>
        </w:rPr>
        <w:t xml:space="preserve">iem </w:t>
      </w:r>
      <w:r w:rsidRPr="00647D19">
        <w:rPr>
          <w:rFonts w:ascii="Times New Roman" w:hAnsi="Times New Roman" w:cs="Times New Roman"/>
          <w:color w:val="000000" w:themeColor="text1"/>
          <w:sz w:val="24"/>
          <w:szCs w:val="24"/>
        </w:rPr>
        <w:t>proporcionāli virs kvalitātes sliekšņiem novērtētu, bet nefinansētu projektu iesniegumu skaitam ar nosacījumu, ka:</w:t>
      </w:r>
    </w:p>
    <w:p w14:paraId="515B7B4D" w14:textId="5A93913A" w:rsidR="00647D19" w:rsidRPr="00647D19" w:rsidRDefault="2C7EA89E" w:rsidP="00647D19">
      <w:pPr>
        <w:pStyle w:val="ListParagraph"/>
        <w:numPr>
          <w:ilvl w:val="2"/>
          <w:numId w:val="3"/>
        </w:numPr>
        <w:pBdr>
          <w:top w:val="nil"/>
          <w:left w:val="nil"/>
          <w:bottom w:val="nil"/>
          <w:right w:val="nil"/>
          <w:between w:val="nil"/>
        </w:pBdr>
        <w:jc w:val="both"/>
        <w:rPr>
          <w:rFonts w:ascii="Times New Roman" w:hAnsi="Times New Roman" w:cs="Times New Roman"/>
          <w:sz w:val="24"/>
          <w:szCs w:val="24"/>
        </w:rPr>
      </w:pPr>
      <w:r w:rsidRPr="00647D19">
        <w:rPr>
          <w:rFonts w:ascii="Times New Roman" w:hAnsi="Times New Roman" w:cs="Times New Roman"/>
          <w:sz w:val="24"/>
          <w:szCs w:val="24"/>
        </w:rPr>
        <w:t>tiek saglabāta šajā nolikumā un Konsolidācijas plānā noteiktā LU un BA ANM projekta finansējuma proporcija</w:t>
      </w:r>
      <w:r w:rsidR="00AB12B6" w:rsidRPr="00647D19">
        <w:rPr>
          <w:rFonts w:ascii="Times New Roman" w:hAnsi="Times New Roman" w:cs="Times New Roman"/>
          <w:sz w:val="24"/>
          <w:szCs w:val="24"/>
        </w:rPr>
        <w:t xml:space="preserve"> projektu atbalstam</w:t>
      </w:r>
      <w:r w:rsidRPr="00647D19">
        <w:rPr>
          <w:rFonts w:ascii="Times New Roman" w:hAnsi="Times New Roman" w:cs="Times New Roman"/>
          <w:color w:val="000000" w:themeColor="text1"/>
          <w:sz w:val="24"/>
          <w:szCs w:val="24"/>
        </w:rPr>
        <w:t>;</w:t>
      </w:r>
    </w:p>
    <w:p w14:paraId="4C095C8E" w14:textId="20916E33" w:rsidR="00647D19" w:rsidRPr="00647D19" w:rsidRDefault="2C7EA89E" w:rsidP="00647D19">
      <w:pPr>
        <w:pStyle w:val="ListParagraph"/>
        <w:numPr>
          <w:ilvl w:val="2"/>
          <w:numId w:val="3"/>
        </w:numPr>
        <w:pBdr>
          <w:top w:val="nil"/>
          <w:left w:val="nil"/>
          <w:bottom w:val="nil"/>
          <w:right w:val="nil"/>
          <w:between w:val="nil"/>
        </w:pBdr>
        <w:jc w:val="both"/>
        <w:rPr>
          <w:rFonts w:ascii="Times New Roman" w:hAnsi="Times New Roman" w:cs="Times New Roman"/>
          <w:sz w:val="24"/>
          <w:szCs w:val="24"/>
        </w:rPr>
      </w:pPr>
      <w:r w:rsidRPr="00647D19">
        <w:rPr>
          <w:rFonts w:ascii="Times New Roman" w:hAnsi="Times New Roman" w:cs="Times New Roman"/>
          <w:color w:val="000000" w:themeColor="text1"/>
          <w:sz w:val="24"/>
          <w:szCs w:val="24"/>
        </w:rPr>
        <w:t xml:space="preserve"> tiek sasniegti MK noteikumu 16.</w:t>
      </w:r>
      <w:r w:rsidR="00E12670" w:rsidRPr="00647D19">
        <w:rPr>
          <w:rFonts w:ascii="Times New Roman" w:hAnsi="Times New Roman" w:cs="Times New Roman"/>
          <w:color w:val="000000" w:themeColor="text1"/>
          <w:sz w:val="24"/>
          <w:szCs w:val="24"/>
        </w:rPr>
        <w:t>2.4.</w:t>
      </w:r>
      <w:r w:rsidRPr="00647D19">
        <w:rPr>
          <w:rFonts w:ascii="Times New Roman" w:hAnsi="Times New Roman" w:cs="Times New Roman"/>
          <w:color w:val="000000" w:themeColor="text1"/>
          <w:sz w:val="24"/>
          <w:szCs w:val="24"/>
        </w:rPr>
        <w:t xml:space="preserve"> </w:t>
      </w:r>
      <w:r w:rsidR="00A817CE">
        <w:rPr>
          <w:rFonts w:ascii="Times New Roman" w:hAnsi="Times New Roman" w:cs="Times New Roman"/>
          <w:color w:val="000000" w:themeColor="text1"/>
          <w:sz w:val="24"/>
          <w:szCs w:val="24"/>
        </w:rPr>
        <w:t xml:space="preserve">punktā </w:t>
      </w:r>
      <w:r w:rsidR="008C4187" w:rsidRPr="00647D19">
        <w:rPr>
          <w:rFonts w:ascii="Times New Roman" w:hAnsi="Times New Roman" w:cs="Times New Roman"/>
          <w:color w:val="000000" w:themeColor="text1"/>
          <w:sz w:val="24"/>
          <w:szCs w:val="24"/>
        </w:rPr>
        <w:t>(</w:t>
      </w:r>
      <w:r w:rsidR="008C4187" w:rsidRPr="00647D19">
        <w:rPr>
          <w:rFonts w:ascii="Times New Roman" w:hAnsi="Times New Roman" w:cs="Times New Roman"/>
          <w:sz w:val="24"/>
          <w:szCs w:val="24"/>
        </w:rPr>
        <w:t> </w:t>
      </w:r>
      <w:r w:rsidR="00380D4C">
        <w:rPr>
          <w:rFonts w:ascii="Times New Roman" w:hAnsi="Times New Roman" w:cs="Times New Roman"/>
          <w:b/>
          <w:bCs/>
          <w:sz w:val="24"/>
          <w:szCs w:val="24"/>
        </w:rPr>
        <w:t>BA</w:t>
      </w:r>
      <w:r w:rsidR="008C4187" w:rsidRPr="00647D19">
        <w:rPr>
          <w:rFonts w:ascii="Times New Roman" w:hAnsi="Times New Roman" w:cs="Times New Roman"/>
          <w:b/>
          <w:bCs/>
          <w:sz w:val="24"/>
          <w:szCs w:val="24"/>
        </w:rPr>
        <w:t xml:space="preserve"> un </w:t>
      </w:r>
      <w:r w:rsidR="00380D4C">
        <w:rPr>
          <w:rFonts w:ascii="Times New Roman" w:hAnsi="Times New Roman" w:cs="Times New Roman"/>
          <w:b/>
          <w:bCs/>
          <w:sz w:val="24"/>
          <w:szCs w:val="24"/>
        </w:rPr>
        <w:t>LU</w:t>
      </w:r>
      <w:r w:rsidR="008C4187" w:rsidRPr="00647D19">
        <w:rPr>
          <w:rFonts w:ascii="Times New Roman" w:hAnsi="Times New Roman" w:cs="Times New Roman"/>
          <w:b/>
          <w:bCs/>
          <w:sz w:val="24"/>
          <w:szCs w:val="24"/>
        </w:rPr>
        <w:t xml:space="preserve"> konsolidācijas </w:t>
      </w:r>
      <w:r w:rsidR="008C4187" w:rsidRPr="00647D19">
        <w:rPr>
          <w:rFonts w:ascii="Times New Roman" w:hAnsi="Times New Roman" w:cs="Times New Roman"/>
          <w:sz w:val="24"/>
          <w:szCs w:val="24"/>
        </w:rPr>
        <w:t xml:space="preserve">ietvaros – </w:t>
      </w:r>
      <w:r w:rsidR="008C4187" w:rsidRPr="00647D19">
        <w:rPr>
          <w:rFonts w:ascii="Times New Roman" w:hAnsi="Times New Roman" w:cs="Times New Roman"/>
          <w:b/>
          <w:bCs/>
          <w:sz w:val="24"/>
          <w:szCs w:val="24"/>
        </w:rPr>
        <w:t>vismaz 8</w:t>
      </w:r>
      <w:r w:rsidR="008C4187" w:rsidRPr="00647D19">
        <w:rPr>
          <w:rFonts w:ascii="Times New Roman" w:hAnsi="Times New Roman" w:cs="Times New Roman"/>
          <w:sz w:val="24"/>
          <w:szCs w:val="24"/>
        </w:rPr>
        <w:t xml:space="preserve">, tai skaitā vismaz četri līdz 2024. gada 30. septembrim </w:t>
      </w:r>
      <w:r w:rsidRPr="00647D19">
        <w:rPr>
          <w:rFonts w:ascii="Times New Roman" w:hAnsi="Times New Roman" w:cs="Times New Roman"/>
          <w:color w:val="000000" w:themeColor="text1"/>
          <w:sz w:val="24"/>
          <w:szCs w:val="24"/>
        </w:rPr>
        <w:t>un  16.</w:t>
      </w:r>
      <w:r w:rsidR="008C4187" w:rsidRPr="00647D19">
        <w:rPr>
          <w:rFonts w:ascii="Times New Roman" w:hAnsi="Times New Roman" w:cs="Times New Roman"/>
          <w:color w:val="000000" w:themeColor="text1"/>
          <w:sz w:val="24"/>
          <w:szCs w:val="24"/>
        </w:rPr>
        <w:t>2.7</w:t>
      </w:r>
      <w:r w:rsidRPr="00647D19">
        <w:rPr>
          <w:rFonts w:ascii="Times New Roman" w:hAnsi="Times New Roman" w:cs="Times New Roman"/>
          <w:color w:val="000000" w:themeColor="text1"/>
          <w:sz w:val="24"/>
          <w:szCs w:val="24"/>
        </w:rPr>
        <w:t>.</w:t>
      </w:r>
      <w:r w:rsidR="00EA2DF5" w:rsidRPr="00647D19">
        <w:rPr>
          <w:rFonts w:ascii="Times New Roman" w:hAnsi="Times New Roman" w:cs="Times New Roman"/>
          <w:color w:val="000000" w:themeColor="text1"/>
          <w:sz w:val="24"/>
          <w:szCs w:val="24"/>
        </w:rPr>
        <w:t xml:space="preserve"> </w:t>
      </w:r>
      <w:r w:rsidR="007901A4">
        <w:rPr>
          <w:rFonts w:ascii="Times New Roman" w:hAnsi="Times New Roman" w:cs="Times New Roman"/>
          <w:color w:val="000000" w:themeColor="text1"/>
          <w:sz w:val="24"/>
          <w:szCs w:val="24"/>
        </w:rPr>
        <w:t xml:space="preserve">punktā </w:t>
      </w:r>
      <w:r w:rsidR="00EA2DF5" w:rsidRPr="00647D19">
        <w:rPr>
          <w:rFonts w:ascii="Times New Roman" w:hAnsi="Times New Roman" w:cs="Times New Roman"/>
          <w:color w:val="000000" w:themeColor="text1"/>
          <w:sz w:val="24"/>
          <w:szCs w:val="24"/>
        </w:rPr>
        <w:t>(</w:t>
      </w:r>
      <w:r w:rsidR="00380D4C">
        <w:rPr>
          <w:rFonts w:ascii="Times New Roman" w:hAnsi="Times New Roman" w:cs="Times New Roman"/>
          <w:b/>
          <w:bCs/>
          <w:sz w:val="24"/>
          <w:szCs w:val="24"/>
        </w:rPr>
        <w:t>LU</w:t>
      </w:r>
      <w:r w:rsidR="00EA2DF5" w:rsidRPr="00647D19">
        <w:rPr>
          <w:rFonts w:ascii="Times New Roman" w:hAnsi="Times New Roman" w:cs="Times New Roman"/>
          <w:b/>
          <w:bCs/>
          <w:sz w:val="24"/>
          <w:szCs w:val="24"/>
        </w:rPr>
        <w:t xml:space="preserve"> iekšējās konsolidācijas</w:t>
      </w:r>
      <w:r w:rsidR="00EA2DF5" w:rsidRPr="00647D19">
        <w:rPr>
          <w:rFonts w:ascii="Times New Roman" w:hAnsi="Times New Roman" w:cs="Times New Roman"/>
          <w:sz w:val="24"/>
          <w:szCs w:val="24"/>
        </w:rPr>
        <w:t xml:space="preserve"> ietvaros – </w:t>
      </w:r>
      <w:r w:rsidR="00EA2DF5" w:rsidRPr="00647D19">
        <w:rPr>
          <w:rFonts w:ascii="Times New Roman" w:hAnsi="Times New Roman" w:cs="Times New Roman"/>
          <w:b/>
          <w:bCs/>
          <w:sz w:val="24"/>
          <w:szCs w:val="24"/>
        </w:rPr>
        <w:t>vismaz 13</w:t>
      </w:r>
      <w:r w:rsidR="00EA2DF5" w:rsidRPr="00647D19">
        <w:rPr>
          <w:rFonts w:ascii="Times New Roman" w:hAnsi="Times New Roman" w:cs="Times New Roman"/>
          <w:sz w:val="24"/>
          <w:szCs w:val="24"/>
        </w:rPr>
        <w:t xml:space="preserve">, tai skaitā vismaz 6 līdz 2024. gada 30. septembrim) </w:t>
      </w:r>
      <w:r w:rsidRPr="00647D19">
        <w:rPr>
          <w:rFonts w:ascii="Times New Roman" w:hAnsi="Times New Roman" w:cs="Times New Roman"/>
          <w:color w:val="000000" w:themeColor="text1"/>
          <w:sz w:val="24"/>
          <w:szCs w:val="24"/>
        </w:rPr>
        <w:t xml:space="preserve"> punktos noteiktie rezultatīvie rādītāji;</w:t>
      </w:r>
    </w:p>
    <w:p w14:paraId="6587833B" w14:textId="08269AB2" w:rsidR="00D0370B" w:rsidRPr="00647D19" w:rsidRDefault="2C7EA89E" w:rsidP="00647D19">
      <w:pPr>
        <w:pStyle w:val="ListParagraph"/>
        <w:numPr>
          <w:ilvl w:val="2"/>
          <w:numId w:val="3"/>
        </w:numPr>
        <w:pBdr>
          <w:top w:val="nil"/>
          <w:left w:val="nil"/>
          <w:bottom w:val="nil"/>
          <w:right w:val="nil"/>
          <w:between w:val="nil"/>
        </w:pBdr>
        <w:jc w:val="both"/>
        <w:rPr>
          <w:rFonts w:ascii="Times New Roman" w:hAnsi="Times New Roman" w:cs="Times New Roman"/>
          <w:sz w:val="24"/>
          <w:szCs w:val="24"/>
        </w:rPr>
      </w:pPr>
      <w:r w:rsidRPr="00647D19">
        <w:rPr>
          <w:rFonts w:ascii="Times New Roman" w:hAnsi="Times New Roman" w:cs="Times New Roman"/>
          <w:color w:val="000000" w:themeColor="text1"/>
          <w:sz w:val="24"/>
          <w:szCs w:val="24"/>
        </w:rPr>
        <w:t>finansējuma pārdales solis uz citiem</w:t>
      </w:r>
      <w:r w:rsidRPr="00647D19">
        <w:rPr>
          <w:rFonts w:ascii="Times New Roman" w:hAnsi="Times New Roman" w:cs="Times New Roman"/>
          <w:sz w:val="24"/>
          <w:szCs w:val="24"/>
        </w:rPr>
        <w:t xml:space="preserve"> </w:t>
      </w:r>
      <w:r w:rsidRPr="00647D19">
        <w:rPr>
          <w:rFonts w:ascii="Times New Roman" w:hAnsi="Times New Roman" w:cs="Times New Roman"/>
          <w:color w:val="000000" w:themeColor="text1"/>
          <w:sz w:val="24"/>
          <w:szCs w:val="24"/>
        </w:rPr>
        <w:t xml:space="preserve">LU un BA grantu veidiem vai pētniecības un attīstības grantiem ir virs kvalitātes sliekšņa novērtēta projekta iesniegumā pieprasītais finansējuma apjoms. </w:t>
      </w:r>
      <w:r w:rsidR="009325CB" w:rsidRPr="00647D19">
        <w:rPr>
          <w:rFonts w:ascii="Times New Roman" w:hAnsi="Times New Roman" w:cs="Times New Roman"/>
          <w:color w:val="000000" w:themeColor="text1"/>
          <w:sz w:val="24"/>
          <w:szCs w:val="24"/>
        </w:rPr>
        <w:t>Par finansējuma pārdali lemj</w:t>
      </w:r>
      <w:r w:rsidR="004C5FB3" w:rsidRPr="00647D19">
        <w:rPr>
          <w:rFonts w:ascii="Times New Roman" w:hAnsi="Times New Roman" w:cs="Times New Roman"/>
          <w:color w:val="000000" w:themeColor="text1"/>
          <w:sz w:val="24"/>
          <w:szCs w:val="24"/>
        </w:rPr>
        <w:t xml:space="preserve"> K</w:t>
      </w:r>
      <w:r w:rsidR="00C53A13" w:rsidRPr="00647D19">
        <w:rPr>
          <w:rFonts w:ascii="Times New Roman" w:hAnsi="Times New Roman" w:cs="Times New Roman"/>
          <w:color w:val="000000" w:themeColor="text1"/>
          <w:sz w:val="24"/>
          <w:szCs w:val="24"/>
        </w:rPr>
        <w:t>omisija</w:t>
      </w:r>
      <w:r w:rsidR="00965B51" w:rsidRPr="00647D19">
        <w:rPr>
          <w:rFonts w:ascii="Times New Roman" w:hAnsi="Times New Roman" w:cs="Times New Roman"/>
          <w:color w:val="000000" w:themeColor="text1"/>
          <w:sz w:val="24"/>
          <w:szCs w:val="24"/>
        </w:rPr>
        <w:t>.</w:t>
      </w:r>
      <w:r w:rsidR="009325CB" w:rsidRPr="00647D19">
        <w:rPr>
          <w:rFonts w:ascii="Times New Roman" w:hAnsi="Times New Roman" w:cs="Times New Roman"/>
          <w:color w:val="000000" w:themeColor="text1"/>
          <w:sz w:val="24"/>
          <w:szCs w:val="24"/>
        </w:rPr>
        <w:t xml:space="preserve"> </w:t>
      </w:r>
    </w:p>
    <w:p w14:paraId="39C17444" w14:textId="5CB87C53" w:rsidR="00522D1D" w:rsidRPr="00C17A98" w:rsidRDefault="46B93F07" w:rsidP="00D9322E">
      <w:pPr>
        <w:numPr>
          <w:ilvl w:val="0"/>
          <w:numId w:val="3"/>
        </w:numPr>
        <w:pBdr>
          <w:top w:val="nil"/>
          <w:left w:val="nil"/>
          <w:bottom w:val="nil"/>
          <w:right w:val="nil"/>
          <w:between w:val="nil"/>
        </w:pBdr>
        <w:jc w:val="both"/>
        <w:rPr>
          <w:color w:val="000000"/>
        </w:rPr>
      </w:pPr>
      <w:r w:rsidRPr="63FE2228">
        <w:rPr>
          <w:color w:val="000000" w:themeColor="text1"/>
        </w:rPr>
        <w:t xml:space="preserve">Projekta kopējais īstenošanas </w:t>
      </w:r>
      <w:r w:rsidRPr="002320D2">
        <w:rPr>
          <w:color w:val="000000" w:themeColor="text1"/>
        </w:rPr>
        <w:t>laiks ir</w:t>
      </w:r>
      <w:r w:rsidR="00467C49" w:rsidRPr="002320D2">
        <w:rPr>
          <w:color w:val="000000" w:themeColor="text1"/>
        </w:rPr>
        <w:t xml:space="preserve"> līdz</w:t>
      </w:r>
      <w:r w:rsidR="00B630EE" w:rsidRPr="002320D2">
        <w:rPr>
          <w:color w:val="000000" w:themeColor="text1"/>
        </w:rPr>
        <w:t xml:space="preserve"> </w:t>
      </w:r>
      <w:r w:rsidR="001E1CEF" w:rsidRPr="002320D2">
        <w:rPr>
          <w:b/>
          <w:bCs/>
          <w:color w:val="000000" w:themeColor="text1"/>
        </w:rPr>
        <w:t>18</w:t>
      </w:r>
      <w:r w:rsidRPr="002320D2">
        <w:rPr>
          <w:b/>
          <w:bCs/>
          <w:color w:val="000000" w:themeColor="text1"/>
        </w:rPr>
        <w:t> mēneši</w:t>
      </w:r>
      <w:r w:rsidR="00E8553C" w:rsidRPr="002320D2">
        <w:rPr>
          <w:b/>
          <w:bCs/>
          <w:color w:val="000000" w:themeColor="text1"/>
        </w:rPr>
        <w:t>em</w:t>
      </w:r>
      <w:r w:rsidRPr="63FE2228">
        <w:rPr>
          <w:color w:val="000000" w:themeColor="text1"/>
        </w:rPr>
        <w:t xml:space="preserve"> (turpmāk – projekta īstenošanas laiks), </w:t>
      </w:r>
      <w:r w:rsidRPr="00AC0700">
        <w:rPr>
          <w:color w:val="000000" w:themeColor="text1"/>
        </w:rPr>
        <w:t xml:space="preserve">bet ne ilgāk kā līdz </w:t>
      </w:r>
      <w:r w:rsidRPr="00AC0700">
        <w:rPr>
          <w:b/>
          <w:bCs/>
          <w:color w:val="000000" w:themeColor="text1"/>
        </w:rPr>
        <w:t xml:space="preserve">2026. </w:t>
      </w:r>
      <w:r w:rsidR="65BFAF95" w:rsidRPr="00AC0700">
        <w:rPr>
          <w:b/>
          <w:bCs/>
          <w:color w:val="000000" w:themeColor="text1"/>
        </w:rPr>
        <w:t>g</w:t>
      </w:r>
      <w:r w:rsidRPr="00AC0700">
        <w:rPr>
          <w:b/>
          <w:bCs/>
        </w:rPr>
        <w:t xml:space="preserve">ada </w:t>
      </w:r>
      <w:r w:rsidR="44E6AA03" w:rsidRPr="00AC0700">
        <w:rPr>
          <w:b/>
          <w:bCs/>
        </w:rPr>
        <w:t>28.februārim</w:t>
      </w:r>
      <w:r w:rsidRPr="00AC0700">
        <w:rPr>
          <w:b/>
          <w:bCs/>
        </w:rPr>
        <w:t>.</w:t>
      </w:r>
      <w:r w:rsidRPr="00AC0700">
        <w:t xml:space="preserve"> </w:t>
      </w:r>
      <w:r w:rsidRPr="00AC0700">
        <w:rPr>
          <w:color w:val="000000" w:themeColor="text1"/>
        </w:rPr>
        <w:t>Projekts ir izpildīts dienā, kad ir sasniegti projekta iesnieguma nodaļā “Projekta rezultāti” noteiktie projekta rezultāti un ir saņemts</w:t>
      </w:r>
      <w:r w:rsidR="00E54963">
        <w:rPr>
          <w:color w:val="000000" w:themeColor="text1"/>
        </w:rPr>
        <w:t xml:space="preserve"> nolikuma 40.punktā noteiktais</w:t>
      </w:r>
      <w:r w:rsidRPr="00AC0700">
        <w:rPr>
          <w:color w:val="000000" w:themeColor="text1"/>
        </w:rPr>
        <w:t xml:space="preserve"> Latvijas Zinātnes </w:t>
      </w:r>
      <w:r w:rsidRPr="005C6915">
        <w:rPr>
          <w:color w:val="000000" w:themeColor="text1"/>
        </w:rPr>
        <w:t xml:space="preserve">padomes (turpmāk – LZP) </w:t>
      </w:r>
      <w:r w:rsidRPr="00C17A98">
        <w:rPr>
          <w:color w:val="000000" w:themeColor="text1"/>
        </w:rPr>
        <w:t>projekta noslēguma zinātniskā pārskata ekspertu vērtējums</w:t>
      </w:r>
      <w:r w:rsidR="000D49B1" w:rsidRPr="00C17A98">
        <w:rPr>
          <w:color w:val="000000" w:themeColor="text1"/>
        </w:rPr>
        <w:t xml:space="preserve"> (</w:t>
      </w:r>
      <w:r w:rsidR="00177DAE" w:rsidRPr="00C17A98">
        <w:rPr>
          <w:color w:val="000000" w:themeColor="text1"/>
        </w:rPr>
        <w:t xml:space="preserve">8. </w:t>
      </w:r>
      <w:r w:rsidR="000D49B1" w:rsidRPr="00C17A98">
        <w:rPr>
          <w:color w:val="000000" w:themeColor="text1"/>
        </w:rPr>
        <w:t>pielikums)</w:t>
      </w:r>
      <w:r w:rsidRPr="00C17A98">
        <w:rPr>
          <w:color w:val="000000" w:themeColor="text1"/>
        </w:rPr>
        <w:t>.</w:t>
      </w:r>
    </w:p>
    <w:p w14:paraId="242B2FA0" w14:textId="0010A3BA" w:rsidR="008C2424" w:rsidRPr="002B258B" w:rsidRDefault="46B93F07" w:rsidP="008C2424">
      <w:pPr>
        <w:pStyle w:val="ListParagraph"/>
        <w:numPr>
          <w:ilvl w:val="0"/>
          <w:numId w:val="3"/>
        </w:numPr>
        <w:pBdr>
          <w:top w:val="nil"/>
          <w:left w:val="nil"/>
          <w:bottom w:val="nil"/>
          <w:right w:val="nil"/>
          <w:between w:val="nil"/>
        </w:pBdr>
        <w:shd w:val="clear" w:color="auto" w:fill="FFFFFF" w:themeFill="background1"/>
        <w:jc w:val="both"/>
        <w:rPr>
          <w:rFonts w:ascii="Times New Roman" w:hAnsi="Times New Roman" w:cs="Times New Roman"/>
          <w:color w:val="FF0000"/>
          <w:sz w:val="24"/>
          <w:szCs w:val="24"/>
        </w:rPr>
      </w:pPr>
      <w:r w:rsidRPr="005C6915">
        <w:rPr>
          <w:rFonts w:ascii="Times New Roman" w:hAnsi="Times New Roman" w:cs="Times New Roman"/>
          <w:color w:val="000000" w:themeColor="text1"/>
          <w:sz w:val="24"/>
          <w:szCs w:val="24"/>
        </w:rPr>
        <w:t xml:space="preserve">Viena projekta maksimālais finansējuma apjoms projekta īstenošanas laikā </w:t>
      </w:r>
      <w:r w:rsidRPr="005C6915">
        <w:rPr>
          <w:rFonts w:ascii="Times New Roman" w:hAnsi="Times New Roman" w:cs="Times New Roman"/>
          <w:sz w:val="24"/>
          <w:szCs w:val="24"/>
        </w:rPr>
        <w:t>nepārsniedz</w:t>
      </w:r>
      <w:r w:rsidRPr="005C6915">
        <w:rPr>
          <w:rFonts w:ascii="Times New Roman" w:hAnsi="Times New Roman" w:cs="Times New Roman"/>
          <w:color w:val="000000" w:themeColor="text1"/>
          <w:sz w:val="24"/>
          <w:szCs w:val="24"/>
        </w:rPr>
        <w:t xml:space="preserve"> </w:t>
      </w:r>
      <w:r w:rsidR="631D2879" w:rsidRPr="005C6915">
        <w:rPr>
          <w:rFonts w:ascii="Times New Roman" w:hAnsi="Times New Roman" w:cs="Times New Roman"/>
          <w:b/>
          <w:bCs/>
          <w:sz w:val="24"/>
          <w:szCs w:val="24"/>
        </w:rPr>
        <w:t>200 000</w:t>
      </w:r>
      <w:r w:rsidR="7FAF41FA" w:rsidRPr="005C6915">
        <w:rPr>
          <w:rFonts w:ascii="Times New Roman" w:hAnsi="Times New Roman" w:cs="Times New Roman"/>
          <w:b/>
          <w:bCs/>
          <w:sz w:val="24"/>
          <w:szCs w:val="24"/>
        </w:rPr>
        <w:t>,00</w:t>
      </w:r>
      <w:r w:rsidR="277801D4" w:rsidRPr="005C6915">
        <w:rPr>
          <w:rFonts w:ascii="Times New Roman" w:hAnsi="Times New Roman" w:cs="Times New Roman"/>
          <w:sz w:val="24"/>
          <w:szCs w:val="24"/>
        </w:rPr>
        <w:t xml:space="preserve"> e</w:t>
      </w:r>
      <w:r w:rsidR="001B09DE" w:rsidRPr="005C6915">
        <w:rPr>
          <w:rFonts w:ascii="Times New Roman" w:hAnsi="Times New Roman" w:cs="Times New Roman"/>
          <w:sz w:val="24"/>
          <w:szCs w:val="24"/>
        </w:rPr>
        <w:t>i</w:t>
      </w:r>
      <w:r w:rsidR="277801D4" w:rsidRPr="005C6915">
        <w:rPr>
          <w:rFonts w:ascii="Times New Roman" w:hAnsi="Times New Roman" w:cs="Times New Roman"/>
          <w:sz w:val="24"/>
          <w:szCs w:val="24"/>
        </w:rPr>
        <w:t>ro (</w:t>
      </w:r>
      <w:r w:rsidR="631D2879" w:rsidRPr="005C6915">
        <w:rPr>
          <w:rFonts w:ascii="Times New Roman" w:hAnsi="Times New Roman" w:cs="Times New Roman"/>
          <w:sz w:val="24"/>
          <w:szCs w:val="24"/>
        </w:rPr>
        <w:t>divi</w:t>
      </w:r>
      <w:r w:rsidR="277801D4" w:rsidRPr="005C6915">
        <w:rPr>
          <w:rFonts w:ascii="Times New Roman" w:hAnsi="Times New Roman" w:cs="Times New Roman"/>
          <w:sz w:val="24"/>
          <w:szCs w:val="24"/>
        </w:rPr>
        <w:t xml:space="preserve"> simt</w:t>
      </w:r>
      <w:r w:rsidR="631D2879" w:rsidRPr="005C6915">
        <w:rPr>
          <w:rFonts w:ascii="Times New Roman" w:hAnsi="Times New Roman" w:cs="Times New Roman"/>
          <w:sz w:val="24"/>
          <w:szCs w:val="24"/>
        </w:rPr>
        <w:t>i</w:t>
      </w:r>
      <w:r w:rsidR="277801D4" w:rsidRPr="005C6915">
        <w:rPr>
          <w:rFonts w:ascii="Times New Roman" w:hAnsi="Times New Roman" w:cs="Times New Roman"/>
          <w:sz w:val="24"/>
          <w:szCs w:val="24"/>
        </w:rPr>
        <w:t xml:space="preserve"> tūkstoši</w:t>
      </w:r>
      <w:r w:rsidR="001B09DE" w:rsidRPr="005C6915">
        <w:rPr>
          <w:rFonts w:ascii="Times New Roman" w:hAnsi="Times New Roman" w:cs="Times New Roman"/>
          <w:sz w:val="24"/>
          <w:szCs w:val="24"/>
        </w:rPr>
        <w:t xml:space="preserve"> eiro</w:t>
      </w:r>
      <w:r w:rsidR="277801D4" w:rsidRPr="005C6915">
        <w:rPr>
          <w:rFonts w:ascii="Times New Roman" w:hAnsi="Times New Roman" w:cs="Times New Roman"/>
          <w:sz w:val="24"/>
          <w:szCs w:val="24"/>
        </w:rPr>
        <w:t>)</w:t>
      </w:r>
      <w:r w:rsidR="00BE0E5D">
        <w:rPr>
          <w:rFonts w:ascii="Times New Roman" w:hAnsi="Times New Roman" w:cs="Times New Roman"/>
          <w:color w:val="000000" w:themeColor="text1"/>
          <w:sz w:val="24"/>
          <w:szCs w:val="24"/>
        </w:rPr>
        <w:t>.</w:t>
      </w:r>
    </w:p>
    <w:p w14:paraId="6728BCF3" w14:textId="77777777" w:rsidR="008C2424" w:rsidRPr="008C2424" w:rsidRDefault="008C2424" w:rsidP="008C2424">
      <w:pPr>
        <w:pBdr>
          <w:top w:val="nil"/>
          <w:left w:val="nil"/>
          <w:bottom w:val="nil"/>
          <w:right w:val="nil"/>
          <w:between w:val="nil"/>
        </w:pBdr>
        <w:shd w:val="clear" w:color="auto" w:fill="FFFFFF" w:themeFill="background1"/>
        <w:jc w:val="both"/>
        <w:rPr>
          <w:color w:val="FF0000"/>
          <w:highlight w:val="cyan"/>
        </w:rPr>
      </w:pPr>
    </w:p>
    <w:p w14:paraId="3D24EF9A" w14:textId="510CA550" w:rsidR="04F4F7D0" w:rsidRPr="00803AD0" w:rsidRDefault="04F4F7D0" w:rsidP="7E1F2B71">
      <w:pPr>
        <w:pBdr>
          <w:top w:val="nil"/>
          <w:left w:val="nil"/>
          <w:bottom w:val="nil"/>
          <w:right w:val="nil"/>
          <w:between w:val="nil"/>
        </w:pBdr>
        <w:shd w:val="clear" w:color="auto" w:fill="FFFFFF" w:themeFill="background1"/>
        <w:ind w:left="1080"/>
        <w:jc w:val="both"/>
      </w:pPr>
    </w:p>
    <w:p w14:paraId="31B45551" w14:textId="290FC851" w:rsidR="00522D1D" w:rsidRPr="00803AD0" w:rsidRDefault="00DC743C" w:rsidP="00803AD0">
      <w:pPr>
        <w:pStyle w:val="ListParagraph"/>
        <w:numPr>
          <w:ilvl w:val="0"/>
          <w:numId w:val="50"/>
        </w:numPr>
        <w:pBdr>
          <w:top w:val="nil"/>
          <w:left w:val="nil"/>
          <w:bottom w:val="nil"/>
          <w:right w:val="nil"/>
          <w:between w:val="nil"/>
        </w:pBdr>
        <w:jc w:val="center"/>
        <w:rPr>
          <w:rFonts w:ascii="Times New Roman" w:hAnsi="Times New Roman" w:cs="Times New Roman"/>
          <w:b/>
          <w:color w:val="000000"/>
          <w:sz w:val="24"/>
          <w:szCs w:val="24"/>
        </w:rPr>
      </w:pPr>
      <w:r w:rsidRPr="00803AD0">
        <w:rPr>
          <w:rFonts w:ascii="Times New Roman" w:hAnsi="Times New Roman" w:cs="Times New Roman"/>
          <w:b/>
          <w:color w:val="000000"/>
          <w:sz w:val="24"/>
          <w:szCs w:val="24"/>
        </w:rPr>
        <w:t>Prasības</w:t>
      </w:r>
      <w:r w:rsidR="000F7B1A" w:rsidRPr="00803AD0">
        <w:rPr>
          <w:rFonts w:ascii="Times New Roman" w:hAnsi="Times New Roman" w:cs="Times New Roman"/>
          <w:b/>
          <w:color w:val="000000"/>
          <w:sz w:val="24"/>
          <w:szCs w:val="24"/>
        </w:rPr>
        <w:t xml:space="preserve"> </w:t>
      </w:r>
      <w:r w:rsidR="002D6C27" w:rsidRPr="00803AD0">
        <w:rPr>
          <w:rFonts w:ascii="Times New Roman" w:hAnsi="Times New Roman" w:cs="Times New Roman"/>
          <w:b/>
          <w:color w:val="000000"/>
          <w:sz w:val="24"/>
          <w:szCs w:val="24"/>
        </w:rPr>
        <w:t xml:space="preserve">projekta vadītājam un </w:t>
      </w:r>
      <w:r w:rsidR="00B606B9" w:rsidRPr="00803AD0">
        <w:rPr>
          <w:rFonts w:ascii="Times New Roman" w:hAnsi="Times New Roman" w:cs="Times New Roman"/>
          <w:b/>
          <w:color w:val="000000"/>
          <w:sz w:val="24"/>
          <w:szCs w:val="24"/>
        </w:rPr>
        <w:t>zinātniskajai grupai</w:t>
      </w:r>
    </w:p>
    <w:p w14:paraId="21F1D5A7" w14:textId="559E2B41" w:rsidR="006243E3" w:rsidRPr="00781DDB" w:rsidRDefault="006243E3" w:rsidP="00080CD0">
      <w:pPr>
        <w:pBdr>
          <w:top w:val="nil"/>
          <w:left w:val="nil"/>
          <w:bottom w:val="nil"/>
          <w:right w:val="nil"/>
          <w:between w:val="nil"/>
        </w:pBdr>
        <w:jc w:val="center"/>
        <w:rPr>
          <w:b/>
          <w:color w:val="000000"/>
        </w:rPr>
      </w:pPr>
    </w:p>
    <w:p w14:paraId="22B9EAAF" w14:textId="1B45DEC1" w:rsidR="00AA76D2" w:rsidRPr="00781DDB" w:rsidRDefault="009A43FD" w:rsidP="00D9322E">
      <w:pPr>
        <w:pStyle w:val="ListParagraph"/>
        <w:numPr>
          <w:ilvl w:val="0"/>
          <w:numId w:val="3"/>
        </w:numPr>
        <w:pBdr>
          <w:top w:val="nil"/>
          <w:left w:val="nil"/>
          <w:bottom w:val="nil"/>
          <w:right w:val="nil"/>
          <w:between w:val="nil"/>
        </w:pBdr>
        <w:jc w:val="both"/>
        <w:rPr>
          <w:rFonts w:ascii="Times New Roman" w:hAnsi="Times New Roman" w:cs="Times New Roman"/>
          <w:sz w:val="24"/>
          <w:szCs w:val="24"/>
        </w:rPr>
      </w:pPr>
      <w:r w:rsidRPr="00781DDB">
        <w:rPr>
          <w:rFonts w:ascii="Times New Roman" w:hAnsi="Times New Roman" w:cs="Times New Roman"/>
          <w:color w:val="000000" w:themeColor="text1"/>
          <w:sz w:val="24"/>
          <w:szCs w:val="24"/>
        </w:rPr>
        <w:t xml:space="preserve">Projekta iesniegumā ir norādīta </w:t>
      </w:r>
      <w:r w:rsidR="00F3048C" w:rsidRPr="00781DDB">
        <w:rPr>
          <w:rFonts w:ascii="Times New Roman" w:hAnsi="Times New Roman" w:cs="Times New Roman"/>
          <w:color w:val="000000" w:themeColor="text1"/>
          <w:sz w:val="24"/>
          <w:szCs w:val="24"/>
        </w:rPr>
        <w:t xml:space="preserve">projekta </w:t>
      </w:r>
      <w:r w:rsidRPr="00781DDB">
        <w:rPr>
          <w:rFonts w:ascii="Times New Roman" w:hAnsi="Times New Roman" w:cs="Times New Roman"/>
          <w:color w:val="000000" w:themeColor="text1"/>
          <w:sz w:val="24"/>
          <w:szCs w:val="24"/>
        </w:rPr>
        <w:t xml:space="preserve">zinātniskā grupa, kuras sastāvā </w:t>
      </w:r>
      <w:r w:rsidRPr="00FE4418">
        <w:rPr>
          <w:rFonts w:ascii="Times New Roman" w:hAnsi="Times New Roman" w:cs="Times New Roman"/>
          <w:color w:val="000000" w:themeColor="text1"/>
          <w:sz w:val="24"/>
          <w:szCs w:val="24"/>
        </w:rPr>
        <w:t xml:space="preserve">ir </w:t>
      </w:r>
      <w:r w:rsidR="004A086D" w:rsidRPr="00FE4418">
        <w:rPr>
          <w:rFonts w:ascii="Times New Roman" w:hAnsi="Times New Roman" w:cs="Times New Roman"/>
          <w:color w:val="000000" w:themeColor="text1"/>
          <w:sz w:val="24"/>
          <w:szCs w:val="24"/>
        </w:rPr>
        <w:t>ie</w:t>
      </w:r>
      <w:r w:rsidR="00AA76D2" w:rsidRPr="00FE4418">
        <w:rPr>
          <w:rFonts w:ascii="Times New Roman" w:hAnsi="Times New Roman" w:cs="Times New Roman"/>
          <w:sz w:val="24"/>
          <w:szCs w:val="24"/>
        </w:rPr>
        <w:t>vēlēts zinātniskais personāls un zinātnes tehniskais personāls, kas piedalās projekta īstenošan</w:t>
      </w:r>
      <w:r w:rsidR="00AA76D2" w:rsidRPr="00781DDB">
        <w:rPr>
          <w:rFonts w:ascii="Times New Roman" w:hAnsi="Times New Roman" w:cs="Times New Roman"/>
          <w:sz w:val="24"/>
          <w:szCs w:val="24"/>
        </w:rPr>
        <w:t>ā. Zinātniskās grupas sastāvā ir projekta vadītājs, projekta galvenie izpildītāji un projekta izpildītāji</w:t>
      </w:r>
      <w:r w:rsidR="00845252" w:rsidRPr="00781DDB">
        <w:rPr>
          <w:rFonts w:ascii="Times New Roman" w:hAnsi="Times New Roman" w:cs="Times New Roman"/>
          <w:sz w:val="24"/>
          <w:szCs w:val="24"/>
        </w:rPr>
        <w:t>.</w:t>
      </w:r>
    </w:p>
    <w:p w14:paraId="25EC190B" w14:textId="3A0126F9" w:rsidR="006243E3" w:rsidRPr="00C11392" w:rsidRDefault="00991EBB" w:rsidP="00E55DA6">
      <w:pPr>
        <w:pStyle w:val="ListParagraph"/>
        <w:numPr>
          <w:ilvl w:val="1"/>
          <w:numId w:val="5"/>
        </w:numPr>
        <w:pBdr>
          <w:top w:val="nil"/>
          <w:left w:val="nil"/>
          <w:bottom w:val="nil"/>
          <w:right w:val="nil"/>
          <w:between w:val="nil"/>
        </w:pBdr>
        <w:jc w:val="both"/>
        <w:rPr>
          <w:rFonts w:ascii="Times New Roman" w:hAnsi="Times New Roman" w:cs="Times New Roman"/>
          <w:color w:val="000000"/>
          <w:sz w:val="24"/>
          <w:szCs w:val="24"/>
        </w:rPr>
      </w:pPr>
      <w:r w:rsidRPr="0012195F">
        <w:rPr>
          <w:rFonts w:ascii="Times New Roman" w:hAnsi="Times New Roman" w:cs="Times New Roman"/>
          <w:b/>
          <w:bCs/>
          <w:color w:val="000000" w:themeColor="text1"/>
          <w:sz w:val="24"/>
          <w:szCs w:val="24"/>
        </w:rPr>
        <w:t>Projekta vadītājs</w:t>
      </w:r>
      <w:r w:rsidRPr="00781DDB">
        <w:rPr>
          <w:rFonts w:ascii="Times New Roman" w:hAnsi="Times New Roman" w:cs="Times New Roman"/>
          <w:color w:val="000000" w:themeColor="text1"/>
          <w:sz w:val="24"/>
          <w:szCs w:val="24"/>
        </w:rPr>
        <w:t xml:space="preserve"> ir</w:t>
      </w:r>
      <w:r w:rsidR="00BE5227" w:rsidRPr="00781DDB">
        <w:rPr>
          <w:rFonts w:ascii="Times New Roman" w:hAnsi="Times New Roman" w:cs="Times New Roman"/>
          <w:color w:val="000000" w:themeColor="text1"/>
          <w:sz w:val="24"/>
          <w:szCs w:val="24"/>
        </w:rPr>
        <w:t xml:space="preserve"> </w:t>
      </w:r>
      <w:r w:rsidR="00BE5227" w:rsidRPr="00781DDB">
        <w:rPr>
          <w:rFonts w:ascii="Times New Roman" w:hAnsi="Times New Roman" w:cs="Times New Roman"/>
          <w:color w:val="000000"/>
          <w:sz w:val="24"/>
          <w:szCs w:val="24"/>
        </w:rPr>
        <w:t xml:space="preserve">Latvijas vai ārvalstu zinātnieks, </w:t>
      </w:r>
      <w:r w:rsidR="00BE5227" w:rsidRPr="00781DDB">
        <w:rPr>
          <w:rFonts w:ascii="Times New Roman" w:hAnsi="Times New Roman" w:cs="Times New Roman"/>
          <w:sz w:val="24"/>
          <w:szCs w:val="24"/>
        </w:rPr>
        <w:t xml:space="preserve">kurš piesaka projektu, vada to un nodrošina tā īstenošanu – plāno un pārrauga projekta uzdevumu izpildi, ir atbildīgs par savu un citu projektā iesaistīto personu darbību atbilstoši projektā noteiktajiem uzdevumiem un zinātniskās ētikas normām, par projekta izpildes gaitu, projekta atskaišu, u.c. </w:t>
      </w:r>
      <w:r w:rsidR="00BE5227" w:rsidRPr="00C11392">
        <w:rPr>
          <w:rFonts w:ascii="Times New Roman" w:hAnsi="Times New Roman" w:cs="Times New Roman"/>
          <w:sz w:val="24"/>
          <w:szCs w:val="24"/>
        </w:rPr>
        <w:t xml:space="preserve">dokumentācijas savlaicīgu sagatavošanu un iesniegšanu. Projektam vadītājam ir :  </w:t>
      </w:r>
    </w:p>
    <w:p w14:paraId="0D8DE9E6" w14:textId="23EAC77E" w:rsidR="007B144D" w:rsidRPr="006014A7" w:rsidRDefault="631D2879" w:rsidP="007B144D">
      <w:pPr>
        <w:pStyle w:val="ListParagraph"/>
        <w:numPr>
          <w:ilvl w:val="2"/>
          <w:numId w:val="5"/>
        </w:numPr>
        <w:pBdr>
          <w:top w:val="nil"/>
          <w:left w:val="nil"/>
          <w:bottom w:val="nil"/>
          <w:right w:val="nil"/>
          <w:between w:val="nil"/>
        </w:pBdr>
        <w:jc w:val="both"/>
        <w:rPr>
          <w:rFonts w:ascii="Times New Roman" w:hAnsi="Times New Roman" w:cs="Times New Roman"/>
          <w:color w:val="000000"/>
          <w:sz w:val="24"/>
          <w:szCs w:val="24"/>
        </w:rPr>
      </w:pPr>
      <w:r w:rsidRPr="006014A7">
        <w:rPr>
          <w:rFonts w:ascii="Times New Roman" w:hAnsi="Times New Roman" w:cs="Times New Roman"/>
          <w:sz w:val="24"/>
          <w:szCs w:val="24"/>
        </w:rPr>
        <w:t>vismaz 3 (trīs) gadu pieredze pētnieka amatā, vai tam līdzvērtīg</w:t>
      </w:r>
      <w:r w:rsidR="006D1E2B" w:rsidRPr="006014A7">
        <w:rPr>
          <w:rFonts w:ascii="Times New Roman" w:hAnsi="Times New Roman" w:cs="Times New Roman"/>
          <w:sz w:val="24"/>
          <w:szCs w:val="24"/>
        </w:rPr>
        <w:t>a</w:t>
      </w:r>
      <w:r w:rsidRPr="006014A7">
        <w:rPr>
          <w:rFonts w:ascii="Times New Roman" w:hAnsi="Times New Roman" w:cs="Times New Roman"/>
          <w:sz w:val="24"/>
          <w:szCs w:val="24"/>
        </w:rPr>
        <w:t xml:space="preserve"> pieredze</w:t>
      </w:r>
      <w:r w:rsidR="006D1E2B" w:rsidRPr="006014A7">
        <w:rPr>
          <w:rFonts w:ascii="Times New Roman" w:hAnsi="Times New Roman" w:cs="Times New Roman"/>
          <w:sz w:val="24"/>
          <w:szCs w:val="24"/>
        </w:rPr>
        <w:t xml:space="preserve"> </w:t>
      </w:r>
      <w:r w:rsidRPr="006014A7">
        <w:rPr>
          <w:rFonts w:ascii="Times New Roman" w:hAnsi="Times New Roman" w:cs="Times New Roman"/>
          <w:sz w:val="24"/>
          <w:szCs w:val="24"/>
        </w:rPr>
        <w:t>atbilstošā amatā;</w:t>
      </w:r>
    </w:p>
    <w:p w14:paraId="6A424089" w14:textId="31034D97" w:rsidR="00B55A37" w:rsidRPr="00C11392" w:rsidRDefault="00E55976" w:rsidP="00B55A37">
      <w:pPr>
        <w:pStyle w:val="ListParagraph"/>
        <w:numPr>
          <w:ilvl w:val="2"/>
          <w:numId w:val="5"/>
        </w:numPr>
        <w:pBdr>
          <w:top w:val="nil"/>
          <w:left w:val="nil"/>
          <w:bottom w:val="nil"/>
          <w:right w:val="nil"/>
          <w:between w:val="nil"/>
        </w:pBdr>
        <w:jc w:val="both"/>
        <w:rPr>
          <w:rStyle w:val="normaltextrun"/>
          <w:rFonts w:ascii="Times New Roman" w:hAnsi="Times New Roman" w:cs="Times New Roman"/>
          <w:color w:val="000000"/>
          <w:sz w:val="24"/>
          <w:szCs w:val="24"/>
        </w:rPr>
      </w:pPr>
      <w:r w:rsidRPr="00C11392">
        <w:rPr>
          <w:rStyle w:val="normaltextrun"/>
          <w:rFonts w:ascii="Times New Roman" w:hAnsi="Times New Roman" w:cs="Times New Roman"/>
          <w:sz w:val="24"/>
          <w:szCs w:val="24"/>
        </w:rPr>
        <w:t>vismaz 3 (trīs) publikācija</w:t>
      </w:r>
      <w:r w:rsidR="00AC35DE" w:rsidRPr="00C11392">
        <w:rPr>
          <w:rStyle w:val="normaltextrun"/>
          <w:rFonts w:ascii="Times New Roman" w:hAnsi="Times New Roman" w:cs="Times New Roman"/>
          <w:sz w:val="24"/>
          <w:szCs w:val="24"/>
        </w:rPr>
        <w:t xml:space="preserve">s </w:t>
      </w:r>
      <w:r w:rsidRPr="00C11392">
        <w:rPr>
          <w:rStyle w:val="normaltextrun"/>
          <w:rFonts w:ascii="Times New Roman" w:hAnsi="Times New Roman" w:cs="Times New Roman"/>
          <w:i/>
          <w:iCs/>
          <w:color w:val="000000"/>
          <w:sz w:val="24"/>
          <w:szCs w:val="24"/>
        </w:rPr>
        <w:t>Web of Science Core Collection, </w:t>
      </w:r>
      <w:r w:rsidRPr="00C11392">
        <w:rPr>
          <w:rStyle w:val="normaltextrun"/>
          <w:rFonts w:ascii="Times New Roman" w:hAnsi="Times New Roman" w:cs="Times New Roman"/>
          <w:color w:val="000000"/>
          <w:sz w:val="24"/>
          <w:szCs w:val="24"/>
        </w:rPr>
        <w:t xml:space="preserve"> </w:t>
      </w:r>
      <w:r w:rsidRPr="00C11392">
        <w:rPr>
          <w:rStyle w:val="normaltextrun"/>
          <w:rFonts w:ascii="Times New Roman" w:hAnsi="Times New Roman" w:cs="Times New Roman"/>
          <w:i/>
          <w:iCs/>
          <w:color w:val="000000"/>
          <w:sz w:val="24"/>
          <w:szCs w:val="24"/>
        </w:rPr>
        <w:t>SCOPU</w:t>
      </w:r>
      <w:r w:rsidRPr="00C11392">
        <w:rPr>
          <w:rStyle w:val="normaltextrun"/>
          <w:rFonts w:ascii="Times New Roman" w:hAnsi="Times New Roman" w:cs="Times New Roman"/>
          <w:color w:val="000000"/>
          <w:sz w:val="24"/>
          <w:szCs w:val="24"/>
        </w:rPr>
        <w:t xml:space="preserve">S vai </w:t>
      </w:r>
      <w:r w:rsidRPr="00C11392">
        <w:rPr>
          <w:rStyle w:val="normaltextrun"/>
          <w:rFonts w:ascii="Times New Roman" w:hAnsi="Times New Roman" w:cs="Times New Roman"/>
          <w:i/>
          <w:iCs/>
          <w:color w:val="000000"/>
          <w:sz w:val="24"/>
          <w:szCs w:val="24"/>
        </w:rPr>
        <w:t>ERIH</w:t>
      </w:r>
      <w:r w:rsidR="005B50BA" w:rsidRPr="00C11392">
        <w:rPr>
          <w:rStyle w:val="normaltextrun"/>
          <w:rFonts w:ascii="Times New Roman" w:hAnsi="Times New Roman" w:cs="Times New Roman"/>
          <w:i/>
          <w:iCs/>
          <w:color w:val="000000"/>
          <w:sz w:val="24"/>
          <w:szCs w:val="24"/>
        </w:rPr>
        <w:t xml:space="preserve"> PLUS</w:t>
      </w:r>
      <w:r w:rsidRPr="00C11392">
        <w:rPr>
          <w:rStyle w:val="normaltextrun"/>
          <w:rFonts w:ascii="Times New Roman" w:hAnsi="Times New Roman" w:cs="Times New Roman"/>
          <w:color w:val="000000"/>
          <w:sz w:val="24"/>
          <w:szCs w:val="24"/>
        </w:rPr>
        <w:t xml:space="preserve"> datubāzēs iekļautajos žurnālos vai zinātniska (individuāla) monogrāfija </w:t>
      </w:r>
      <w:r w:rsidRPr="00C11392">
        <w:rPr>
          <w:rStyle w:val="normaltextrun"/>
          <w:rFonts w:ascii="Times New Roman" w:hAnsi="Times New Roman" w:cs="Times New Roman"/>
          <w:sz w:val="24"/>
          <w:szCs w:val="24"/>
        </w:rPr>
        <w:t xml:space="preserve">pēdējos 5 (piecos) </w:t>
      </w:r>
      <w:r w:rsidRPr="00C11392">
        <w:rPr>
          <w:rStyle w:val="contentcontrolboundarysink"/>
          <w:rFonts w:ascii="Times New Roman" w:hAnsi="Times New Roman" w:cs="Times New Roman"/>
          <w:sz w:val="24"/>
          <w:szCs w:val="24"/>
        </w:rPr>
        <w:t>​​</w:t>
      </w:r>
      <w:r w:rsidRPr="00C11392">
        <w:rPr>
          <w:rStyle w:val="normaltextrun"/>
          <w:rFonts w:ascii="Times New Roman" w:hAnsi="Times New Roman" w:cs="Times New Roman"/>
          <w:sz w:val="24"/>
          <w:szCs w:val="24"/>
        </w:rPr>
        <w:t>gados</w:t>
      </w:r>
      <w:r w:rsidRPr="00C11392">
        <w:rPr>
          <w:rStyle w:val="superscript"/>
          <w:rFonts w:ascii="Times New Roman" w:hAnsi="Times New Roman" w:cs="Times New Roman"/>
          <w:sz w:val="24"/>
          <w:szCs w:val="24"/>
          <w:vertAlign w:val="superscript"/>
        </w:rPr>
        <w:t>1</w:t>
      </w:r>
      <w:r w:rsidR="00AC35DE" w:rsidRPr="00C11392">
        <w:rPr>
          <w:rStyle w:val="normaltextrun"/>
          <w:rFonts w:ascii="Times New Roman" w:hAnsi="Times New Roman" w:cs="Times New Roman"/>
          <w:sz w:val="24"/>
          <w:szCs w:val="24"/>
        </w:rPr>
        <w:t>.</w:t>
      </w:r>
    </w:p>
    <w:p w14:paraId="0401C96E" w14:textId="3B7F4914" w:rsidR="001B2FF5" w:rsidRPr="00781DDB" w:rsidRDefault="00BE5227" w:rsidP="00BE5227">
      <w:pPr>
        <w:pStyle w:val="ListParagraph"/>
        <w:numPr>
          <w:ilvl w:val="1"/>
          <w:numId w:val="5"/>
        </w:numPr>
        <w:pBdr>
          <w:top w:val="nil"/>
          <w:left w:val="nil"/>
          <w:bottom w:val="nil"/>
          <w:right w:val="nil"/>
          <w:between w:val="nil"/>
        </w:pBdr>
        <w:jc w:val="both"/>
        <w:rPr>
          <w:rFonts w:ascii="Times New Roman" w:hAnsi="Times New Roman" w:cs="Times New Roman"/>
          <w:color w:val="000000"/>
          <w:sz w:val="24"/>
          <w:szCs w:val="24"/>
        </w:rPr>
      </w:pPr>
      <w:r w:rsidRPr="00781DDB">
        <w:rPr>
          <w:rFonts w:ascii="Times New Roman" w:hAnsi="Times New Roman" w:cs="Times New Roman"/>
          <w:color w:val="000000"/>
          <w:sz w:val="24"/>
          <w:szCs w:val="24"/>
        </w:rPr>
        <w:t xml:space="preserve"> </w:t>
      </w:r>
      <w:r w:rsidR="001B2FF5" w:rsidRPr="0012195F">
        <w:rPr>
          <w:rFonts w:ascii="Times New Roman" w:hAnsi="Times New Roman" w:cs="Times New Roman"/>
          <w:b/>
          <w:bCs/>
          <w:color w:val="000000"/>
          <w:sz w:val="24"/>
          <w:szCs w:val="24"/>
        </w:rPr>
        <w:t>Projekta zinātniskā grupa</w:t>
      </w:r>
      <w:r w:rsidR="001B2FF5" w:rsidRPr="00781DDB">
        <w:rPr>
          <w:rFonts w:ascii="Times New Roman" w:hAnsi="Times New Roman" w:cs="Times New Roman"/>
          <w:color w:val="000000"/>
          <w:sz w:val="24"/>
          <w:szCs w:val="24"/>
        </w:rPr>
        <w:t xml:space="preserve"> – </w:t>
      </w:r>
      <w:r w:rsidR="004A086D">
        <w:rPr>
          <w:rFonts w:ascii="Times New Roman" w:hAnsi="Times New Roman" w:cs="Times New Roman"/>
          <w:color w:val="000000"/>
          <w:sz w:val="24"/>
          <w:szCs w:val="24"/>
        </w:rPr>
        <w:t>ie</w:t>
      </w:r>
      <w:r w:rsidR="001B2FF5" w:rsidRPr="00781DDB">
        <w:rPr>
          <w:rFonts w:ascii="Times New Roman" w:hAnsi="Times New Roman" w:cs="Times New Roman"/>
          <w:sz w:val="24"/>
          <w:szCs w:val="24"/>
        </w:rPr>
        <w:t>vēlēts zinātniskais personāls un zinātnes tehniskais personāls, kas piedalās projekta īstenošanā. Zinātniskās grupas sastāvā ir projekta vadītājs, projekta galvenie izpildītāji un projekta izpildītāji;</w:t>
      </w:r>
    </w:p>
    <w:p w14:paraId="650AA4F8" w14:textId="154B500D" w:rsidR="007131C9" w:rsidRPr="00781DDB" w:rsidRDefault="001B2FF5" w:rsidP="007131C9">
      <w:pPr>
        <w:pStyle w:val="ListParagraph"/>
        <w:numPr>
          <w:ilvl w:val="1"/>
          <w:numId w:val="5"/>
        </w:numPr>
        <w:pBdr>
          <w:top w:val="nil"/>
          <w:left w:val="nil"/>
          <w:bottom w:val="nil"/>
          <w:right w:val="nil"/>
          <w:between w:val="nil"/>
        </w:pBdr>
        <w:jc w:val="both"/>
        <w:rPr>
          <w:rFonts w:ascii="Times New Roman" w:hAnsi="Times New Roman" w:cs="Times New Roman"/>
          <w:color w:val="000000"/>
          <w:sz w:val="24"/>
          <w:szCs w:val="24"/>
        </w:rPr>
      </w:pPr>
      <w:r w:rsidRPr="0012195F">
        <w:rPr>
          <w:rFonts w:ascii="Times New Roman" w:hAnsi="Times New Roman" w:cs="Times New Roman"/>
          <w:b/>
          <w:bCs/>
          <w:color w:val="000000"/>
          <w:sz w:val="24"/>
          <w:szCs w:val="24"/>
        </w:rPr>
        <w:t>Projekta galvenie izpildītāji</w:t>
      </w:r>
      <w:r w:rsidRPr="00781DDB">
        <w:rPr>
          <w:rFonts w:ascii="Times New Roman" w:hAnsi="Times New Roman" w:cs="Times New Roman"/>
          <w:color w:val="000000"/>
          <w:sz w:val="24"/>
          <w:szCs w:val="24"/>
        </w:rPr>
        <w:t xml:space="preserve"> – </w:t>
      </w:r>
      <w:r w:rsidR="001C4CDA">
        <w:rPr>
          <w:rFonts w:ascii="Times New Roman" w:hAnsi="Times New Roman" w:cs="Times New Roman"/>
          <w:color w:val="000000"/>
          <w:sz w:val="24"/>
          <w:szCs w:val="24"/>
        </w:rPr>
        <w:t>ie</w:t>
      </w:r>
      <w:r w:rsidR="00807047" w:rsidRPr="00781DDB">
        <w:rPr>
          <w:rFonts w:ascii="Times New Roman" w:hAnsi="Times New Roman" w:cs="Times New Roman"/>
          <w:color w:val="000000"/>
          <w:sz w:val="24"/>
          <w:szCs w:val="24"/>
        </w:rPr>
        <w:t xml:space="preserve">vēlēti </w:t>
      </w:r>
      <w:r w:rsidRPr="00781DDB">
        <w:rPr>
          <w:rFonts w:ascii="Times New Roman" w:hAnsi="Times New Roman" w:cs="Times New Roman"/>
          <w:color w:val="000000"/>
          <w:sz w:val="24"/>
          <w:szCs w:val="24"/>
        </w:rPr>
        <w:t>zinātnieki, kuri īsteno projektu un atbild par tā daļu izpildi;</w:t>
      </w:r>
    </w:p>
    <w:p w14:paraId="04EC9AF8" w14:textId="7FD6D2DC" w:rsidR="001B2FF5" w:rsidRPr="00752E9A" w:rsidRDefault="001B2FF5" w:rsidP="007131C9">
      <w:pPr>
        <w:pStyle w:val="ListParagraph"/>
        <w:numPr>
          <w:ilvl w:val="1"/>
          <w:numId w:val="5"/>
        </w:numPr>
        <w:pBdr>
          <w:top w:val="nil"/>
          <w:left w:val="nil"/>
          <w:bottom w:val="nil"/>
          <w:right w:val="nil"/>
          <w:between w:val="nil"/>
        </w:pBdr>
        <w:jc w:val="both"/>
        <w:rPr>
          <w:rFonts w:ascii="Times New Roman" w:hAnsi="Times New Roman" w:cs="Times New Roman"/>
          <w:color w:val="000000"/>
          <w:sz w:val="24"/>
          <w:szCs w:val="24"/>
        </w:rPr>
      </w:pPr>
      <w:r w:rsidRPr="0012195F">
        <w:rPr>
          <w:rFonts w:ascii="Times New Roman" w:hAnsi="Times New Roman" w:cs="Times New Roman"/>
          <w:b/>
          <w:bCs/>
          <w:color w:val="000000"/>
          <w:sz w:val="24"/>
          <w:szCs w:val="24"/>
        </w:rPr>
        <w:t>Projekta izpildītāji</w:t>
      </w:r>
      <w:r w:rsidRPr="00781DDB">
        <w:rPr>
          <w:rFonts w:ascii="Times New Roman" w:hAnsi="Times New Roman" w:cs="Times New Roman"/>
          <w:color w:val="000000"/>
          <w:sz w:val="24"/>
          <w:szCs w:val="24"/>
        </w:rPr>
        <w:t xml:space="preserve"> –zinātniskās grupas dalībnieki, </w:t>
      </w:r>
      <w:r w:rsidR="00D05437" w:rsidRPr="00781DDB">
        <w:rPr>
          <w:rFonts w:ascii="Times New Roman" w:hAnsi="Times New Roman" w:cs="Times New Roman"/>
          <w:color w:val="000000"/>
          <w:sz w:val="24"/>
          <w:szCs w:val="24"/>
        </w:rPr>
        <w:t xml:space="preserve">t.sk. tehniskais personāls </w:t>
      </w:r>
      <w:r w:rsidRPr="00781DDB">
        <w:rPr>
          <w:rFonts w:ascii="Times New Roman" w:hAnsi="Times New Roman" w:cs="Times New Roman"/>
          <w:color w:val="000000"/>
          <w:sz w:val="24"/>
          <w:szCs w:val="24"/>
        </w:rPr>
        <w:t xml:space="preserve">kuri veic </w:t>
      </w:r>
      <w:r w:rsidRPr="00752E9A">
        <w:rPr>
          <w:rFonts w:ascii="Times New Roman" w:hAnsi="Times New Roman" w:cs="Times New Roman"/>
          <w:color w:val="000000"/>
          <w:sz w:val="24"/>
          <w:szCs w:val="24"/>
        </w:rPr>
        <w:t>atsevišķus zinātniskus uzdevumus projekta īstenošanā.</w:t>
      </w:r>
    </w:p>
    <w:p w14:paraId="45E9EF9C" w14:textId="4ABD02C3" w:rsidR="00E52205" w:rsidRPr="00752E9A" w:rsidRDefault="00E52205" w:rsidP="00BE3023">
      <w:pPr>
        <w:pStyle w:val="ListParagraph"/>
        <w:numPr>
          <w:ilvl w:val="1"/>
          <w:numId w:val="5"/>
        </w:numPr>
        <w:pBdr>
          <w:top w:val="nil"/>
          <w:left w:val="nil"/>
          <w:bottom w:val="nil"/>
          <w:right w:val="nil"/>
          <w:between w:val="nil"/>
        </w:pBdr>
        <w:jc w:val="both"/>
        <w:rPr>
          <w:rFonts w:ascii="Times New Roman" w:hAnsi="Times New Roman" w:cs="Times New Roman"/>
          <w:sz w:val="24"/>
          <w:szCs w:val="24"/>
        </w:rPr>
      </w:pPr>
      <w:r w:rsidRPr="00752E9A">
        <w:rPr>
          <w:rFonts w:ascii="Times New Roman" w:hAnsi="Times New Roman" w:cs="Times New Roman"/>
          <w:b/>
          <w:bCs/>
          <w:sz w:val="24"/>
          <w:szCs w:val="24"/>
        </w:rPr>
        <w:lastRenderedPageBreak/>
        <w:t xml:space="preserve">LU iekšējās konsolidācijas grantu </w:t>
      </w:r>
      <w:r w:rsidR="00EE1F47" w:rsidRPr="00752E9A">
        <w:rPr>
          <w:rFonts w:ascii="Times New Roman" w:hAnsi="Times New Roman" w:cs="Times New Roman"/>
          <w:b/>
          <w:bCs/>
          <w:sz w:val="24"/>
          <w:szCs w:val="24"/>
        </w:rPr>
        <w:t>13</w:t>
      </w:r>
      <w:r w:rsidR="00F75C14" w:rsidRPr="00752E9A">
        <w:rPr>
          <w:rFonts w:ascii="Times New Roman" w:hAnsi="Times New Roman" w:cs="Times New Roman"/>
          <w:b/>
          <w:bCs/>
          <w:sz w:val="24"/>
          <w:szCs w:val="24"/>
        </w:rPr>
        <w:t xml:space="preserve"> (trīspadsmit)</w:t>
      </w:r>
      <w:r w:rsidR="00EE1F47" w:rsidRPr="00752E9A">
        <w:rPr>
          <w:rFonts w:ascii="Times New Roman" w:hAnsi="Times New Roman" w:cs="Times New Roman"/>
          <w:b/>
          <w:bCs/>
          <w:sz w:val="24"/>
          <w:szCs w:val="24"/>
        </w:rPr>
        <w:t xml:space="preserve"> </w:t>
      </w:r>
      <w:r w:rsidRPr="00752E9A">
        <w:rPr>
          <w:rFonts w:ascii="Times New Roman" w:hAnsi="Times New Roman" w:cs="Times New Roman"/>
          <w:b/>
          <w:bCs/>
          <w:sz w:val="24"/>
          <w:szCs w:val="24"/>
        </w:rPr>
        <w:t>projektus</w:t>
      </w:r>
      <w:r w:rsidRPr="00752E9A">
        <w:rPr>
          <w:rFonts w:ascii="Times New Roman" w:hAnsi="Times New Roman" w:cs="Times New Roman"/>
          <w:sz w:val="24"/>
          <w:szCs w:val="24"/>
        </w:rPr>
        <w:t xml:space="preserve"> </w:t>
      </w:r>
      <w:r w:rsidR="001447AE" w:rsidRPr="00752E9A">
        <w:rPr>
          <w:rFonts w:ascii="Times New Roman" w:hAnsi="Times New Roman" w:cs="Times New Roman"/>
          <w:sz w:val="24"/>
          <w:szCs w:val="24"/>
        </w:rPr>
        <w:t>(</w:t>
      </w:r>
      <w:r w:rsidR="004B2E18" w:rsidRPr="00752E9A">
        <w:rPr>
          <w:rFonts w:ascii="Times New Roman" w:hAnsi="Times New Roman" w:cs="Times New Roman"/>
          <w:sz w:val="24"/>
          <w:szCs w:val="24"/>
        </w:rPr>
        <w:t xml:space="preserve">atbilstoši </w:t>
      </w:r>
      <w:r w:rsidR="002F70CE" w:rsidRPr="00752E9A">
        <w:rPr>
          <w:rFonts w:ascii="Times New Roman" w:hAnsi="Times New Roman" w:cs="Times New Roman"/>
          <w:sz w:val="24"/>
          <w:szCs w:val="24"/>
        </w:rPr>
        <w:t xml:space="preserve">nolikuma 8.3.2. </w:t>
      </w:r>
      <w:r w:rsidR="00BA697B" w:rsidRPr="00752E9A">
        <w:rPr>
          <w:rFonts w:ascii="Times New Roman" w:hAnsi="Times New Roman" w:cs="Times New Roman"/>
          <w:sz w:val="24"/>
          <w:szCs w:val="24"/>
        </w:rPr>
        <w:t>un 5.1</w:t>
      </w:r>
      <w:r w:rsidR="006E0018" w:rsidRPr="00752E9A">
        <w:rPr>
          <w:rFonts w:ascii="Times New Roman" w:hAnsi="Times New Roman" w:cs="Times New Roman"/>
          <w:sz w:val="24"/>
          <w:szCs w:val="24"/>
        </w:rPr>
        <w:t xml:space="preserve">. </w:t>
      </w:r>
      <w:r w:rsidR="002F70CE" w:rsidRPr="00752E9A">
        <w:rPr>
          <w:rFonts w:ascii="Times New Roman" w:hAnsi="Times New Roman" w:cs="Times New Roman"/>
          <w:sz w:val="24"/>
          <w:szCs w:val="24"/>
        </w:rPr>
        <w:t>punkt</w:t>
      </w:r>
      <w:r w:rsidR="006E0018" w:rsidRPr="00752E9A">
        <w:rPr>
          <w:rFonts w:ascii="Times New Roman" w:hAnsi="Times New Roman" w:cs="Times New Roman"/>
          <w:sz w:val="24"/>
          <w:szCs w:val="24"/>
        </w:rPr>
        <w:t>iem</w:t>
      </w:r>
      <w:r w:rsidR="002F70CE" w:rsidRPr="00752E9A">
        <w:rPr>
          <w:rFonts w:ascii="Times New Roman" w:hAnsi="Times New Roman" w:cs="Times New Roman"/>
          <w:sz w:val="24"/>
          <w:szCs w:val="24"/>
        </w:rPr>
        <w:t xml:space="preserve">) </w:t>
      </w:r>
      <w:r w:rsidRPr="00752E9A">
        <w:rPr>
          <w:rFonts w:ascii="Times New Roman" w:hAnsi="Times New Roman" w:cs="Times New Roman"/>
          <w:sz w:val="24"/>
          <w:szCs w:val="24"/>
        </w:rPr>
        <w:t xml:space="preserve">sagatavo un īsteno LU zinātniskais personāls </w:t>
      </w:r>
      <w:r w:rsidR="006D2114" w:rsidRPr="00752E9A">
        <w:rPr>
          <w:rFonts w:ascii="Times New Roman" w:hAnsi="Times New Roman" w:cs="Times New Roman"/>
          <w:sz w:val="24"/>
          <w:szCs w:val="24"/>
        </w:rPr>
        <w:t xml:space="preserve">par projektu atbildīgajā </w:t>
      </w:r>
      <w:r w:rsidRPr="00752E9A">
        <w:rPr>
          <w:rFonts w:ascii="Times New Roman" w:hAnsi="Times New Roman" w:cs="Times New Roman"/>
          <w:sz w:val="24"/>
          <w:szCs w:val="24"/>
        </w:rPr>
        <w:t>LU struktūrvienībā.</w:t>
      </w:r>
      <w:r w:rsidR="004067D1" w:rsidRPr="00752E9A">
        <w:rPr>
          <w:rFonts w:ascii="Times New Roman" w:hAnsi="Times New Roman" w:cs="Times New Roman"/>
          <w:sz w:val="24"/>
          <w:szCs w:val="24"/>
        </w:rPr>
        <w:t xml:space="preserve"> </w:t>
      </w:r>
      <w:r w:rsidR="00FE4418" w:rsidRPr="00752E9A">
        <w:rPr>
          <w:rFonts w:ascii="Times New Roman" w:hAnsi="Times New Roman" w:cs="Times New Roman"/>
          <w:sz w:val="24"/>
          <w:szCs w:val="24"/>
        </w:rPr>
        <w:t xml:space="preserve">Projekta zinātniskajā grupā </w:t>
      </w:r>
      <w:r w:rsidR="003E6DC8" w:rsidRPr="00752E9A">
        <w:rPr>
          <w:rFonts w:ascii="Times New Roman" w:hAnsi="Times New Roman" w:cs="Times New Roman"/>
          <w:sz w:val="24"/>
          <w:szCs w:val="24"/>
        </w:rPr>
        <w:t>ieteicams</w:t>
      </w:r>
      <w:r w:rsidR="00FE4418" w:rsidRPr="00752E9A">
        <w:rPr>
          <w:rFonts w:ascii="Times New Roman" w:hAnsi="Times New Roman" w:cs="Times New Roman"/>
          <w:sz w:val="24"/>
          <w:szCs w:val="24"/>
        </w:rPr>
        <w:t xml:space="preserve"> iesaistīt</w:t>
      </w:r>
      <w:r w:rsidR="004067D1" w:rsidRPr="00752E9A">
        <w:rPr>
          <w:rFonts w:ascii="Times New Roman" w:hAnsi="Times New Roman" w:cs="Times New Roman"/>
          <w:sz w:val="24"/>
          <w:szCs w:val="24"/>
        </w:rPr>
        <w:t xml:space="preserve"> arī BA pētniekus. </w:t>
      </w:r>
      <w:r w:rsidR="00BE3023" w:rsidRPr="00752E9A">
        <w:rPr>
          <w:rFonts w:ascii="Times New Roman" w:hAnsi="Times New Roman" w:cs="Times New Roman"/>
          <w:sz w:val="24"/>
          <w:szCs w:val="24"/>
        </w:rPr>
        <w:t>Projekta iesnieguma veidlap</w:t>
      </w:r>
      <w:r w:rsidR="004C4837" w:rsidRPr="00752E9A">
        <w:rPr>
          <w:rFonts w:ascii="Times New Roman" w:hAnsi="Times New Roman" w:cs="Times New Roman"/>
          <w:sz w:val="24"/>
          <w:szCs w:val="24"/>
        </w:rPr>
        <w:t>as A daļā</w:t>
      </w:r>
      <w:r w:rsidR="00BE3023" w:rsidRPr="00752E9A">
        <w:rPr>
          <w:rFonts w:ascii="Times New Roman" w:hAnsi="Times New Roman" w:cs="Times New Roman"/>
          <w:sz w:val="24"/>
          <w:szCs w:val="24"/>
        </w:rPr>
        <w:t xml:space="preserve"> kā </w:t>
      </w:r>
      <w:r w:rsidR="00BE3023" w:rsidRPr="002C47F1">
        <w:rPr>
          <w:rFonts w:ascii="Times New Roman" w:hAnsi="Times New Roman" w:cs="Times New Roman"/>
          <w:sz w:val="24"/>
          <w:szCs w:val="24"/>
          <w:u w:val="single"/>
        </w:rPr>
        <w:t>projekta iesniedzēju norāda LU</w:t>
      </w:r>
      <w:r w:rsidR="00BE3023" w:rsidRPr="00752E9A">
        <w:rPr>
          <w:rFonts w:ascii="Times New Roman" w:hAnsi="Times New Roman" w:cs="Times New Roman"/>
          <w:sz w:val="24"/>
          <w:szCs w:val="24"/>
        </w:rPr>
        <w:t>.</w:t>
      </w:r>
    </w:p>
    <w:p w14:paraId="3A849061" w14:textId="7578AB73" w:rsidR="00E52205" w:rsidRPr="00752E9A" w:rsidRDefault="00E52205" w:rsidP="00E52205">
      <w:pPr>
        <w:pStyle w:val="ListParagraph"/>
        <w:numPr>
          <w:ilvl w:val="1"/>
          <w:numId w:val="5"/>
        </w:numPr>
        <w:pBdr>
          <w:top w:val="nil"/>
          <w:left w:val="nil"/>
          <w:bottom w:val="nil"/>
          <w:right w:val="nil"/>
          <w:between w:val="nil"/>
        </w:pBdr>
        <w:jc w:val="both"/>
        <w:rPr>
          <w:rStyle w:val="normaltextrun"/>
          <w:rFonts w:ascii="Times New Roman" w:hAnsi="Times New Roman" w:cs="Times New Roman"/>
          <w:sz w:val="24"/>
          <w:szCs w:val="24"/>
        </w:rPr>
      </w:pPr>
      <w:r w:rsidRPr="00752E9A">
        <w:rPr>
          <w:rFonts w:ascii="Times New Roman" w:hAnsi="Times New Roman" w:cs="Times New Roman"/>
          <w:b/>
          <w:bCs/>
          <w:sz w:val="24"/>
          <w:szCs w:val="24"/>
        </w:rPr>
        <w:t>LU un BA konsolidācijas grantu</w:t>
      </w:r>
      <w:r w:rsidR="00BF36D1" w:rsidRPr="00752E9A">
        <w:rPr>
          <w:rFonts w:ascii="Times New Roman" w:hAnsi="Times New Roman" w:cs="Times New Roman"/>
          <w:b/>
          <w:bCs/>
          <w:sz w:val="24"/>
          <w:szCs w:val="24"/>
        </w:rPr>
        <w:t xml:space="preserve"> </w:t>
      </w:r>
      <w:r w:rsidR="00EE1F47" w:rsidRPr="00752E9A">
        <w:rPr>
          <w:rFonts w:ascii="Times New Roman" w:hAnsi="Times New Roman" w:cs="Times New Roman"/>
          <w:b/>
          <w:bCs/>
          <w:sz w:val="24"/>
          <w:szCs w:val="24"/>
        </w:rPr>
        <w:t xml:space="preserve">8 </w:t>
      </w:r>
      <w:r w:rsidR="00F75C14" w:rsidRPr="00752E9A">
        <w:rPr>
          <w:rFonts w:ascii="Times New Roman" w:hAnsi="Times New Roman" w:cs="Times New Roman"/>
          <w:b/>
          <w:bCs/>
          <w:sz w:val="24"/>
          <w:szCs w:val="24"/>
        </w:rPr>
        <w:t xml:space="preserve">(astoņus) </w:t>
      </w:r>
      <w:r w:rsidRPr="00752E9A">
        <w:rPr>
          <w:rFonts w:ascii="Times New Roman" w:hAnsi="Times New Roman" w:cs="Times New Roman"/>
          <w:b/>
          <w:bCs/>
          <w:sz w:val="24"/>
          <w:szCs w:val="24"/>
        </w:rPr>
        <w:t>projektus</w:t>
      </w:r>
      <w:r w:rsidRPr="00752E9A">
        <w:rPr>
          <w:rFonts w:ascii="Times New Roman" w:hAnsi="Times New Roman" w:cs="Times New Roman"/>
          <w:sz w:val="24"/>
          <w:szCs w:val="24"/>
        </w:rPr>
        <w:t xml:space="preserve"> </w:t>
      </w:r>
      <w:r w:rsidR="002F70CE" w:rsidRPr="00752E9A">
        <w:rPr>
          <w:rFonts w:ascii="Times New Roman" w:hAnsi="Times New Roman" w:cs="Times New Roman"/>
          <w:sz w:val="24"/>
          <w:szCs w:val="24"/>
        </w:rPr>
        <w:t>(</w:t>
      </w:r>
      <w:r w:rsidR="004B2E18" w:rsidRPr="00752E9A">
        <w:rPr>
          <w:rFonts w:ascii="Times New Roman" w:hAnsi="Times New Roman" w:cs="Times New Roman"/>
          <w:sz w:val="24"/>
          <w:szCs w:val="24"/>
        </w:rPr>
        <w:t xml:space="preserve">atbilstoši </w:t>
      </w:r>
      <w:r w:rsidR="002F70CE" w:rsidRPr="00752E9A">
        <w:rPr>
          <w:rFonts w:ascii="Times New Roman" w:hAnsi="Times New Roman" w:cs="Times New Roman"/>
          <w:sz w:val="24"/>
          <w:szCs w:val="24"/>
        </w:rPr>
        <w:t>nolikuma 8.3.2.</w:t>
      </w:r>
      <w:r w:rsidR="00EA35CE" w:rsidRPr="00752E9A">
        <w:rPr>
          <w:rFonts w:ascii="Times New Roman" w:hAnsi="Times New Roman" w:cs="Times New Roman"/>
          <w:sz w:val="24"/>
          <w:szCs w:val="24"/>
        </w:rPr>
        <w:t xml:space="preserve"> un 5</w:t>
      </w:r>
      <w:r w:rsidR="006E0018" w:rsidRPr="00752E9A">
        <w:rPr>
          <w:rFonts w:ascii="Times New Roman" w:hAnsi="Times New Roman" w:cs="Times New Roman"/>
          <w:sz w:val="24"/>
          <w:szCs w:val="24"/>
        </w:rPr>
        <w:t xml:space="preserve">.2. </w:t>
      </w:r>
      <w:r w:rsidR="002F70CE" w:rsidRPr="00752E9A">
        <w:rPr>
          <w:rFonts w:ascii="Times New Roman" w:hAnsi="Times New Roman" w:cs="Times New Roman"/>
          <w:sz w:val="24"/>
          <w:szCs w:val="24"/>
        </w:rPr>
        <w:t>punkt</w:t>
      </w:r>
      <w:r w:rsidR="00EA35CE" w:rsidRPr="00752E9A">
        <w:rPr>
          <w:rFonts w:ascii="Times New Roman" w:hAnsi="Times New Roman" w:cs="Times New Roman"/>
          <w:sz w:val="24"/>
          <w:szCs w:val="24"/>
        </w:rPr>
        <w:t>iem</w:t>
      </w:r>
      <w:r w:rsidR="002F70CE" w:rsidRPr="00752E9A">
        <w:rPr>
          <w:rFonts w:ascii="Times New Roman" w:hAnsi="Times New Roman" w:cs="Times New Roman"/>
          <w:sz w:val="24"/>
          <w:szCs w:val="24"/>
        </w:rPr>
        <w:t xml:space="preserve">) </w:t>
      </w:r>
      <w:r w:rsidRPr="00752E9A">
        <w:rPr>
          <w:rFonts w:ascii="Times New Roman" w:hAnsi="Times New Roman" w:cs="Times New Roman"/>
          <w:sz w:val="24"/>
          <w:szCs w:val="24"/>
        </w:rPr>
        <w:t>sagatavo un īsteno</w:t>
      </w:r>
      <w:r w:rsidR="00117467" w:rsidRPr="00752E9A">
        <w:rPr>
          <w:rFonts w:ascii="Times New Roman" w:hAnsi="Times New Roman" w:cs="Times New Roman"/>
          <w:sz w:val="24"/>
          <w:szCs w:val="24"/>
        </w:rPr>
        <w:t xml:space="preserve"> kā sadarbības projektus, zinātniskajā grupā iesaistot</w:t>
      </w:r>
      <w:r w:rsidRPr="00752E9A">
        <w:rPr>
          <w:rFonts w:ascii="Times New Roman" w:hAnsi="Times New Roman" w:cs="Times New Roman"/>
          <w:sz w:val="24"/>
          <w:szCs w:val="24"/>
        </w:rPr>
        <w:t xml:space="preserve"> </w:t>
      </w:r>
      <w:r w:rsidR="00962244" w:rsidRPr="00752E9A">
        <w:rPr>
          <w:rFonts w:ascii="Times New Roman" w:hAnsi="Times New Roman" w:cs="Times New Roman"/>
          <w:sz w:val="24"/>
          <w:szCs w:val="24"/>
          <w:u w:val="single"/>
        </w:rPr>
        <w:t xml:space="preserve">gan </w:t>
      </w:r>
      <w:r w:rsidR="006B60F8" w:rsidRPr="00752E9A">
        <w:rPr>
          <w:rFonts w:ascii="Times New Roman" w:hAnsi="Times New Roman" w:cs="Times New Roman"/>
          <w:sz w:val="24"/>
          <w:szCs w:val="24"/>
          <w:u w:val="single"/>
        </w:rPr>
        <w:t>BA</w:t>
      </w:r>
      <w:r w:rsidR="00962244" w:rsidRPr="00752E9A">
        <w:rPr>
          <w:rFonts w:ascii="Times New Roman" w:hAnsi="Times New Roman" w:cs="Times New Roman"/>
          <w:sz w:val="24"/>
          <w:szCs w:val="24"/>
          <w:u w:val="single"/>
        </w:rPr>
        <w:t>, gan</w:t>
      </w:r>
      <w:r w:rsidR="006B60F8" w:rsidRPr="00752E9A">
        <w:rPr>
          <w:rFonts w:ascii="Times New Roman" w:hAnsi="Times New Roman" w:cs="Times New Roman"/>
          <w:sz w:val="24"/>
          <w:szCs w:val="24"/>
          <w:u w:val="single"/>
        </w:rPr>
        <w:t xml:space="preserve"> LU</w:t>
      </w:r>
      <w:r w:rsidRPr="00752E9A">
        <w:rPr>
          <w:rFonts w:ascii="Times New Roman" w:hAnsi="Times New Roman" w:cs="Times New Roman"/>
          <w:sz w:val="24"/>
          <w:szCs w:val="24"/>
          <w:u w:val="single"/>
        </w:rPr>
        <w:t xml:space="preserve"> zinātnisk</w:t>
      </w:r>
      <w:r w:rsidR="00117467" w:rsidRPr="00752E9A">
        <w:rPr>
          <w:rFonts w:ascii="Times New Roman" w:hAnsi="Times New Roman" w:cs="Times New Roman"/>
          <w:sz w:val="24"/>
          <w:szCs w:val="24"/>
          <w:u w:val="single"/>
        </w:rPr>
        <w:t xml:space="preserve">o </w:t>
      </w:r>
      <w:r w:rsidRPr="00752E9A">
        <w:rPr>
          <w:rFonts w:ascii="Times New Roman" w:hAnsi="Times New Roman" w:cs="Times New Roman"/>
          <w:sz w:val="24"/>
          <w:szCs w:val="24"/>
          <w:u w:val="single"/>
        </w:rPr>
        <w:t>personāl</w:t>
      </w:r>
      <w:r w:rsidR="00117467" w:rsidRPr="00752E9A">
        <w:rPr>
          <w:rFonts w:ascii="Times New Roman" w:hAnsi="Times New Roman" w:cs="Times New Roman"/>
          <w:sz w:val="24"/>
          <w:szCs w:val="24"/>
          <w:u w:val="single"/>
        </w:rPr>
        <w:t>u</w:t>
      </w:r>
      <w:r w:rsidR="00117467" w:rsidRPr="00752E9A">
        <w:rPr>
          <w:rFonts w:ascii="Times New Roman" w:hAnsi="Times New Roman" w:cs="Times New Roman"/>
          <w:sz w:val="24"/>
          <w:szCs w:val="24"/>
        </w:rPr>
        <w:t xml:space="preserve"> (obligāts </w:t>
      </w:r>
      <w:r w:rsidR="00424D24" w:rsidRPr="00752E9A">
        <w:rPr>
          <w:rFonts w:ascii="Times New Roman" w:hAnsi="Times New Roman" w:cs="Times New Roman"/>
          <w:sz w:val="24"/>
          <w:szCs w:val="24"/>
        </w:rPr>
        <w:t xml:space="preserve">administratīvās atbilstības </w:t>
      </w:r>
      <w:r w:rsidR="00117467" w:rsidRPr="00752E9A">
        <w:rPr>
          <w:rFonts w:ascii="Times New Roman" w:hAnsi="Times New Roman" w:cs="Times New Roman"/>
          <w:sz w:val="24"/>
          <w:szCs w:val="24"/>
        </w:rPr>
        <w:t xml:space="preserve">kritērijs). Projektus īsteno </w:t>
      </w:r>
      <w:r w:rsidR="006D2114" w:rsidRPr="00752E9A">
        <w:rPr>
          <w:rFonts w:ascii="Times New Roman" w:hAnsi="Times New Roman" w:cs="Times New Roman"/>
          <w:sz w:val="24"/>
          <w:szCs w:val="24"/>
        </w:rPr>
        <w:t>par projektu atbildīgajā</w:t>
      </w:r>
      <w:r w:rsidRPr="00752E9A">
        <w:rPr>
          <w:rFonts w:ascii="Times New Roman" w:hAnsi="Times New Roman" w:cs="Times New Roman"/>
          <w:sz w:val="24"/>
          <w:szCs w:val="24"/>
        </w:rPr>
        <w:t xml:space="preserve"> LU </w:t>
      </w:r>
      <w:r w:rsidR="00F75C14" w:rsidRPr="00752E9A">
        <w:rPr>
          <w:rFonts w:ascii="Times New Roman" w:hAnsi="Times New Roman" w:cs="Times New Roman"/>
          <w:sz w:val="24"/>
          <w:szCs w:val="24"/>
        </w:rPr>
        <w:t>un</w:t>
      </w:r>
      <w:r w:rsidR="00962244" w:rsidRPr="00752E9A">
        <w:rPr>
          <w:rFonts w:ascii="Times New Roman" w:hAnsi="Times New Roman" w:cs="Times New Roman"/>
          <w:sz w:val="24"/>
          <w:szCs w:val="24"/>
        </w:rPr>
        <w:t xml:space="preserve"> BA </w:t>
      </w:r>
      <w:r w:rsidRPr="00752E9A">
        <w:rPr>
          <w:rFonts w:ascii="Times New Roman" w:hAnsi="Times New Roman" w:cs="Times New Roman"/>
          <w:sz w:val="24"/>
          <w:szCs w:val="24"/>
        </w:rPr>
        <w:t>struktūrvienībā.</w:t>
      </w:r>
      <w:r w:rsidR="002B56F8" w:rsidRPr="00752E9A">
        <w:rPr>
          <w:rFonts w:ascii="Times New Roman" w:hAnsi="Times New Roman" w:cs="Times New Roman"/>
          <w:sz w:val="24"/>
          <w:szCs w:val="24"/>
        </w:rPr>
        <w:t xml:space="preserve"> </w:t>
      </w:r>
      <w:r w:rsidR="00BE3023" w:rsidRPr="00752E9A">
        <w:rPr>
          <w:rFonts w:ascii="Times New Roman" w:hAnsi="Times New Roman" w:cs="Times New Roman"/>
          <w:sz w:val="24"/>
          <w:szCs w:val="24"/>
        </w:rPr>
        <w:t>Projekta iesnieguma veidlap</w:t>
      </w:r>
      <w:r w:rsidR="004C4837" w:rsidRPr="00752E9A">
        <w:rPr>
          <w:rFonts w:ascii="Times New Roman" w:hAnsi="Times New Roman" w:cs="Times New Roman"/>
          <w:sz w:val="24"/>
          <w:szCs w:val="24"/>
        </w:rPr>
        <w:t>as A daļā</w:t>
      </w:r>
      <w:r w:rsidR="00BE3023" w:rsidRPr="00752E9A">
        <w:rPr>
          <w:rFonts w:ascii="Times New Roman" w:hAnsi="Times New Roman" w:cs="Times New Roman"/>
          <w:sz w:val="24"/>
          <w:szCs w:val="24"/>
        </w:rPr>
        <w:t xml:space="preserve"> kā </w:t>
      </w:r>
      <w:r w:rsidR="00BE3023" w:rsidRPr="002C47F1">
        <w:rPr>
          <w:rFonts w:ascii="Times New Roman" w:hAnsi="Times New Roman" w:cs="Times New Roman"/>
          <w:sz w:val="24"/>
          <w:szCs w:val="24"/>
          <w:u w:val="single"/>
        </w:rPr>
        <w:t>projekta iesniedzēju norāda BA</w:t>
      </w:r>
      <w:r w:rsidR="00BE3023" w:rsidRPr="00752E9A">
        <w:rPr>
          <w:rFonts w:ascii="Times New Roman" w:hAnsi="Times New Roman" w:cs="Times New Roman"/>
          <w:sz w:val="24"/>
          <w:szCs w:val="24"/>
        </w:rPr>
        <w:t xml:space="preserve">. </w:t>
      </w:r>
    </w:p>
    <w:p w14:paraId="5C788D7A" w14:textId="51C5C3CF" w:rsidR="004640E8" w:rsidRPr="00AC524D" w:rsidRDefault="00F66305" w:rsidP="00A738D4">
      <w:pPr>
        <w:pStyle w:val="ListParagraph"/>
        <w:numPr>
          <w:ilvl w:val="1"/>
          <w:numId w:val="5"/>
        </w:numPr>
        <w:pBdr>
          <w:top w:val="nil"/>
          <w:left w:val="nil"/>
          <w:bottom w:val="nil"/>
          <w:right w:val="nil"/>
          <w:between w:val="nil"/>
        </w:pBdr>
        <w:jc w:val="both"/>
        <w:rPr>
          <w:rFonts w:ascii="Times New Roman" w:hAnsi="Times New Roman" w:cs="Times New Roman"/>
          <w:b/>
          <w:bCs/>
          <w:color w:val="000000" w:themeColor="text1"/>
          <w:sz w:val="24"/>
          <w:szCs w:val="24"/>
        </w:rPr>
      </w:pPr>
      <w:r>
        <w:rPr>
          <w:rStyle w:val="normaltextrun"/>
          <w:rFonts w:ascii="Times New Roman" w:hAnsi="Times New Roman" w:cs="Times New Roman"/>
          <w:sz w:val="24"/>
          <w:szCs w:val="24"/>
        </w:rPr>
        <w:t>LU un BA p</w:t>
      </w:r>
      <w:r w:rsidR="00355780" w:rsidRPr="00AC524D">
        <w:rPr>
          <w:rStyle w:val="normaltextrun"/>
          <w:rFonts w:ascii="Times New Roman" w:hAnsi="Times New Roman" w:cs="Times New Roman"/>
          <w:sz w:val="24"/>
          <w:szCs w:val="24"/>
        </w:rPr>
        <w:t xml:space="preserve">rojekta </w:t>
      </w:r>
      <w:r w:rsidR="00CA7E2C" w:rsidRPr="00AC524D">
        <w:rPr>
          <w:rStyle w:val="normaltextrun"/>
          <w:rFonts w:ascii="Times New Roman" w:hAnsi="Times New Roman" w:cs="Times New Roman"/>
          <w:sz w:val="24"/>
          <w:szCs w:val="24"/>
        </w:rPr>
        <w:t>īstenošanas laikā visi</w:t>
      </w:r>
      <w:r w:rsidR="00EA6611" w:rsidRPr="00AC524D">
        <w:rPr>
          <w:rStyle w:val="normaltextrun"/>
          <w:rFonts w:ascii="Times New Roman" w:hAnsi="Times New Roman" w:cs="Times New Roman"/>
          <w:sz w:val="24"/>
          <w:szCs w:val="24"/>
        </w:rPr>
        <w:t>em</w:t>
      </w:r>
      <w:r w:rsidR="00E7687C" w:rsidRPr="00AC524D">
        <w:rPr>
          <w:rStyle w:val="normaltextrun"/>
          <w:rFonts w:ascii="Times New Roman" w:hAnsi="Times New Roman" w:cs="Times New Roman"/>
          <w:sz w:val="24"/>
          <w:szCs w:val="24"/>
        </w:rPr>
        <w:t xml:space="preserve"> </w:t>
      </w:r>
      <w:r w:rsidR="00CA7E2C" w:rsidRPr="00AC524D">
        <w:rPr>
          <w:rStyle w:val="normaltextrun"/>
          <w:rFonts w:ascii="Times New Roman" w:hAnsi="Times New Roman" w:cs="Times New Roman"/>
          <w:sz w:val="24"/>
          <w:szCs w:val="24"/>
        </w:rPr>
        <w:t>zinātniskās grupas dalībnieki</w:t>
      </w:r>
      <w:r>
        <w:rPr>
          <w:rStyle w:val="normaltextrun"/>
          <w:rFonts w:ascii="Times New Roman" w:hAnsi="Times New Roman" w:cs="Times New Roman"/>
          <w:sz w:val="24"/>
          <w:szCs w:val="24"/>
        </w:rPr>
        <w:t>em</w:t>
      </w:r>
      <w:r w:rsidR="00761DA1" w:rsidRPr="00AC524D">
        <w:rPr>
          <w:rStyle w:val="normaltextrun"/>
          <w:rFonts w:ascii="Times New Roman" w:hAnsi="Times New Roman" w:cs="Times New Roman"/>
          <w:sz w:val="24"/>
          <w:szCs w:val="24"/>
        </w:rPr>
        <w:t xml:space="preserve"> nodrošina</w:t>
      </w:r>
      <w:r w:rsidR="00EA6611" w:rsidRPr="00AC524D">
        <w:rPr>
          <w:rStyle w:val="normaltextrun"/>
          <w:rFonts w:ascii="Times New Roman" w:hAnsi="Times New Roman" w:cs="Times New Roman"/>
          <w:sz w:val="24"/>
          <w:szCs w:val="24"/>
        </w:rPr>
        <w:t xml:space="preserve"> projektā nostrādāto </w:t>
      </w:r>
      <w:r w:rsidR="00EA6611" w:rsidRPr="001453DB">
        <w:rPr>
          <w:rStyle w:val="normaltextrun"/>
          <w:rFonts w:ascii="Times New Roman" w:hAnsi="Times New Roman" w:cs="Times New Roman"/>
          <w:sz w:val="24"/>
          <w:szCs w:val="24"/>
        </w:rPr>
        <w:t>stundu</w:t>
      </w:r>
      <w:r w:rsidR="00CA7E2C" w:rsidRPr="001453DB">
        <w:rPr>
          <w:rStyle w:val="normaltextrun"/>
          <w:rFonts w:ascii="Times New Roman" w:hAnsi="Times New Roman" w:cs="Times New Roman"/>
          <w:sz w:val="24"/>
          <w:szCs w:val="24"/>
        </w:rPr>
        <w:t xml:space="preserve"> </w:t>
      </w:r>
      <w:r w:rsidR="00761DA1" w:rsidRPr="001453DB">
        <w:rPr>
          <w:rStyle w:val="normaltextrun"/>
          <w:rFonts w:ascii="Times New Roman" w:hAnsi="Times New Roman" w:cs="Times New Roman"/>
          <w:sz w:val="24"/>
          <w:szCs w:val="24"/>
        </w:rPr>
        <w:t>uzskaiti</w:t>
      </w:r>
      <w:r w:rsidR="00A1430E" w:rsidRPr="001453DB">
        <w:rPr>
          <w:rStyle w:val="normaltextrun"/>
          <w:rFonts w:ascii="Times New Roman" w:hAnsi="Times New Roman" w:cs="Times New Roman"/>
          <w:sz w:val="24"/>
          <w:szCs w:val="24"/>
        </w:rPr>
        <w:t xml:space="preserve">, </w:t>
      </w:r>
      <w:r w:rsidR="00E7687C" w:rsidRPr="001453DB">
        <w:rPr>
          <w:rStyle w:val="normaltextrun"/>
          <w:rFonts w:ascii="Times New Roman" w:hAnsi="Times New Roman" w:cs="Times New Roman"/>
          <w:sz w:val="24"/>
          <w:szCs w:val="24"/>
        </w:rPr>
        <w:t>nodalot</w:t>
      </w:r>
      <w:r w:rsidR="00BE16A6" w:rsidRPr="001453DB">
        <w:rPr>
          <w:rStyle w:val="normaltextrun"/>
          <w:rFonts w:ascii="Times New Roman" w:hAnsi="Times New Roman" w:cs="Times New Roman"/>
          <w:sz w:val="24"/>
          <w:szCs w:val="24"/>
        </w:rPr>
        <w:t xml:space="preserve"> projektā veiktās darbības</w:t>
      </w:r>
      <w:r w:rsidR="00EA6611" w:rsidRPr="001453DB">
        <w:rPr>
          <w:rStyle w:val="normaltextrun"/>
          <w:rFonts w:ascii="Times New Roman" w:hAnsi="Times New Roman" w:cs="Times New Roman"/>
          <w:sz w:val="24"/>
          <w:szCs w:val="24"/>
        </w:rPr>
        <w:t xml:space="preserve"> </w:t>
      </w:r>
      <w:r w:rsidR="00BE16A6" w:rsidRPr="001453DB">
        <w:rPr>
          <w:rStyle w:val="normaltextrun"/>
          <w:rFonts w:ascii="Times New Roman" w:hAnsi="Times New Roman" w:cs="Times New Roman"/>
          <w:sz w:val="24"/>
          <w:szCs w:val="24"/>
        </w:rPr>
        <w:t>no citos projektos veiktajiem darbiem un rezultātiem</w:t>
      </w:r>
      <w:r w:rsidR="00E7687C" w:rsidRPr="001453DB">
        <w:rPr>
          <w:rStyle w:val="normaltextrun"/>
          <w:rFonts w:ascii="Times New Roman" w:hAnsi="Times New Roman" w:cs="Times New Roman"/>
          <w:sz w:val="24"/>
          <w:szCs w:val="24"/>
        </w:rPr>
        <w:t xml:space="preserve">, lai </w:t>
      </w:r>
      <w:r w:rsidR="00A1430E" w:rsidRPr="001453DB">
        <w:rPr>
          <w:rStyle w:val="normaltextrun"/>
          <w:rFonts w:ascii="Times New Roman" w:hAnsi="Times New Roman" w:cs="Times New Roman"/>
          <w:sz w:val="24"/>
          <w:szCs w:val="24"/>
        </w:rPr>
        <w:t>novērstu</w:t>
      </w:r>
      <w:r w:rsidR="00A1430E" w:rsidRPr="00AC524D">
        <w:rPr>
          <w:rStyle w:val="normaltextrun"/>
          <w:rFonts w:ascii="Times New Roman" w:hAnsi="Times New Roman" w:cs="Times New Roman"/>
          <w:sz w:val="24"/>
          <w:szCs w:val="24"/>
        </w:rPr>
        <w:t xml:space="preserve"> dubultā finansējuma risku.</w:t>
      </w:r>
      <w:r w:rsidR="002F70CE">
        <w:rPr>
          <w:rStyle w:val="normaltextrun"/>
          <w:rFonts w:ascii="Times New Roman" w:hAnsi="Times New Roman" w:cs="Times New Roman"/>
          <w:sz w:val="24"/>
          <w:szCs w:val="24"/>
        </w:rPr>
        <w:t xml:space="preserve"> </w:t>
      </w:r>
    </w:p>
    <w:p w14:paraId="61AF8B41" w14:textId="77777777" w:rsidR="004640E8" w:rsidRDefault="004640E8" w:rsidP="7E1F2B71">
      <w:pPr>
        <w:pBdr>
          <w:top w:val="nil"/>
          <w:left w:val="nil"/>
          <w:bottom w:val="nil"/>
          <w:right w:val="nil"/>
          <w:between w:val="nil"/>
        </w:pBdr>
        <w:ind w:hanging="11"/>
        <w:jc w:val="center"/>
        <w:rPr>
          <w:b/>
          <w:bCs/>
          <w:color w:val="000000" w:themeColor="text1"/>
          <w:highlight w:val="white"/>
        </w:rPr>
      </w:pPr>
    </w:p>
    <w:p w14:paraId="2BBD97D8" w14:textId="46188340" w:rsidR="003D7B9D" w:rsidRPr="00803AD0" w:rsidRDefault="75AB5F95" w:rsidP="00803AD0">
      <w:pPr>
        <w:pStyle w:val="ListParagraph"/>
        <w:numPr>
          <w:ilvl w:val="0"/>
          <w:numId w:val="50"/>
        </w:numPr>
        <w:pBdr>
          <w:top w:val="nil"/>
          <w:left w:val="nil"/>
          <w:bottom w:val="nil"/>
          <w:right w:val="nil"/>
          <w:between w:val="nil"/>
        </w:pBdr>
        <w:jc w:val="center"/>
        <w:rPr>
          <w:rFonts w:ascii="Times New Roman" w:hAnsi="Times New Roman" w:cs="Times New Roman"/>
          <w:b/>
          <w:color w:val="000000"/>
          <w:sz w:val="24"/>
          <w:szCs w:val="24"/>
          <w:highlight w:val="white"/>
        </w:rPr>
      </w:pPr>
      <w:r w:rsidRPr="00803AD0">
        <w:rPr>
          <w:rFonts w:ascii="Times New Roman" w:hAnsi="Times New Roman" w:cs="Times New Roman"/>
          <w:b/>
          <w:bCs/>
          <w:color w:val="000000" w:themeColor="text1"/>
          <w:sz w:val="24"/>
          <w:szCs w:val="24"/>
          <w:highlight w:val="white"/>
        </w:rPr>
        <w:t>Atbalstāmās darbības un iz</w:t>
      </w:r>
      <w:r w:rsidR="0E302EFA" w:rsidRPr="00803AD0">
        <w:rPr>
          <w:rFonts w:ascii="Times New Roman" w:hAnsi="Times New Roman" w:cs="Times New Roman"/>
          <w:b/>
          <w:bCs/>
          <w:color w:val="000000" w:themeColor="text1"/>
          <w:sz w:val="24"/>
          <w:szCs w:val="24"/>
          <w:highlight w:val="white"/>
        </w:rPr>
        <w:t>maksas</w:t>
      </w:r>
    </w:p>
    <w:p w14:paraId="754318D4" w14:textId="3FBEE4A7" w:rsidR="7E1F2B71" w:rsidRPr="005959AE" w:rsidRDefault="7E1F2B71" w:rsidP="7E1F2B71">
      <w:pPr>
        <w:pBdr>
          <w:top w:val="nil"/>
          <w:left w:val="nil"/>
          <w:bottom w:val="nil"/>
          <w:right w:val="nil"/>
          <w:between w:val="nil"/>
        </w:pBdr>
        <w:ind w:hanging="11"/>
        <w:jc w:val="center"/>
        <w:rPr>
          <w:b/>
          <w:bCs/>
          <w:color w:val="000000" w:themeColor="text1"/>
          <w:highlight w:val="white"/>
        </w:rPr>
      </w:pPr>
    </w:p>
    <w:p w14:paraId="486DA880" w14:textId="7552296C" w:rsidR="00522D1D" w:rsidRPr="005959AE" w:rsidRDefault="0E302EFA" w:rsidP="00FC155D">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sidRPr="5EBD90B1">
        <w:rPr>
          <w:rFonts w:ascii="Times New Roman" w:hAnsi="Times New Roman" w:cs="Times New Roman"/>
          <w:color w:val="000000" w:themeColor="text1"/>
          <w:sz w:val="24"/>
          <w:szCs w:val="24"/>
          <w:highlight w:val="white"/>
        </w:rPr>
        <w:t>Projekta iesniedzējs</w:t>
      </w:r>
      <w:r w:rsidR="46B93F07" w:rsidRPr="5EBD90B1">
        <w:rPr>
          <w:rFonts w:ascii="Times New Roman" w:hAnsi="Times New Roman" w:cs="Times New Roman"/>
          <w:color w:val="000000" w:themeColor="text1"/>
          <w:sz w:val="24"/>
          <w:szCs w:val="24"/>
          <w:highlight w:val="white"/>
        </w:rPr>
        <w:t xml:space="preserve"> īsteno ar saimniecisko darbību nesaistītu projektu.</w:t>
      </w:r>
      <w:r w:rsidR="46B93F07" w:rsidRPr="5EBD90B1">
        <w:rPr>
          <w:rFonts w:ascii="Times New Roman" w:hAnsi="Times New Roman" w:cs="Times New Roman"/>
          <w:color w:val="000000" w:themeColor="text1"/>
          <w:sz w:val="24"/>
          <w:szCs w:val="24"/>
        </w:rPr>
        <w:t> Projekta ievaros nav atbalstāmas darbības, kas tiek finansētas vai ku</w:t>
      </w:r>
      <w:r w:rsidR="46B93F07" w:rsidRPr="5EBD90B1">
        <w:rPr>
          <w:rFonts w:ascii="Times New Roman" w:hAnsi="Times New Roman" w:cs="Times New Roman"/>
          <w:sz w:val="24"/>
          <w:szCs w:val="24"/>
        </w:rPr>
        <w:t xml:space="preserve">ras ir plānots finansēt </w:t>
      </w:r>
      <w:r w:rsidR="46B93F07" w:rsidRPr="5EBD90B1">
        <w:rPr>
          <w:rFonts w:ascii="Times New Roman" w:hAnsi="Times New Roman" w:cs="Times New Roman"/>
          <w:color w:val="000000" w:themeColor="text1"/>
          <w:sz w:val="24"/>
          <w:szCs w:val="24"/>
        </w:rPr>
        <w:t>no citiem avotie</w:t>
      </w:r>
      <w:r w:rsidR="46B93F07" w:rsidRPr="000D36FB">
        <w:rPr>
          <w:rFonts w:ascii="Times New Roman" w:hAnsi="Times New Roman" w:cs="Times New Roman"/>
          <w:sz w:val="24"/>
          <w:szCs w:val="24"/>
        </w:rPr>
        <w:t>m</w:t>
      </w:r>
      <w:r w:rsidR="00EA7F02" w:rsidRPr="000D36FB">
        <w:rPr>
          <w:rFonts w:ascii="Times New Roman" w:hAnsi="Times New Roman" w:cs="Times New Roman"/>
          <w:sz w:val="24"/>
          <w:szCs w:val="24"/>
        </w:rPr>
        <w:t>.</w:t>
      </w:r>
    </w:p>
    <w:p w14:paraId="31E621E0" w14:textId="77777777" w:rsidR="00522D1D" w:rsidRPr="005959AE" w:rsidRDefault="46B93F07" w:rsidP="00FC155D">
      <w:pPr>
        <w:pStyle w:val="ListParagraph"/>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5959AE">
        <w:rPr>
          <w:rFonts w:ascii="Times New Roman" w:eastAsia="Times New Roman" w:hAnsi="Times New Roman" w:cs="Times New Roman"/>
          <w:color w:val="000000" w:themeColor="text1"/>
          <w:sz w:val="24"/>
          <w:szCs w:val="24"/>
        </w:rPr>
        <w:t>Projekta ietvaros ir atbalstāmas šādas darbības:</w:t>
      </w:r>
    </w:p>
    <w:p w14:paraId="64AE4D03" w14:textId="77777777" w:rsidR="00522D1D" w:rsidRPr="00E512E0" w:rsidRDefault="46B93F07" w:rsidP="00FC155D">
      <w:pPr>
        <w:numPr>
          <w:ilvl w:val="1"/>
          <w:numId w:val="1"/>
        </w:numPr>
        <w:pBdr>
          <w:top w:val="nil"/>
          <w:left w:val="nil"/>
          <w:bottom w:val="nil"/>
          <w:right w:val="nil"/>
          <w:between w:val="nil"/>
        </w:pBdr>
        <w:ind w:left="900" w:hanging="540"/>
        <w:jc w:val="both"/>
        <w:rPr>
          <w:color w:val="000000"/>
        </w:rPr>
      </w:pPr>
      <w:r w:rsidRPr="00E512E0">
        <w:rPr>
          <w:color w:val="000000" w:themeColor="text1"/>
        </w:rPr>
        <w:t>pētniecība, fundamentālie un lietišķie pētījumi;</w:t>
      </w:r>
    </w:p>
    <w:p w14:paraId="24FF7D15" w14:textId="2049B8CC" w:rsidR="003D7B9D" w:rsidRPr="00A02F05" w:rsidRDefault="0E302EFA" w:rsidP="00FC155D">
      <w:pPr>
        <w:numPr>
          <w:ilvl w:val="1"/>
          <w:numId w:val="1"/>
        </w:numPr>
        <w:pBdr>
          <w:top w:val="nil"/>
          <w:left w:val="nil"/>
          <w:bottom w:val="nil"/>
          <w:right w:val="nil"/>
          <w:between w:val="nil"/>
        </w:pBdr>
        <w:ind w:left="900" w:hanging="540"/>
        <w:jc w:val="both"/>
      </w:pPr>
      <w:r>
        <w:t>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 un piegāde;</w:t>
      </w:r>
    </w:p>
    <w:p w14:paraId="75F0C490" w14:textId="7B31C210" w:rsidR="003D7B9D" w:rsidRPr="00A02F05" w:rsidRDefault="0E302EFA" w:rsidP="00FC155D">
      <w:pPr>
        <w:numPr>
          <w:ilvl w:val="1"/>
          <w:numId w:val="1"/>
        </w:numPr>
        <w:pBdr>
          <w:top w:val="nil"/>
          <w:left w:val="nil"/>
          <w:bottom w:val="nil"/>
          <w:right w:val="nil"/>
          <w:between w:val="nil"/>
        </w:pBdr>
        <w:ind w:left="900" w:hanging="540"/>
        <w:jc w:val="both"/>
      </w:pPr>
      <w:r>
        <w:t>ārējie pakalpojumi (tai skaitā darbs saskaņā ar uzņēmuma līgumiem), pētniecības pakalpojumi (piemēram, inspicēšanas, testēšanas, sertifikācijas un citas darbību veikšanai, lai nodrošinātu tādus pētījumu datus, kas salīdzināmi ar citās valstīs veiktajiem pētījumiem), nemateriālo aktīvu aizsardzība, tulkošana, kā arī citas darbības, kas nepieciešamas projekta pamatdarbību īstenošanai;</w:t>
      </w:r>
    </w:p>
    <w:p w14:paraId="1BFAC45A" w14:textId="2067F2D0" w:rsidR="00242B51" w:rsidRDefault="345044C7" w:rsidP="002E55F9">
      <w:pPr>
        <w:numPr>
          <w:ilvl w:val="1"/>
          <w:numId w:val="1"/>
        </w:numPr>
        <w:pBdr>
          <w:top w:val="nil"/>
          <w:left w:val="nil"/>
          <w:bottom w:val="nil"/>
          <w:right w:val="nil"/>
          <w:between w:val="nil"/>
        </w:pBdr>
        <w:spacing w:line="259" w:lineRule="auto"/>
        <w:ind w:left="900" w:hanging="540"/>
        <w:jc w:val="both"/>
      </w:pPr>
      <w:r>
        <w:t>vietējo un ārvalstu komandējumu un darba (dienesta) braucieni;</w:t>
      </w:r>
    </w:p>
    <w:p w14:paraId="2140741C" w14:textId="470DD34A" w:rsidR="00242B51" w:rsidRDefault="345044C7" w:rsidP="002E55F9">
      <w:pPr>
        <w:numPr>
          <w:ilvl w:val="1"/>
          <w:numId w:val="1"/>
        </w:numPr>
        <w:pBdr>
          <w:top w:val="nil"/>
          <w:left w:val="nil"/>
          <w:bottom w:val="nil"/>
          <w:right w:val="nil"/>
          <w:between w:val="nil"/>
        </w:pBdr>
        <w:spacing w:line="259" w:lineRule="auto"/>
        <w:ind w:left="900" w:hanging="540"/>
        <w:jc w:val="both"/>
      </w:pPr>
      <w:r>
        <w:t>amortizācija (attiecināms uz finansējuma saņēmēja vai sadarbības partnera iegādātajiem un rīcībā esošajiem pamatlīdzekļiem, kurus izmanto pētniecībai, un no ārējiem avotiem iegādātu tehnisko zināšanu, patentu vai citu intelektuālā īpašuma tiesību licenču izmantošanu)</w:t>
      </w:r>
      <w:r w:rsidR="6C454E5D">
        <w:t>;</w:t>
      </w:r>
    </w:p>
    <w:p w14:paraId="2EB7190D" w14:textId="6F3B7129" w:rsidR="00242B51" w:rsidRDefault="345044C7" w:rsidP="002E55F9">
      <w:pPr>
        <w:numPr>
          <w:ilvl w:val="1"/>
          <w:numId w:val="1"/>
        </w:numPr>
        <w:pBdr>
          <w:top w:val="nil"/>
          <w:left w:val="nil"/>
          <w:bottom w:val="nil"/>
          <w:right w:val="nil"/>
          <w:between w:val="nil"/>
        </w:pBdr>
        <w:spacing w:line="259" w:lineRule="auto"/>
        <w:ind w:left="900" w:hanging="540"/>
        <w:jc w:val="both"/>
      </w:pPr>
      <w:r>
        <w:t>zināšanu un tehnoloģiju pārnese - zinātnisko rakstu un publikāciju publicēšana, pētījumu rezultātu prezentēšana konferencēs un semināros, kā arī citu zināšanu pārvaldības pasākumu īstenošana;</w:t>
      </w:r>
    </w:p>
    <w:p w14:paraId="2E313D1D" w14:textId="465D4DD7" w:rsidR="00242B51" w:rsidRPr="00A02F05" w:rsidRDefault="345044C7" w:rsidP="002677A7">
      <w:pPr>
        <w:numPr>
          <w:ilvl w:val="1"/>
          <w:numId w:val="1"/>
        </w:numPr>
        <w:pBdr>
          <w:top w:val="nil"/>
          <w:left w:val="nil"/>
          <w:bottom w:val="nil"/>
          <w:right w:val="nil"/>
          <w:between w:val="nil"/>
        </w:pBdr>
        <w:spacing w:line="259" w:lineRule="auto"/>
        <w:ind w:left="900" w:hanging="540"/>
        <w:jc w:val="both"/>
      </w:pPr>
      <w:r>
        <w:t>projekta īstenošanā iesaistītā zinātniskā vai akadēmiskā personāla profesionālās kompetences pilnveide (mācības).</w:t>
      </w:r>
    </w:p>
    <w:p w14:paraId="4122EAEA" w14:textId="77777777" w:rsidR="008200C2" w:rsidRDefault="345044C7" w:rsidP="008200C2">
      <w:pPr>
        <w:pStyle w:val="ListParagraph"/>
        <w:numPr>
          <w:ilvl w:val="0"/>
          <w:numId w:val="4"/>
        </w:numPr>
        <w:pBdr>
          <w:top w:val="nil"/>
          <w:left w:val="nil"/>
          <w:bottom w:val="nil"/>
          <w:right w:val="nil"/>
          <w:between w:val="nil"/>
        </w:pBdr>
        <w:ind w:left="360"/>
        <w:jc w:val="both"/>
        <w:rPr>
          <w:rFonts w:ascii="Times New Roman" w:eastAsia="Times New Roman" w:hAnsi="Times New Roman" w:cs="Times New Roman"/>
          <w:color w:val="000000" w:themeColor="text1"/>
          <w:sz w:val="24"/>
          <w:szCs w:val="24"/>
        </w:rPr>
      </w:pPr>
      <w:r w:rsidRPr="7E1F2B71">
        <w:rPr>
          <w:rFonts w:ascii="Times New Roman" w:eastAsia="Times New Roman" w:hAnsi="Times New Roman" w:cs="Times New Roman"/>
          <w:color w:val="000000" w:themeColor="text1"/>
          <w:sz w:val="24"/>
          <w:szCs w:val="24"/>
        </w:rPr>
        <w:t xml:space="preserve">Projekta iesnieguma nodaļā </w:t>
      </w:r>
      <w:r w:rsidRPr="00AA74C2">
        <w:rPr>
          <w:rFonts w:ascii="Times New Roman" w:eastAsia="Times New Roman" w:hAnsi="Times New Roman" w:cs="Times New Roman"/>
          <w:b/>
          <w:bCs/>
          <w:color w:val="000000" w:themeColor="text1"/>
          <w:sz w:val="24"/>
          <w:szCs w:val="24"/>
        </w:rPr>
        <w:t>“Projekta rezultāti</w:t>
      </w:r>
      <w:r w:rsidRPr="7E1F2B71">
        <w:rPr>
          <w:rFonts w:ascii="Times New Roman" w:eastAsia="Times New Roman" w:hAnsi="Times New Roman" w:cs="Times New Roman"/>
          <w:color w:val="000000" w:themeColor="text1"/>
          <w:sz w:val="24"/>
          <w:szCs w:val="24"/>
        </w:rPr>
        <w:t>” norād</w:t>
      </w:r>
      <w:r w:rsidRPr="00DC5C10">
        <w:rPr>
          <w:rFonts w:ascii="Times New Roman" w:eastAsia="Times New Roman" w:hAnsi="Times New Roman" w:cs="Times New Roman"/>
          <w:color w:val="000000" w:themeColor="text1"/>
          <w:sz w:val="24"/>
          <w:szCs w:val="24"/>
        </w:rPr>
        <w:t xml:space="preserve">a </w:t>
      </w:r>
      <w:r w:rsidR="00CB2BE3" w:rsidRPr="00DC5C10">
        <w:rPr>
          <w:rFonts w:ascii="Times New Roman" w:eastAsia="Times New Roman" w:hAnsi="Times New Roman" w:cs="Times New Roman"/>
          <w:color w:val="000000" w:themeColor="text1"/>
          <w:sz w:val="24"/>
          <w:szCs w:val="24"/>
        </w:rPr>
        <w:t>visus</w:t>
      </w:r>
      <w:r w:rsidR="00CB2BE3">
        <w:rPr>
          <w:rFonts w:ascii="Times New Roman" w:eastAsia="Times New Roman" w:hAnsi="Times New Roman" w:cs="Times New Roman"/>
          <w:color w:val="000000" w:themeColor="text1"/>
          <w:sz w:val="24"/>
          <w:szCs w:val="24"/>
        </w:rPr>
        <w:t xml:space="preserve"> </w:t>
      </w:r>
      <w:r w:rsidRPr="7E1F2B71">
        <w:rPr>
          <w:rFonts w:ascii="Times New Roman" w:eastAsia="Times New Roman" w:hAnsi="Times New Roman" w:cs="Times New Roman"/>
          <w:color w:val="000000" w:themeColor="text1"/>
          <w:sz w:val="24"/>
          <w:szCs w:val="24"/>
        </w:rPr>
        <w:t xml:space="preserve">plānotos projekta iesniegumā noteikto uzdevumu ietvaros </w:t>
      </w:r>
      <w:r w:rsidRPr="004E55A9">
        <w:rPr>
          <w:rFonts w:ascii="Times New Roman" w:eastAsia="Times New Roman" w:hAnsi="Times New Roman" w:cs="Times New Roman"/>
          <w:color w:val="000000" w:themeColor="text1"/>
          <w:sz w:val="24"/>
          <w:szCs w:val="24"/>
        </w:rPr>
        <w:t>sasniedzamos rezultātus</w:t>
      </w:r>
      <w:r w:rsidRPr="7E1F2B71">
        <w:rPr>
          <w:rFonts w:ascii="Times New Roman" w:eastAsia="Times New Roman" w:hAnsi="Times New Roman" w:cs="Times New Roman"/>
          <w:color w:val="000000" w:themeColor="text1"/>
          <w:sz w:val="24"/>
          <w:szCs w:val="24"/>
        </w:rPr>
        <w:t xml:space="preserve"> līdz projekta īstenošanas laika noslēgumam</w:t>
      </w:r>
      <w:r w:rsidR="00C23465">
        <w:rPr>
          <w:rFonts w:ascii="Times New Roman" w:eastAsia="Times New Roman" w:hAnsi="Times New Roman" w:cs="Times New Roman"/>
          <w:color w:val="000000" w:themeColor="text1"/>
          <w:sz w:val="24"/>
          <w:szCs w:val="24"/>
        </w:rPr>
        <w:t xml:space="preserve"> : </w:t>
      </w:r>
    </w:p>
    <w:p w14:paraId="267544DB" w14:textId="21873752" w:rsidR="008200C2" w:rsidRPr="008200C2" w:rsidRDefault="00B663E6" w:rsidP="00B06F4B">
      <w:pPr>
        <w:pStyle w:val="ListParagraph"/>
        <w:numPr>
          <w:ilvl w:val="1"/>
          <w:numId w:val="4"/>
        </w:numPr>
        <w:pBdr>
          <w:top w:val="nil"/>
          <w:left w:val="nil"/>
          <w:bottom w:val="nil"/>
          <w:right w:val="nil"/>
          <w:between w:val="nil"/>
        </w:pBdr>
        <w:jc w:val="both"/>
        <w:rPr>
          <w:rStyle w:val="eop"/>
          <w:rFonts w:ascii="Times New Roman" w:eastAsia="Times New Roman" w:hAnsi="Times New Roman" w:cs="Times New Roman"/>
          <w:color w:val="000000" w:themeColor="text1"/>
          <w:sz w:val="24"/>
          <w:szCs w:val="24"/>
        </w:rPr>
      </w:pPr>
      <w:r w:rsidRPr="008200C2">
        <w:rPr>
          <w:rStyle w:val="eop"/>
          <w:rFonts w:ascii="Times New Roman" w:hAnsi="Times New Roman" w:cs="Times New Roman"/>
          <w:sz w:val="24"/>
          <w:szCs w:val="24"/>
        </w:rPr>
        <w:t xml:space="preserve"> </w:t>
      </w:r>
      <w:r w:rsidRPr="008200C2">
        <w:rPr>
          <w:rStyle w:val="normaltextrun"/>
          <w:rFonts w:ascii="Times New Roman" w:hAnsi="Times New Roman" w:cs="Times New Roman"/>
          <w:b/>
          <w:bCs/>
          <w:color w:val="000000"/>
          <w:sz w:val="24"/>
          <w:szCs w:val="24"/>
        </w:rPr>
        <w:t>oriģināli zinātniskie raksti</w:t>
      </w:r>
      <w:r w:rsidRPr="008200C2">
        <w:rPr>
          <w:rStyle w:val="normaltextrun"/>
          <w:rFonts w:ascii="Times New Roman" w:hAnsi="Times New Roman" w:cs="Times New Roman"/>
          <w:color w:val="000000"/>
          <w:sz w:val="24"/>
          <w:szCs w:val="24"/>
        </w:rPr>
        <w:t xml:space="preserve">, </w:t>
      </w:r>
      <w:r w:rsidRPr="00C67BD5">
        <w:rPr>
          <w:rStyle w:val="normaltextrun"/>
          <w:rFonts w:ascii="Times New Roman" w:hAnsi="Times New Roman" w:cs="Times New Roman"/>
          <w:color w:val="000000"/>
          <w:sz w:val="24"/>
          <w:szCs w:val="24"/>
        </w:rPr>
        <w:t>kas</w:t>
      </w:r>
      <w:r w:rsidR="007F7E3D">
        <w:rPr>
          <w:rStyle w:val="normaltextrun"/>
          <w:rFonts w:ascii="Times New Roman" w:hAnsi="Times New Roman" w:cs="Times New Roman"/>
          <w:color w:val="000000"/>
          <w:sz w:val="24"/>
          <w:szCs w:val="24"/>
        </w:rPr>
        <w:t xml:space="preserve"> </w:t>
      </w:r>
      <w:r w:rsidRPr="00C67BD5">
        <w:rPr>
          <w:rStyle w:val="normaltextrun"/>
          <w:rFonts w:ascii="Times New Roman" w:hAnsi="Times New Roman" w:cs="Times New Roman"/>
          <w:color w:val="000000"/>
          <w:sz w:val="24"/>
          <w:szCs w:val="24"/>
        </w:rPr>
        <w:t>publicēti</w:t>
      </w:r>
      <w:r w:rsidR="007F7E3D">
        <w:rPr>
          <w:rStyle w:val="normaltextrun"/>
          <w:rFonts w:ascii="Times New Roman" w:hAnsi="Times New Roman" w:cs="Times New Roman"/>
          <w:color w:val="000000"/>
          <w:sz w:val="24"/>
          <w:szCs w:val="24"/>
        </w:rPr>
        <w:t>, iesniegti</w:t>
      </w:r>
      <w:r w:rsidR="005770B6" w:rsidRPr="00C67BD5">
        <w:rPr>
          <w:rStyle w:val="normaltextrun"/>
          <w:rFonts w:ascii="Times New Roman" w:hAnsi="Times New Roman" w:cs="Times New Roman"/>
          <w:color w:val="000000"/>
          <w:sz w:val="24"/>
          <w:szCs w:val="24"/>
        </w:rPr>
        <w:t xml:space="preserve"> v</w:t>
      </w:r>
      <w:r w:rsidRPr="00C67BD5">
        <w:rPr>
          <w:rStyle w:val="normaltextrun"/>
          <w:rFonts w:ascii="Times New Roman" w:hAnsi="Times New Roman" w:cs="Times New Roman"/>
          <w:color w:val="000000"/>
          <w:sz w:val="24"/>
          <w:szCs w:val="24"/>
        </w:rPr>
        <w:t>ai pieņemti</w:t>
      </w:r>
      <w:r w:rsidRPr="00380D4C">
        <w:rPr>
          <w:rStyle w:val="normaltextrun"/>
          <w:rFonts w:ascii="Times New Roman" w:hAnsi="Times New Roman" w:cs="Times New Roman"/>
          <w:color w:val="000000"/>
          <w:sz w:val="24"/>
          <w:szCs w:val="24"/>
        </w:rPr>
        <w:t xml:space="preserve"> publicēšanai</w:t>
      </w:r>
      <w:r w:rsidRPr="008200C2">
        <w:rPr>
          <w:rStyle w:val="normaltextrun"/>
          <w:rFonts w:ascii="Times New Roman" w:hAnsi="Times New Roman" w:cs="Times New Roman"/>
          <w:color w:val="000000"/>
          <w:sz w:val="24"/>
          <w:szCs w:val="24"/>
        </w:rPr>
        <w:t xml:space="preserve"> </w:t>
      </w:r>
      <w:r w:rsidRPr="008200C2">
        <w:rPr>
          <w:rStyle w:val="normaltextrun"/>
          <w:rFonts w:ascii="Times New Roman" w:hAnsi="Times New Roman" w:cs="Times New Roman"/>
          <w:i/>
          <w:iCs/>
          <w:color w:val="000000"/>
          <w:sz w:val="24"/>
          <w:szCs w:val="24"/>
        </w:rPr>
        <w:t>Web of Science Core Collection</w:t>
      </w:r>
      <w:r w:rsidR="003804AD" w:rsidRPr="008200C2">
        <w:rPr>
          <w:rStyle w:val="normaltextrun"/>
          <w:rFonts w:ascii="Times New Roman" w:hAnsi="Times New Roman" w:cs="Times New Roman"/>
          <w:color w:val="000000"/>
          <w:sz w:val="24"/>
          <w:szCs w:val="24"/>
        </w:rPr>
        <w:t xml:space="preserve">, </w:t>
      </w:r>
      <w:r w:rsidRPr="008200C2">
        <w:rPr>
          <w:rStyle w:val="normaltextrun"/>
          <w:rFonts w:ascii="Times New Roman" w:hAnsi="Times New Roman" w:cs="Times New Roman"/>
          <w:i/>
          <w:iCs/>
          <w:color w:val="000000"/>
          <w:sz w:val="24"/>
          <w:szCs w:val="24"/>
        </w:rPr>
        <w:t>SCOPU</w:t>
      </w:r>
      <w:r w:rsidRPr="008200C2">
        <w:rPr>
          <w:rStyle w:val="normaltextrun"/>
          <w:rFonts w:ascii="Times New Roman" w:hAnsi="Times New Roman" w:cs="Times New Roman"/>
          <w:color w:val="000000"/>
          <w:sz w:val="24"/>
          <w:szCs w:val="24"/>
        </w:rPr>
        <w:t>S</w:t>
      </w:r>
      <w:r w:rsidR="003804AD" w:rsidRPr="008200C2">
        <w:rPr>
          <w:rStyle w:val="normaltextrun"/>
          <w:rFonts w:ascii="Times New Roman" w:hAnsi="Times New Roman" w:cs="Times New Roman"/>
          <w:color w:val="000000"/>
          <w:sz w:val="24"/>
          <w:szCs w:val="24"/>
        </w:rPr>
        <w:t xml:space="preserve"> vai </w:t>
      </w:r>
      <w:r w:rsidR="003804AD" w:rsidRPr="008200C2">
        <w:rPr>
          <w:rStyle w:val="normaltextrun"/>
          <w:rFonts w:ascii="Times New Roman" w:hAnsi="Times New Roman" w:cs="Times New Roman"/>
          <w:i/>
          <w:iCs/>
          <w:color w:val="000000"/>
          <w:sz w:val="24"/>
          <w:szCs w:val="24"/>
        </w:rPr>
        <w:t>ERIH PLUS</w:t>
      </w:r>
      <w:r w:rsidRPr="008200C2">
        <w:rPr>
          <w:rStyle w:val="normaltextrun"/>
          <w:rFonts w:ascii="Times New Roman" w:hAnsi="Times New Roman" w:cs="Times New Roman"/>
          <w:color w:val="000000"/>
          <w:sz w:val="24"/>
          <w:szCs w:val="24"/>
        </w:rPr>
        <w:t xml:space="preserve"> datubāzēs iekļautajos žurnālos vai konferenču rakstu krājumos</w:t>
      </w:r>
      <w:r w:rsidRPr="008200C2">
        <w:rPr>
          <w:rStyle w:val="eop"/>
          <w:rFonts w:ascii="Times New Roman" w:hAnsi="Times New Roman" w:cs="Times New Roman"/>
          <w:color w:val="000000"/>
          <w:sz w:val="24"/>
          <w:szCs w:val="24"/>
        </w:rPr>
        <w:t>;</w:t>
      </w:r>
    </w:p>
    <w:p w14:paraId="370AC09A" w14:textId="77777777" w:rsidR="008200C2" w:rsidRPr="008200C2" w:rsidRDefault="00C55308" w:rsidP="00B06F4B">
      <w:pPr>
        <w:pStyle w:val="ListParagraph"/>
        <w:numPr>
          <w:ilvl w:val="1"/>
          <w:numId w:val="4"/>
        </w:numPr>
        <w:pBdr>
          <w:top w:val="nil"/>
          <w:left w:val="nil"/>
          <w:bottom w:val="nil"/>
          <w:right w:val="nil"/>
          <w:between w:val="nil"/>
        </w:pBdr>
        <w:jc w:val="both"/>
        <w:rPr>
          <w:rStyle w:val="normaltextrun"/>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 xml:space="preserve">konferenču materiāli (izņemot </w:t>
      </w:r>
      <w:r w:rsidRPr="008200C2">
        <w:rPr>
          <w:rStyle w:val="normaltextrun"/>
          <w:rFonts w:ascii="Times New Roman" w:hAnsi="Times New Roman" w:cs="Times New Roman"/>
          <w:i/>
          <w:iCs/>
          <w:color w:val="000000"/>
          <w:sz w:val="24"/>
          <w:szCs w:val="24"/>
        </w:rPr>
        <w:t>SCOPUS </w:t>
      </w:r>
      <w:r w:rsidRPr="008200C2">
        <w:rPr>
          <w:rStyle w:val="normaltextrun"/>
          <w:rFonts w:ascii="Times New Roman" w:hAnsi="Times New Roman" w:cs="Times New Roman"/>
          <w:color w:val="000000"/>
          <w:sz w:val="24"/>
          <w:szCs w:val="24"/>
        </w:rPr>
        <w:t xml:space="preserve"> un </w:t>
      </w:r>
      <w:r w:rsidRPr="008200C2">
        <w:rPr>
          <w:rStyle w:val="normaltextrun"/>
          <w:rFonts w:ascii="Times New Roman" w:hAnsi="Times New Roman" w:cs="Times New Roman"/>
          <w:i/>
          <w:iCs/>
          <w:color w:val="000000"/>
          <w:sz w:val="24"/>
          <w:szCs w:val="24"/>
        </w:rPr>
        <w:t>Web of Science Core Collection</w:t>
      </w:r>
      <w:r w:rsidRPr="008200C2">
        <w:rPr>
          <w:rStyle w:val="normaltextrun"/>
          <w:rFonts w:ascii="Times New Roman" w:hAnsi="Times New Roman" w:cs="Times New Roman"/>
          <w:color w:val="000000"/>
          <w:sz w:val="24"/>
          <w:szCs w:val="24"/>
        </w:rPr>
        <w:t xml:space="preserve"> indeksētos);</w:t>
      </w:r>
    </w:p>
    <w:p w14:paraId="37B9178C" w14:textId="77777777" w:rsidR="008200C2" w:rsidRPr="008200C2" w:rsidRDefault="00C55308" w:rsidP="00B06F4B">
      <w:pPr>
        <w:pStyle w:val="ListParagraph"/>
        <w:numPr>
          <w:ilvl w:val="1"/>
          <w:numId w:val="4"/>
        </w:numPr>
        <w:pBdr>
          <w:top w:val="nil"/>
          <w:left w:val="nil"/>
          <w:bottom w:val="nil"/>
          <w:right w:val="nil"/>
          <w:between w:val="nil"/>
        </w:pBdr>
        <w:jc w:val="both"/>
        <w:rPr>
          <w:rStyle w:val="eop"/>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recenzētas zinātniskās monogrāfijas vai to manuskripti</w:t>
      </w:r>
      <w:r w:rsidRPr="008200C2">
        <w:rPr>
          <w:rStyle w:val="eop"/>
          <w:rFonts w:ascii="Times New Roman" w:hAnsi="Times New Roman" w:cs="Times New Roman"/>
          <w:color w:val="000000"/>
          <w:sz w:val="24"/>
          <w:szCs w:val="24"/>
        </w:rPr>
        <w:t>;</w:t>
      </w:r>
    </w:p>
    <w:p w14:paraId="60F97993" w14:textId="77777777" w:rsidR="008200C2" w:rsidRPr="008200C2" w:rsidRDefault="005C3A19" w:rsidP="004A3229">
      <w:pPr>
        <w:pStyle w:val="ListParagraph"/>
        <w:numPr>
          <w:ilvl w:val="1"/>
          <w:numId w:val="4"/>
        </w:numPr>
        <w:pBdr>
          <w:top w:val="nil"/>
          <w:left w:val="nil"/>
          <w:bottom w:val="nil"/>
          <w:right w:val="nil"/>
          <w:between w:val="nil"/>
        </w:pBdr>
        <w:rPr>
          <w:rStyle w:val="eop"/>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lastRenderedPageBreak/>
        <w:t>zinātnisko rakstu manuskripti, kas iekļauti manuskriptu datubāzēs (</w:t>
      </w:r>
      <w:r w:rsidRPr="008200C2">
        <w:rPr>
          <w:rStyle w:val="normaltextrun"/>
          <w:rFonts w:ascii="Times New Roman" w:hAnsi="Times New Roman" w:cs="Times New Roman"/>
          <w:i/>
          <w:iCs/>
          <w:color w:val="000000"/>
          <w:sz w:val="24"/>
          <w:szCs w:val="24"/>
        </w:rPr>
        <w:t>preprints</w:t>
      </w:r>
      <w:r w:rsidRPr="008200C2">
        <w:rPr>
          <w:rStyle w:val="normaltextrun"/>
          <w:rFonts w:ascii="Times New Roman" w:hAnsi="Times New Roman" w:cs="Times New Roman"/>
          <w:color w:val="000000"/>
          <w:sz w:val="24"/>
          <w:szCs w:val="24"/>
        </w:rPr>
        <w:t xml:space="preserve">) un zinātniskie raksti, kas izdotas autoru atbildībā (nerecenzētas); </w:t>
      </w:r>
      <w:r w:rsidRPr="008200C2">
        <w:rPr>
          <w:rStyle w:val="eop"/>
          <w:rFonts w:ascii="Times New Roman" w:hAnsi="Times New Roman" w:cs="Times New Roman"/>
          <w:color w:val="000000"/>
          <w:sz w:val="24"/>
          <w:szCs w:val="24"/>
        </w:rPr>
        <w:t> </w:t>
      </w:r>
    </w:p>
    <w:p w14:paraId="1BF70A4B" w14:textId="77777777" w:rsidR="008200C2" w:rsidRPr="008200C2" w:rsidRDefault="00FD19AA" w:rsidP="004A3229">
      <w:pPr>
        <w:pStyle w:val="ListParagraph"/>
        <w:numPr>
          <w:ilvl w:val="1"/>
          <w:numId w:val="4"/>
        </w:numPr>
        <w:pBdr>
          <w:top w:val="nil"/>
          <w:left w:val="nil"/>
          <w:bottom w:val="nil"/>
          <w:right w:val="nil"/>
          <w:between w:val="nil"/>
        </w:pBdr>
        <w:rPr>
          <w:rStyle w:val="eop"/>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zinātniskās datubāzes un datu kopas, kas izstrādātas projekta ietvaros</w:t>
      </w:r>
      <w:r w:rsidRPr="008200C2">
        <w:rPr>
          <w:rStyle w:val="eop"/>
          <w:rFonts w:ascii="Times New Roman" w:hAnsi="Times New Roman" w:cs="Times New Roman"/>
          <w:color w:val="000000"/>
          <w:sz w:val="24"/>
          <w:szCs w:val="24"/>
        </w:rPr>
        <w:t>;</w:t>
      </w:r>
    </w:p>
    <w:p w14:paraId="0CDC53AA" w14:textId="77777777" w:rsidR="008200C2" w:rsidRPr="008200C2" w:rsidRDefault="00A051E7" w:rsidP="004A3229">
      <w:pPr>
        <w:pStyle w:val="ListParagraph"/>
        <w:numPr>
          <w:ilvl w:val="1"/>
          <w:numId w:val="4"/>
        </w:numPr>
        <w:pBdr>
          <w:top w:val="nil"/>
          <w:left w:val="nil"/>
          <w:bottom w:val="nil"/>
          <w:right w:val="nil"/>
          <w:between w:val="nil"/>
        </w:pBdr>
        <w:rPr>
          <w:rStyle w:val="normaltextrun"/>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 xml:space="preserve"> </w:t>
      </w:r>
      <w:r w:rsidR="00FF1795" w:rsidRPr="008200C2">
        <w:rPr>
          <w:rStyle w:val="normaltextrun"/>
          <w:rFonts w:ascii="Times New Roman" w:hAnsi="Times New Roman" w:cs="Times New Roman"/>
          <w:color w:val="000000"/>
          <w:sz w:val="24"/>
          <w:szCs w:val="24"/>
        </w:rPr>
        <w:t>tehnoloģiju tiesības – zinātība, tiesību pieteikumi vai reģistrācijas pieteikumi;</w:t>
      </w:r>
    </w:p>
    <w:p w14:paraId="48D2BBC3" w14:textId="77777777" w:rsidR="008200C2" w:rsidRPr="002861DC" w:rsidRDefault="00FF1795" w:rsidP="004A3229">
      <w:pPr>
        <w:pStyle w:val="ListParagraph"/>
        <w:numPr>
          <w:ilvl w:val="1"/>
          <w:numId w:val="4"/>
        </w:numPr>
        <w:pBdr>
          <w:top w:val="nil"/>
          <w:left w:val="nil"/>
          <w:bottom w:val="nil"/>
          <w:right w:val="nil"/>
          <w:between w:val="nil"/>
        </w:pBdr>
        <w:rPr>
          <w:rStyle w:val="eop"/>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intelektuālā īpašuma licences vai nodošanas līgumi</w:t>
      </w:r>
      <w:r w:rsidR="00F2790A" w:rsidRPr="008200C2">
        <w:rPr>
          <w:rStyle w:val="eop"/>
          <w:rFonts w:ascii="Times New Roman" w:hAnsi="Times New Roman" w:cs="Times New Roman"/>
          <w:color w:val="000000"/>
          <w:sz w:val="24"/>
          <w:szCs w:val="24"/>
        </w:rPr>
        <w:t>;</w:t>
      </w:r>
    </w:p>
    <w:p w14:paraId="02FE93B8" w14:textId="0729F112" w:rsidR="002861DC" w:rsidRPr="002861DC" w:rsidRDefault="00D31A4D" w:rsidP="004A3229">
      <w:pPr>
        <w:pStyle w:val="ListParagraph"/>
        <w:numPr>
          <w:ilvl w:val="1"/>
          <w:numId w:val="4"/>
        </w:numPr>
        <w:pBdr>
          <w:top w:val="nil"/>
          <w:left w:val="nil"/>
          <w:bottom w:val="nil"/>
          <w:right w:val="nil"/>
          <w:between w:val="nil"/>
        </w:pBdr>
        <w:rPr>
          <w:rStyle w:val="eop"/>
          <w:rFonts w:ascii="Times New Roman" w:eastAsia="Times New Roman" w:hAnsi="Times New Roman" w:cs="Times New Roman"/>
          <w:color w:val="000000" w:themeColor="text1"/>
          <w:sz w:val="24"/>
          <w:szCs w:val="24"/>
        </w:rPr>
      </w:pPr>
      <w:r w:rsidRPr="002861DC">
        <w:rPr>
          <w:rStyle w:val="normaltextrun"/>
          <w:rFonts w:ascii="Times New Roman" w:hAnsi="Times New Roman" w:cs="Times New Roman"/>
          <w:color w:val="000000"/>
          <w:sz w:val="24"/>
          <w:szCs w:val="24"/>
        </w:rPr>
        <w:t>ziņojumi par rīcībpolitikas ieteikumiem un rīcībpolitiku ietekmi</w:t>
      </w:r>
      <w:r w:rsidR="00283DFA" w:rsidRPr="002861DC">
        <w:rPr>
          <w:rStyle w:val="eop"/>
          <w:rFonts w:ascii="Times New Roman" w:hAnsi="Times New Roman" w:cs="Times New Roman"/>
          <w:color w:val="000000"/>
          <w:sz w:val="24"/>
          <w:szCs w:val="24"/>
        </w:rPr>
        <w:t>;</w:t>
      </w:r>
    </w:p>
    <w:p w14:paraId="28032D80" w14:textId="77777777" w:rsidR="00605991" w:rsidRPr="00605991" w:rsidRDefault="00283DFA" w:rsidP="004A3229">
      <w:pPr>
        <w:pStyle w:val="ListParagraph"/>
        <w:numPr>
          <w:ilvl w:val="1"/>
          <w:numId w:val="4"/>
        </w:numPr>
        <w:pBdr>
          <w:top w:val="nil"/>
          <w:left w:val="nil"/>
          <w:bottom w:val="nil"/>
          <w:right w:val="nil"/>
          <w:between w:val="nil"/>
        </w:pBdr>
        <w:rPr>
          <w:rStyle w:val="eop"/>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b/>
          <w:bCs/>
          <w:color w:val="000000"/>
          <w:sz w:val="24"/>
          <w:szCs w:val="24"/>
        </w:rPr>
        <w:t>iesniegts projekta pieteikums</w:t>
      </w:r>
      <w:r w:rsidRPr="008200C2">
        <w:rPr>
          <w:rStyle w:val="normaltextrun"/>
          <w:rFonts w:ascii="Times New Roman" w:hAnsi="Times New Roman" w:cs="Times New Roman"/>
          <w:color w:val="000000"/>
          <w:sz w:val="24"/>
          <w:szCs w:val="24"/>
        </w:rPr>
        <w:t xml:space="preserve"> starptautiskā vai nacionālā pētniecības un attīstības projektu konkursā</w:t>
      </w:r>
      <w:r w:rsidRPr="008200C2">
        <w:rPr>
          <w:rStyle w:val="eop"/>
          <w:rFonts w:ascii="Times New Roman" w:hAnsi="Times New Roman" w:cs="Times New Roman"/>
          <w:color w:val="000000"/>
          <w:sz w:val="24"/>
          <w:szCs w:val="24"/>
        </w:rPr>
        <w:t>;</w:t>
      </w:r>
    </w:p>
    <w:p w14:paraId="2D570A35" w14:textId="650D5907" w:rsidR="008200C2" w:rsidRPr="00605991" w:rsidRDefault="005C3053" w:rsidP="004A3229">
      <w:pPr>
        <w:pStyle w:val="ListParagraph"/>
        <w:numPr>
          <w:ilvl w:val="1"/>
          <w:numId w:val="4"/>
        </w:numPr>
        <w:rPr>
          <w:rStyle w:val="eop"/>
          <w:rFonts w:ascii="Times New Roman" w:eastAsia="Times New Roman" w:hAnsi="Times New Roman" w:cs="Times New Roman"/>
          <w:color w:val="000000" w:themeColor="text1"/>
          <w:sz w:val="24"/>
          <w:szCs w:val="24"/>
        </w:rPr>
      </w:pPr>
      <w:r w:rsidRPr="00605991">
        <w:rPr>
          <w:rStyle w:val="normaltextrun"/>
          <w:rFonts w:ascii="Times New Roman" w:hAnsi="Times New Roman" w:cs="Times New Roman"/>
          <w:color w:val="000000"/>
          <w:sz w:val="24"/>
          <w:szCs w:val="24"/>
        </w:rPr>
        <w:t>s</w:t>
      </w:r>
      <w:r w:rsidR="00DB7CBA" w:rsidRPr="00605991">
        <w:rPr>
          <w:rStyle w:val="normaltextrun"/>
          <w:rFonts w:ascii="Times New Roman" w:hAnsi="Times New Roman" w:cs="Times New Roman"/>
          <w:color w:val="000000"/>
          <w:sz w:val="24"/>
          <w:szCs w:val="24"/>
        </w:rPr>
        <w:t>ekmīgi aizstāvēts maģistra darbs projekta tematikā</w:t>
      </w:r>
      <w:r w:rsidRPr="00605991">
        <w:rPr>
          <w:rStyle w:val="eop"/>
          <w:rFonts w:ascii="Times New Roman" w:hAnsi="Times New Roman" w:cs="Times New Roman"/>
          <w:color w:val="000000"/>
          <w:sz w:val="24"/>
          <w:szCs w:val="24"/>
        </w:rPr>
        <w:t>;</w:t>
      </w:r>
    </w:p>
    <w:p w14:paraId="4A0F10A2" w14:textId="77777777" w:rsidR="008200C2" w:rsidRPr="008200C2" w:rsidRDefault="00173806" w:rsidP="004A3229">
      <w:pPr>
        <w:pStyle w:val="ListParagraph"/>
        <w:numPr>
          <w:ilvl w:val="1"/>
          <w:numId w:val="4"/>
        </w:numPr>
        <w:pBdr>
          <w:top w:val="nil"/>
          <w:left w:val="nil"/>
          <w:bottom w:val="nil"/>
          <w:right w:val="nil"/>
          <w:between w:val="nil"/>
        </w:pBdr>
        <w:rPr>
          <w:rStyle w:val="eop"/>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noteiktā kārtībā sekmīgi aizstāvēts promocijas darbs projekta tematikā</w:t>
      </w:r>
      <w:r w:rsidRPr="008200C2">
        <w:rPr>
          <w:rStyle w:val="eop"/>
          <w:rFonts w:ascii="Times New Roman" w:hAnsi="Times New Roman" w:cs="Times New Roman"/>
          <w:color w:val="000000"/>
          <w:sz w:val="24"/>
          <w:szCs w:val="24"/>
        </w:rPr>
        <w:t>;</w:t>
      </w:r>
    </w:p>
    <w:p w14:paraId="3490219D" w14:textId="435C6157" w:rsidR="004B0839" w:rsidRPr="008200C2" w:rsidRDefault="00173806" w:rsidP="004A3229">
      <w:pPr>
        <w:pStyle w:val="ListParagraph"/>
        <w:numPr>
          <w:ilvl w:val="1"/>
          <w:numId w:val="4"/>
        </w:numPr>
        <w:pBdr>
          <w:top w:val="nil"/>
          <w:left w:val="nil"/>
          <w:bottom w:val="nil"/>
          <w:right w:val="nil"/>
          <w:between w:val="nil"/>
        </w:pBdr>
        <w:rPr>
          <w:rFonts w:ascii="Times New Roman" w:eastAsia="Times New Roman" w:hAnsi="Times New Roman" w:cs="Times New Roman"/>
          <w:color w:val="000000" w:themeColor="text1"/>
          <w:sz w:val="24"/>
          <w:szCs w:val="24"/>
        </w:rPr>
      </w:pPr>
      <w:r w:rsidRPr="008200C2">
        <w:rPr>
          <w:rStyle w:val="normaltextrun"/>
          <w:rFonts w:ascii="Times New Roman" w:hAnsi="Times New Roman" w:cs="Times New Roman"/>
          <w:color w:val="000000"/>
          <w:sz w:val="24"/>
          <w:szCs w:val="24"/>
        </w:rPr>
        <w:t>citi pētniecības specifikai atbilstoši projekta rezultāti (tai skaitā dati), kas papildina iepriekšminētos</w:t>
      </w:r>
      <w:r w:rsidR="002B3388" w:rsidRPr="008200C2">
        <w:rPr>
          <w:rStyle w:val="eop"/>
          <w:rFonts w:ascii="Times New Roman" w:hAnsi="Times New Roman" w:cs="Times New Roman"/>
          <w:color w:val="000000"/>
          <w:sz w:val="24"/>
          <w:szCs w:val="24"/>
        </w:rPr>
        <w:t>.</w:t>
      </w:r>
    </w:p>
    <w:p w14:paraId="2138C0C5" w14:textId="57653854" w:rsidR="00805F67" w:rsidRPr="003B3A59" w:rsidRDefault="345044C7" w:rsidP="00805F67">
      <w:pPr>
        <w:numPr>
          <w:ilvl w:val="0"/>
          <w:numId w:val="4"/>
        </w:numPr>
        <w:pBdr>
          <w:top w:val="nil"/>
          <w:left w:val="nil"/>
          <w:bottom w:val="nil"/>
          <w:right w:val="nil"/>
          <w:between w:val="nil"/>
        </w:pBdr>
        <w:ind w:left="450" w:hanging="390"/>
        <w:jc w:val="both"/>
        <w:rPr>
          <w:color w:val="000000"/>
        </w:rPr>
      </w:pPr>
      <w:r w:rsidRPr="003B3A59">
        <w:rPr>
          <w:color w:val="000000" w:themeColor="text1"/>
        </w:rPr>
        <w:t>Projekt</w:t>
      </w:r>
      <w:r w:rsidR="000F67D4" w:rsidRPr="003B3A59">
        <w:rPr>
          <w:color w:val="000000" w:themeColor="text1"/>
        </w:rPr>
        <w:t xml:space="preserve">a </w:t>
      </w:r>
      <w:r w:rsidR="004640E8" w:rsidRPr="003B3A59">
        <w:rPr>
          <w:color w:val="000000" w:themeColor="text1"/>
        </w:rPr>
        <w:t>zinātniskā grupa</w:t>
      </w:r>
      <w:r w:rsidR="46B93F07" w:rsidRPr="003B3A59">
        <w:rPr>
          <w:color w:val="000000" w:themeColor="text1"/>
        </w:rPr>
        <w:t xml:space="preserve"> nodrošina </w:t>
      </w:r>
      <w:r w:rsidR="46B93F07" w:rsidRPr="00282FF1">
        <w:rPr>
          <w:color w:val="000000" w:themeColor="text1"/>
        </w:rPr>
        <w:t xml:space="preserve">vismaz šādu nolikuma 14. punktā minēto rezultātu sasniegšanu – </w:t>
      </w:r>
      <w:r w:rsidR="46B93F07" w:rsidRPr="00282FF1">
        <w:rPr>
          <w:b/>
          <w:bCs/>
          <w:color w:val="000000" w:themeColor="text1"/>
        </w:rPr>
        <w:t>vismaz</w:t>
      </w:r>
      <w:r w:rsidR="00B95692">
        <w:rPr>
          <w:b/>
          <w:bCs/>
          <w:color w:val="000000" w:themeColor="text1"/>
        </w:rPr>
        <w:t xml:space="preserve"> vienu</w:t>
      </w:r>
      <w:r w:rsidR="00E408B4" w:rsidRPr="00282FF1">
        <w:rPr>
          <w:b/>
          <w:bCs/>
        </w:rPr>
        <w:t xml:space="preserve"> (</w:t>
      </w:r>
      <w:r w:rsidR="00B95692">
        <w:rPr>
          <w:b/>
          <w:bCs/>
        </w:rPr>
        <w:t>1</w:t>
      </w:r>
      <w:r w:rsidR="00E408B4" w:rsidRPr="00282FF1">
        <w:t>)</w:t>
      </w:r>
      <w:r w:rsidR="46B93F07" w:rsidRPr="00282FF1">
        <w:rPr>
          <w:color w:val="000000" w:themeColor="text1"/>
        </w:rPr>
        <w:t xml:space="preserve"> nolikuma 14.1. punktā</w:t>
      </w:r>
      <w:r w:rsidR="46B93F07" w:rsidRPr="003B3A59">
        <w:rPr>
          <w:color w:val="000000" w:themeColor="text1"/>
        </w:rPr>
        <w:t xml:space="preserve"> minēto rezultātu un </w:t>
      </w:r>
      <w:r w:rsidR="46B93F07" w:rsidRPr="005441F2">
        <w:rPr>
          <w:b/>
          <w:bCs/>
          <w:color w:val="000000" w:themeColor="text1"/>
        </w:rPr>
        <w:t xml:space="preserve">vismaz </w:t>
      </w:r>
      <w:r w:rsidR="00E408B4" w:rsidRPr="005441F2">
        <w:rPr>
          <w:b/>
          <w:bCs/>
          <w:color w:val="000000" w:themeColor="text1"/>
        </w:rPr>
        <w:t>vienu (1)</w:t>
      </w:r>
      <w:r w:rsidR="000F28B2" w:rsidRPr="003B3A59">
        <w:rPr>
          <w:color w:val="000000" w:themeColor="text1"/>
        </w:rPr>
        <w:t xml:space="preserve"> </w:t>
      </w:r>
      <w:r w:rsidR="46B93F07" w:rsidRPr="003B3A59">
        <w:rPr>
          <w:color w:val="000000" w:themeColor="text1"/>
        </w:rPr>
        <w:t>nolikuma 14.</w:t>
      </w:r>
      <w:r w:rsidR="00E95E60" w:rsidRPr="003B3A59">
        <w:rPr>
          <w:color w:val="000000" w:themeColor="text1"/>
        </w:rPr>
        <w:t>9</w:t>
      </w:r>
      <w:r w:rsidR="46B93F07" w:rsidRPr="003B3A59">
        <w:rPr>
          <w:color w:val="000000" w:themeColor="text1"/>
        </w:rPr>
        <w:t>. punktā noteikto rezultātu</w:t>
      </w:r>
      <w:r w:rsidR="00E408B4" w:rsidRPr="003B3A59">
        <w:rPr>
          <w:color w:val="000000" w:themeColor="text1"/>
        </w:rPr>
        <w:t>.</w:t>
      </w:r>
    </w:p>
    <w:p w14:paraId="2ACFBDDA" w14:textId="37D68AC7" w:rsidR="00522D1D" w:rsidRPr="006F2586" w:rsidRDefault="345044C7" w:rsidP="002E55F9">
      <w:pPr>
        <w:numPr>
          <w:ilvl w:val="0"/>
          <w:numId w:val="4"/>
        </w:numPr>
        <w:pBdr>
          <w:top w:val="nil"/>
          <w:left w:val="nil"/>
          <w:bottom w:val="nil"/>
          <w:right w:val="nil"/>
          <w:between w:val="nil"/>
        </w:pBdr>
        <w:spacing w:line="259" w:lineRule="auto"/>
        <w:ind w:left="450" w:hanging="390"/>
        <w:jc w:val="both"/>
        <w:rPr>
          <w:color w:val="000000"/>
        </w:rPr>
      </w:pPr>
      <w:r w:rsidRPr="7E1F2B71">
        <w:rPr>
          <w:color w:val="000000" w:themeColor="text1"/>
          <w:highlight w:val="white"/>
        </w:rPr>
        <w:t>P</w:t>
      </w:r>
      <w:r w:rsidR="46B93F07" w:rsidRPr="7E1F2B71">
        <w:rPr>
          <w:color w:val="000000" w:themeColor="text1"/>
          <w:highlight w:val="white"/>
        </w:rPr>
        <w:t xml:space="preserve">rojekta iesnieguma </w:t>
      </w:r>
      <w:r w:rsidR="00C765F5">
        <w:rPr>
          <w:color w:val="000000" w:themeColor="text1"/>
          <w:highlight w:val="white"/>
        </w:rPr>
        <w:t>sadaļā</w:t>
      </w:r>
      <w:r w:rsidR="46B93F07" w:rsidRPr="7E1F2B71">
        <w:rPr>
          <w:color w:val="000000" w:themeColor="text1"/>
          <w:highlight w:val="white"/>
        </w:rPr>
        <w:t xml:space="preserve"> “Projekta budžets” iekļauj </w:t>
      </w:r>
      <w:r w:rsidR="00C765F5">
        <w:rPr>
          <w:color w:val="000000" w:themeColor="text1"/>
          <w:highlight w:val="white"/>
        </w:rPr>
        <w:t xml:space="preserve">šādas </w:t>
      </w:r>
      <w:r w:rsidR="46B93F07" w:rsidRPr="7E1F2B71">
        <w:rPr>
          <w:color w:val="000000" w:themeColor="text1"/>
          <w:highlight w:val="white"/>
        </w:rPr>
        <w:t xml:space="preserve">projekta </w:t>
      </w:r>
      <w:r w:rsidR="46B93F07" w:rsidRPr="00C93DD3">
        <w:rPr>
          <w:color w:val="000000" w:themeColor="text1"/>
          <w:highlight w:val="white"/>
          <w:u w:val="single"/>
        </w:rPr>
        <w:t>attiecināmo izmaksu pozīci</w:t>
      </w:r>
      <w:r w:rsidR="00C765F5" w:rsidRPr="00C93DD3">
        <w:rPr>
          <w:color w:val="000000" w:themeColor="text1"/>
          <w:u w:val="single"/>
        </w:rPr>
        <w:t>jas</w:t>
      </w:r>
      <w:r w:rsidR="0E3B6D28" w:rsidRPr="00273A82">
        <w:rPr>
          <w:color w:val="000000" w:themeColor="text1"/>
        </w:rPr>
        <w:t xml:space="preserve"> </w:t>
      </w:r>
      <w:r w:rsidR="009C5687" w:rsidRPr="00273A82">
        <w:rPr>
          <w:color w:val="000000" w:themeColor="text1"/>
        </w:rPr>
        <w:t xml:space="preserve">atbilstoši MK noteikumu 37.punktam un </w:t>
      </w:r>
      <w:r w:rsidR="0E3B6D28" w:rsidRPr="00273A82">
        <w:rPr>
          <w:color w:val="000000" w:themeColor="text1"/>
        </w:rPr>
        <w:t>nepārsniedzot nolikuma 10. punktā noteikto finansējum</w:t>
      </w:r>
      <w:r w:rsidR="0E3B6D28" w:rsidRPr="006F2586">
        <w:rPr>
          <w:color w:val="000000" w:themeColor="text1"/>
        </w:rPr>
        <w:t>a apjomu</w:t>
      </w:r>
      <w:r w:rsidR="46B93F07" w:rsidRPr="006F2586">
        <w:rPr>
          <w:color w:val="000000" w:themeColor="text1"/>
        </w:rPr>
        <w:t>: </w:t>
      </w:r>
    </w:p>
    <w:p w14:paraId="7EB312D5" w14:textId="2441AC24" w:rsidR="00522D1D" w:rsidRPr="001E489F" w:rsidRDefault="003F4D01" w:rsidP="002E55F9">
      <w:pPr>
        <w:numPr>
          <w:ilvl w:val="1"/>
          <w:numId w:val="4"/>
        </w:numPr>
        <w:pBdr>
          <w:top w:val="nil"/>
          <w:left w:val="nil"/>
          <w:bottom w:val="nil"/>
          <w:right w:val="nil"/>
          <w:between w:val="nil"/>
        </w:pBdr>
        <w:spacing w:line="259" w:lineRule="auto"/>
        <w:ind w:left="990" w:hanging="540"/>
        <w:jc w:val="both"/>
        <w:rPr>
          <w:color w:val="000000"/>
        </w:rPr>
      </w:pPr>
      <w:r w:rsidRPr="006F2586">
        <w:t xml:space="preserve">Projekta īstenošanā </w:t>
      </w:r>
      <w:r w:rsidRPr="006A4019">
        <w:t>iesaistītās zinātniskās grupas locekļu</w:t>
      </w:r>
      <w:r w:rsidRPr="006F2586">
        <w:t xml:space="preserve"> (kuri strādā, pamatojoties uz noslēgto </w:t>
      </w:r>
      <w:r w:rsidRPr="001E489F">
        <w:t>darba līgumu) atlīdzība (mēnešalga) un ar to saistītās izmaksas, ieskaitot darba devēja valsts sociālās apdrošināšanas obligātās iemaksas, proporcionāli projektā nostrādātajam laikam izmaksātā atvaļinājuma nauda un atvaļinājuma pabalsts, ar darbnespēju saistītie izdevumi saskaņā ar projekta iesniedzēja  atalgojuma politiku un atlīdzības likmēm. Atlīdzībai jābūt samērojamai ar izpildāmajām aktivitātēm projektā un tam patērēto darba laiku, kā arī ievērojot projektā īstenojamo aktivitāšu intensitāti;</w:t>
      </w:r>
    </w:p>
    <w:p w14:paraId="496E59E0" w14:textId="77777777" w:rsidR="007A32A9" w:rsidRPr="001E489F" w:rsidRDefault="007A32A9"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hAnsi="Times New Roman" w:cs="Times New Roman"/>
          <w:sz w:val="24"/>
          <w:szCs w:val="24"/>
        </w:rPr>
        <w:t>vietējo un ārvalstu komandējumu un darba (dienesta) braucienu izdevumi projekta īstenošanā iesaistītajam personālam atbilstoši normatīvajiem aktiem par kārtību, kādā atlīdzināmi ar komandējumiem saistītie izdevumi (piemēram, dalība konferencēs, tai skaitā dalības maksa, dienas nauda, izdevumi par viesnīcu (naktsmītni), ceļa (transporta) izdevumi, izdevumi, kas saistīti ar apdrošināšanas polises iegādi komandējuma laikam);</w:t>
      </w:r>
    </w:p>
    <w:p w14:paraId="2B55FD23" w14:textId="77777777" w:rsidR="00292713" w:rsidRPr="001E489F" w:rsidRDefault="00292713"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hAnsi="Times New Roman" w:cs="Times New Roman"/>
          <w:sz w:val="24"/>
          <w:szCs w:val="24"/>
        </w:rPr>
        <w:t>amortizācija (attiecināms</w:t>
      </w:r>
      <w:r w:rsidRPr="00E33B2F">
        <w:rPr>
          <w:rFonts w:ascii="Times New Roman" w:hAnsi="Times New Roman" w:cs="Times New Roman"/>
          <w:sz w:val="24"/>
          <w:szCs w:val="24"/>
        </w:rPr>
        <w:t xml:space="preserve"> uz finansējuma saņēmēja un sadarbības partneru rīcībā esošajiem iegādātajiem un rīcībā esošajiem pamatlīdzekļiem, kurus izmanto pētniecībai, un no ārējiem avotiem iegādātu tehnisko zināšanu, patentu vai citu intelektuālā īpašuma tiesību licenču izmantošanu</w:t>
      </w:r>
      <w:r w:rsidRPr="001E489F">
        <w:rPr>
          <w:rFonts w:ascii="Times New Roman" w:hAnsi="Times New Roman" w:cs="Times New Roman"/>
          <w:sz w:val="24"/>
          <w:szCs w:val="24"/>
        </w:rPr>
        <w:t>);</w:t>
      </w:r>
    </w:p>
    <w:p w14:paraId="74AE6706" w14:textId="470F26F2" w:rsidR="002D7847" w:rsidRPr="006F2586"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eastAsia="Times New Roman" w:hAnsi="Times New Roman" w:cs="Times New Roman"/>
          <w:sz w:val="24"/>
          <w:szCs w:val="24"/>
        </w:rPr>
        <w:t>projekta īstenošanai nepieciešamā inventāra, instrumentu un materiālu (piemēram</w:t>
      </w:r>
      <w:r w:rsidRPr="006F2586">
        <w:rPr>
          <w:rFonts w:ascii="Times New Roman" w:eastAsia="Times New Roman" w:hAnsi="Times New Roman" w:cs="Times New Roman"/>
          <w:sz w:val="24"/>
          <w:szCs w:val="24"/>
        </w:rPr>
        <w:t>,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iegādes un piegādes izmaksas, kas uzskaitītas saskaņā ar grāmatvedības uzskaiti reglamentējošiem normatīvajiem aktiem;</w:t>
      </w:r>
    </w:p>
    <w:p w14:paraId="1EAE2D47" w14:textId="77777777" w:rsidR="002D7847" w:rsidRPr="001E489F"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eastAsia="Times New Roman" w:hAnsi="Times New Roman" w:cs="Times New Roman"/>
          <w:sz w:val="24"/>
          <w:szCs w:val="24"/>
        </w:rPr>
        <w:t xml:space="preserve">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 pamatdarbību īstenošanai; </w:t>
      </w:r>
    </w:p>
    <w:p w14:paraId="4A0B7F34" w14:textId="1AE10285" w:rsidR="002D7847" w:rsidRPr="001E489F"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eastAsia="Times New Roman" w:hAnsi="Times New Roman" w:cs="Times New Roman"/>
          <w:sz w:val="24"/>
          <w:szCs w:val="24"/>
        </w:rPr>
        <w:lastRenderedPageBreak/>
        <w:t>publicitātes izmaksas</w:t>
      </w:r>
      <w:r w:rsidR="00FA72F1" w:rsidRPr="001E489F">
        <w:rPr>
          <w:rFonts w:ascii="Times New Roman" w:eastAsia="Times New Roman" w:hAnsi="Times New Roman" w:cs="Times New Roman"/>
          <w:sz w:val="24"/>
          <w:szCs w:val="24"/>
        </w:rPr>
        <w:t xml:space="preserve"> </w:t>
      </w:r>
      <w:r w:rsidR="00874E83" w:rsidRPr="001E489F">
        <w:rPr>
          <w:rFonts w:ascii="Times New Roman" w:eastAsia="Times New Roman" w:hAnsi="Times New Roman" w:cs="Times New Roman"/>
          <w:sz w:val="24"/>
          <w:szCs w:val="24"/>
        </w:rPr>
        <w:t>zinātnisko rakstu un publikāciju publicēšanai, pētījumu rezultātu prezentēšanai konferencēs un semināros, kā arī citu zināšanu pārvaldības pasākumu īstenošanai</w:t>
      </w:r>
      <w:r w:rsidRPr="001E489F">
        <w:rPr>
          <w:rFonts w:ascii="Times New Roman" w:eastAsia="Times New Roman" w:hAnsi="Times New Roman" w:cs="Times New Roman"/>
          <w:sz w:val="24"/>
          <w:szCs w:val="24"/>
        </w:rPr>
        <w:t>;</w:t>
      </w:r>
    </w:p>
    <w:p w14:paraId="07B23575" w14:textId="7E972A48" w:rsidR="005063D7" w:rsidRPr="001E489F" w:rsidRDefault="005063D7"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hAnsi="Times New Roman" w:cs="Times New Roman"/>
          <w:sz w:val="24"/>
          <w:szCs w:val="24"/>
        </w:rPr>
        <w:t>projekta īstenošanā iesaistītā zinātniskā vai akadēmiskā personāla profesionālās kompetences pilnveides (mācību) izmaksas;</w:t>
      </w:r>
    </w:p>
    <w:p w14:paraId="21D564CC" w14:textId="63AEF9C4" w:rsidR="002D7847" w:rsidRPr="00A07F66" w:rsidRDefault="2709C890" w:rsidP="00A07F66">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001E489F">
        <w:rPr>
          <w:rFonts w:ascii="Times New Roman" w:eastAsia="Times New Roman" w:hAnsi="Times New Roman" w:cs="Times New Roman"/>
          <w:sz w:val="24"/>
          <w:szCs w:val="24"/>
        </w:rPr>
        <w:t xml:space="preserve">administratīvās izmaksas </w:t>
      </w:r>
      <w:r w:rsidR="00B55DBE" w:rsidRPr="001E489F">
        <w:rPr>
          <w:rFonts w:ascii="Times New Roman" w:eastAsia="Times New Roman" w:hAnsi="Times New Roman" w:cs="Times New Roman"/>
          <w:sz w:val="24"/>
          <w:szCs w:val="24"/>
        </w:rPr>
        <w:t>–</w:t>
      </w:r>
      <w:r w:rsidR="000E4E08" w:rsidRPr="003119F9">
        <w:rPr>
          <w:rFonts w:ascii="Times New Roman" w:eastAsia="Times New Roman" w:hAnsi="Times New Roman" w:cs="Times New Roman"/>
          <w:sz w:val="24"/>
          <w:szCs w:val="24"/>
        </w:rPr>
        <w:t xml:space="preserve"> </w:t>
      </w:r>
      <w:r w:rsidRPr="003119F9">
        <w:rPr>
          <w:rFonts w:ascii="Times New Roman" w:eastAsia="Times New Roman" w:hAnsi="Times New Roman" w:cs="Times New Roman"/>
          <w:sz w:val="24"/>
          <w:szCs w:val="24"/>
        </w:rPr>
        <w:t>LU un BA projekta vadības un projekta īstenošanas personāla administratīvās izmaksas</w:t>
      </w:r>
      <w:r w:rsidRPr="63FE2228">
        <w:rPr>
          <w:rFonts w:ascii="Times New Roman" w:eastAsia="Times New Roman" w:hAnsi="Times New Roman" w:cs="Times New Roman"/>
          <w:sz w:val="24"/>
          <w:szCs w:val="24"/>
        </w:rPr>
        <w:t xml:space="preserve">, kas paredzētas iestādes ikdienas darbības nodrošināšanai, lai </w:t>
      </w:r>
      <w:r w:rsidRPr="006A6029">
        <w:rPr>
          <w:rFonts w:ascii="Times New Roman" w:eastAsia="Times New Roman" w:hAnsi="Times New Roman" w:cs="Times New Roman"/>
          <w:sz w:val="24"/>
          <w:szCs w:val="24"/>
        </w:rPr>
        <w:t>organizācija varētu darboties, un kuras nav tieši saistītas ar projekta rezultātu sasniegšanu</w:t>
      </w:r>
      <w:r w:rsidR="43F9D028" w:rsidRPr="006A6029">
        <w:rPr>
          <w:rFonts w:ascii="Times New Roman" w:eastAsia="Times New Roman" w:hAnsi="Times New Roman" w:cs="Times New Roman"/>
          <w:sz w:val="24"/>
          <w:szCs w:val="24"/>
        </w:rPr>
        <w:t xml:space="preserve">. </w:t>
      </w:r>
      <w:r w:rsidR="003233C5">
        <w:rPr>
          <w:rFonts w:ascii="Times New Roman" w:eastAsia="Times New Roman" w:hAnsi="Times New Roman" w:cs="Times New Roman"/>
          <w:sz w:val="24"/>
          <w:szCs w:val="24"/>
        </w:rPr>
        <w:t>Administratīvās izmaksas plāno līdz pieciem (5) procentiem no kopējām projekta izmaksām, t.i. nepārsniedzot nolikuma</w:t>
      </w:r>
      <w:r w:rsidR="00BE0E5D">
        <w:rPr>
          <w:rFonts w:ascii="Times New Roman" w:eastAsia="Times New Roman" w:hAnsi="Times New Roman" w:cs="Times New Roman"/>
          <w:sz w:val="24"/>
          <w:szCs w:val="24"/>
        </w:rPr>
        <w:t xml:space="preserve"> 10. </w:t>
      </w:r>
      <w:r w:rsidR="003233C5">
        <w:rPr>
          <w:rFonts w:ascii="Times New Roman" w:eastAsia="Times New Roman" w:hAnsi="Times New Roman" w:cs="Times New Roman"/>
          <w:sz w:val="24"/>
          <w:szCs w:val="24"/>
        </w:rPr>
        <w:t xml:space="preserve">punktā noteikto viena projekta maksimālo finansējuma apjomu. </w:t>
      </w:r>
      <w:r w:rsidRPr="006A6029">
        <w:rPr>
          <w:rFonts w:ascii="Times New Roman" w:hAnsi="Times New Roman" w:cs="Times New Roman"/>
          <w:sz w:val="24"/>
          <w:szCs w:val="24"/>
        </w:rPr>
        <w:t>Administratīvajās</w:t>
      </w:r>
      <w:r w:rsidRPr="00A07F66">
        <w:rPr>
          <w:rFonts w:ascii="Times New Roman" w:hAnsi="Times New Roman" w:cs="Times New Roman"/>
          <w:sz w:val="24"/>
          <w:szCs w:val="24"/>
        </w:rPr>
        <w:t xml:space="preserve"> izmaksās ietilpst:</w:t>
      </w:r>
    </w:p>
    <w:p w14:paraId="7C98904E" w14:textId="77777777" w:rsidR="002D7847"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kancelejas preces, biroja piederumi un biroja aprīkojuma īre vai iegāde;</w:t>
      </w:r>
    </w:p>
    <w:p w14:paraId="75012C9F" w14:textId="77777777" w:rsidR="002D7847"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telpu noma, komunālie maksājumi un telpu uzturēšanas izmaksas (tai skaitā iestādes koplietošanas telpu un koplietošanas resursu izmantošanas izmaksu proporcionāla segšana);</w:t>
      </w:r>
    </w:p>
    <w:p w14:paraId="54DD9354" w14:textId="77777777" w:rsidR="002D7847"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telekomunikācijas, interneta izmaksas un pasta pakalpojumu izmaksas;</w:t>
      </w:r>
    </w:p>
    <w:p w14:paraId="77951DC5" w14:textId="77777777" w:rsidR="002D7847"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IT uzturēšanas izmaksas (piemēram, nepieciešamās licences un programmatūras atjauninājumi);</w:t>
      </w:r>
    </w:p>
    <w:p w14:paraId="47E9C680" w14:textId="77777777" w:rsidR="002D7847"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iekšzemes komandējuma izmaksas;</w:t>
      </w:r>
    </w:p>
    <w:p w14:paraId="113EAAEB" w14:textId="77777777" w:rsidR="002D7847" w:rsidRDefault="2709C890" w:rsidP="002E55F9">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veselības apdrošināšanas izmaksas, obligātās veselības pārbaudes nodrošināšanas izmaksas, redzes korekcijas līdzekļu izmaksas;</w:t>
      </w:r>
    </w:p>
    <w:p w14:paraId="4B0FCBA5" w14:textId="4FA89FEC" w:rsidR="00FA35ED" w:rsidRPr="002320D2" w:rsidRDefault="2709C890" w:rsidP="002320D2">
      <w:pPr>
        <w:pStyle w:val="ListParagraph"/>
        <w:numPr>
          <w:ilvl w:val="1"/>
          <w:numId w:val="4"/>
        </w:numPr>
        <w:pBdr>
          <w:top w:val="nil"/>
          <w:left w:val="nil"/>
          <w:bottom w:val="nil"/>
          <w:right w:val="nil"/>
          <w:between w:val="nil"/>
        </w:pBdr>
        <w:ind w:left="990" w:hanging="540"/>
        <w:jc w:val="both"/>
        <w:rPr>
          <w:rFonts w:ascii="Times New Roman" w:eastAsia="Times New Roman" w:hAnsi="Times New Roman" w:cs="Times New Roman"/>
          <w:sz w:val="24"/>
          <w:szCs w:val="24"/>
        </w:rPr>
      </w:pPr>
      <w:r w:rsidRPr="7C004E45">
        <w:rPr>
          <w:rFonts w:ascii="Times New Roman" w:eastAsia="Times New Roman" w:hAnsi="Times New Roman" w:cs="Times New Roman"/>
          <w:sz w:val="24"/>
          <w:szCs w:val="24"/>
        </w:rPr>
        <w:t>citas izmaksas, kas nav iekļautas projekta izmaksās, bet ir nepieciešamas projekta rezultātu sasniegšanai</w:t>
      </w:r>
      <w:r w:rsidR="002320D2">
        <w:rPr>
          <w:rFonts w:ascii="Times New Roman" w:eastAsia="Times New Roman" w:hAnsi="Times New Roman" w:cs="Times New Roman"/>
          <w:sz w:val="24"/>
          <w:szCs w:val="24"/>
        </w:rPr>
        <w:t>.</w:t>
      </w:r>
    </w:p>
    <w:p w14:paraId="192211BF" w14:textId="77777777" w:rsidR="00FA35ED" w:rsidRDefault="00FA35ED" w:rsidP="00080CD0">
      <w:pPr>
        <w:pBdr>
          <w:top w:val="nil"/>
          <w:left w:val="nil"/>
          <w:bottom w:val="nil"/>
          <w:right w:val="nil"/>
          <w:between w:val="nil"/>
        </w:pBdr>
        <w:jc w:val="center"/>
        <w:rPr>
          <w:b/>
          <w:color w:val="000000"/>
          <w:highlight w:val="white"/>
        </w:rPr>
      </w:pPr>
    </w:p>
    <w:p w14:paraId="2BBD5D90" w14:textId="77777777" w:rsidR="00FA35ED" w:rsidRDefault="00FA35ED" w:rsidP="00080CD0">
      <w:pPr>
        <w:pBdr>
          <w:top w:val="nil"/>
          <w:left w:val="nil"/>
          <w:bottom w:val="nil"/>
          <w:right w:val="nil"/>
          <w:between w:val="nil"/>
        </w:pBdr>
        <w:jc w:val="center"/>
        <w:rPr>
          <w:b/>
          <w:color w:val="000000"/>
          <w:highlight w:val="white"/>
        </w:rPr>
      </w:pPr>
    </w:p>
    <w:p w14:paraId="3F01EBA2" w14:textId="08F5E973" w:rsidR="00522D1D" w:rsidRPr="00803AD0" w:rsidRDefault="00DC743C" w:rsidP="00803AD0">
      <w:pPr>
        <w:pStyle w:val="ListParagraph"/>
        <w:numPr>
          <w:ilvl w:val="0"/>
          <w:numId w:val="50"/>
        </w:numPr>
        <w:pBdr>
          <w:top w:val="nil"/>
          <w:left w:val="nil"/>
          <w:bottom w:val="nil"/>
          <w:right w:val="nil"/>
          <w:between w:val="nil"/>
        </w:pBdr>
        <w:jc w:val="center"/>
        <w:rPr>
          <w:rFonts w:ascii="Times New Roman" w:hAnsi="Times New Roman" w:cs="Times New Roman"/>
          <w:b/>
          <w:color w:val="000000"/>
          <w:sz w:val="24"/>
          <w:szCs w:val="24"/>
        </w:rPr>
      </w:pPr>
      <w:r w:rsidRPr="00803AD0">
        <w:rPr>
          <w:rFonts w:ascii="Times New Roman" w:hAnsi="Times New Roman" w:cs="Times New Roman"/>
          <w:b/>
          <w:color w:val="000000"/>
          <w:sz w:val="24"/>
          <w:szCs w:val="24"/>
          <w:highlight w:val="white"/>
        </w:rPr>
        <w:t>Projekta iesnieguma noformēšanas un iesniegšanas kārtība</w:t>
      </w:r>
    </w:p>
    <w:p w14:paraId="6DFCE3B7" w14:textId="77777777" w:rsidR="003768D9" w:rsidRPr="00266F2E" w:rsidRDefault="003768D9" w:rsidP="00080CD0">
      <w:pPr>
        <w:pBdr>
          <w:top w:val="nil"/>
          <w:left w:val="nil"/>
          <w:bottom w:val="nil"/>
          <w:right w:val="nil"/>
          <w:between w:val="nil"/>
        </w:pBdr>
        <w:jc w:val="center"/>
        <w:rPr>
          <w:b/>
          <w:color w:val="000000"/>
        </w:rPr>
      </w:pPr>
    </w:p>
    <w:p w14:paraId="2308937A" w14:textId="7800EF93" w:rsidR="003768D9" w:rsidRPr="00E04225" w:rsidRDefault="003768D9" w:rsidP="003768D9">
      <w:pPr>
        <w:pStyle w:val="ListParagraph"/>
        <w:numPr>
          <w:ilvl w:val="0"/>
          <w:numId w:val="6"/>
        </w:numPr>
        <w:jc w:val="both"/>
        <w:rPr>
          <w:rStyle w:val="normaltextrun"/>
          <w:rFonts w:ascii="Times New Roman" w:hAnsi="Times New Roman" w:cs="Times New Roman"/>
          <w:sz w:val="24"/>
          <w:szCs w:val="24"/>
        </w:rPr>
      </w:pPr>
      <w:r w:rsidRPr="00E04225">
        <w:rPr>
          <w:rFonts w:ascii="Times New Roman" w:hAnsi="Times New Roman" w:cs="Times New Roman"/>
          <w:color w:val="000000"/>
          <w:sz w:val="24"/>
          <w:szCs w:val="24"/>
          <w:shd w:val="clear" w:color="auto" w:fill="FFFFFF"/>
        </w:rPr>
        <w:t xml:space="preserve">Projekta vadītājs (projekta kontaktpersona) </w:t>
      </w:r>
      <w:r w:rsidR="00D56361">
        <w:rPr>
          <w:rFonts w:ascii="Times New Roman" w:hAnsi="Times New Roman" w:cs="Times New Roman"/>
          <w:color w:val="000000"/>
          <w:sz w:val="24"/>
          <w:szCs w:val="24"/>
          <w:shd w:val="clear" w:color="auto" w:fill="FFFFFF"/>
        </w:rPr>
        <w:t>vēlākais</w:t>
      </w:r>
      <w:r w:rsidRPr="00E04225">
        <w:rPr>
          <w:rFonts w:ascii="Times New Roman" w:hAnsi="Times New Roman" w:cs="Times New Roman"/>
          <w:color w:val="000000"/>
          <w:sz w:val="24"/>
          <w:szCs w:val="24"/>
          <w:shd w:val="clear" w:color="auto" w:fill="FFFFFF"/>
        </w:rPr>
        <w:t> </w:t>
      </w:r>
      <w:r w:rsidRPr="00F111C8">
        <w:rPr>
          <w:rFonts w:ascii="Times New Roman" w:hAnsi="Times New Roman" w:cs="Times New Roman"/>
          <w:color w:val="000000"/>
          <w:sz w:val="24"/>
          <w:szCs w:val="24"/>
          <w:shd w:val="clear" w:color="auto" w:fill="FFFFFF"/>
        </w:rPr>
        <w:t>līdz</w:t>
      </w:r>
      <w:r w:rsidR="00282FF1" w:rsidRPr="00F111C8">
        <w:rPr>
          <w:rFonts w:ascii="Times New Roman" w:hAnsi="Times New Roman" w:cs="Times New Roman"/>
          <w:color w:val="000000"/>
          <w:sz w:val="24"/>
          <w:szCs w:val="24"/>
          <w:shd w:val="clear" w:color="auto" w:fill="FFFFFF"/>
        </w:rPr>
        <w:t xml:space="preserve"> </w:t>
      </w:r>
      <w:r w:rsidR="00282FF1" w:rsidRPr="00F111C8">
        <w:rPr>
          <w:rFonts w:ascii="Times New Roman" w:hAnsi="Times New Roman" w:cs="Times New Roman"/>
          <w:b/>
          <w:bCs/>
          <w:sz w:val="24"/>
          <w:szCs w:val="24"/>
          <w:shd w:val="clear" w:color="auto" w:fill="FFFFFF"/>
        </w:rPr>
        <w:t>2024.</w:t>
      </w:r>
      <w:r w:rsidR="009B52AF" w:rsidRPr="00F111C8">
        <w:rPr>
          <w:rFonts w:ascii="Times New Roman" w:hAnsi="Times New Roman" w:cs="Times New Roman"/>
          <w:b/>
          <w:bCs/>
          <w:sz w:val="24"/>
          <w:szCs w:val="24"/>
          <w:shd w:val="clear" w:color="auto" w:fill="FFFFFF"/>
        </w:rPr>
        <w:t xml:space="preserve"> gada </w:t>
      </w:r>
      <w:r w:rsidR="00F111C8" w:rsidRPr="00F111C8">
        <w:rPr>
          <w:rFonts w:ascii="Times New Roman" w:hAnsi="Times New Roman" w:cs="Times New Roman"/>
          <w:b/>
          <w:bCs/>
          <w:sz w:val="24"/>
          <w:szCs w:val="24"/>
          <w:shd w:val="clear" w:color="auto" w:fill="FFFFFF"/>
        </w:rPr>
        <w:t>7. maijam</w:t>
      </w:r>
      <w:r w:rsidR="00282FF1" w:rsidRPr="009B52AF">
        <w:rPr>
          <w:rFonts w:ascii="Times New Roman" w:hAnsi="Times New Roman" w:cs="Times New Roman"/>
          <w:sz w:val="24"/>
          <w:szCs w:val="24"/>
          <w:shd w:val="clear" w:color="auto" w:fill="FFFFFF"/>
        </w:rPr>
        <w:t xml:space="preserve"> </w:t>
      </w:r>
      <w:r w:rsidRPr="00282FF1">
        <w:rPr>
          <w:rFonts w:ascii="Times New Roman" w:hAnsi="Times New Roman" w:cs="Times New Roman"/>
          <w:color w:val="000000"/>
          <w:sz w:val="24"/>
          <w:szCs w:val="24"/>
          <w:shd w:val="clear" w:color="auto" w:fill="FFFFFF"/>
        </w:rPr>
        <w:t>informē</w:t>
      </w:r>
      <w:r w:rsidR="00282FF1">
        <w:rPr>
          <w:rFonts w:ascii="Times New Roman" w:hAnsi="Times New Roman" w:cs="Times New Roman"/>
          <w:color w:val="000000"/>
          <w:sz w:val="24"/>
          <w:szCs w:val="24"/>
          <w:shd w:val="clear" w:color="auto" w:fill="FFFFFF"/>
        </w:rPr>
        <w:t xml:space="preserve"> LU Akadēmiskā departamenta Zinātnes projektu nodaļu </w:t>
      </w:r>
      <w:r w:rsidRPr="00380D4C">
        <w:rPr>
          <w:rFonts w:ascii="Times New Roman" w:hAnsi="Times New Roman" w:cs="Times New Roman"/>
          <w:color w:val="000000"/>
          <w:sz w:val="24"/>
          <w:szCs w:val="24"/>
          <w:shd w:val="clear" w:color="auto" w:fill="FFFFFF"/>
        </w:rPr>
        <w:t>par dalību iekšējo pētniecības un attīstības grantu konkursā, elektroniski aizpildot pieteikuma formu</w:t>
      </w:r>
      <w:r w:rsidRPr="00E04225">
        <w:rPr>
          <w:rFonts w:ascii="Times New Roman" w:hAnsi="Times New Roman" w:cs="Times New Roman"/>
          <w:color w:val="000000"/>
          <w:sz w:val="24"/>
          <w:szCs w:val="24"/>
          <w:shd w:val="clear" w:color="auto" w:fill="FFFFFF"/>
        </w:rPr>
        <w:t xml:space="preserve"> </w:t>
      </w:r>
      <w:r w:rsidR="009C6771">
        <w:rPr>
          <w:rFonts w:ascii="Times New Roman" w:hAnsi="Times New Roman" w:cs="Times New Roman"/>
          <w:color w:val="000000"/>
          <w:sz w:val="24"/>
          <w:szCs w:val="24"/>
          <w:shd w:val="clear" w:color="auto" w:fill="FFFFFF"/>
        </w:rPr>
        <w:t xml:space="preserve"> </w:t>
      </w:r>
      <w:hyperlink r:id="rId10" w:history="1">
        <w:r w:rsidR="004E7087" w:rsidRPr="006F46AD">
          <w:rPr>
            <w:rStyle w:val="Hyperlink"/>
            <w:rFonts w:ascii="Times New Roman" w:hAnsi="Times New Roman" w:cs="Times New Roman"/>
            <w:sz w:val="24"/>
            <w:szCs w:val="24"/>
            <w:shd w:val="clear" w:color="auto" w:fill="FFFFFF"/>
          </w:rPr>
          <w:t>https://docs.google.com/forms/d/e/1FAIpQLSe0RX8TeMFUrGuI2H9uBIC2LQSwo-LwtfxoXEp_1VM_O69KaA/viewform</w:t>
        </w:r>
      </w:hyperlink>
      <w:r w:rsidR="004E7087">
        <w:rPr>
          <w:rFonts w:ascii="Times New Roman" w:hAnsi="Times New Roman" w:cs="Times New Roman"/>
          <w:color w:val="000000"/>
          <w:sz w:val="24"/>
          <w:szCs w:val="24"/>
          <w:shd w:val="clear" w:color="auto" w:fill="FFFFFF"/>
        </w:rPr>
        <w:t>.</w:t>
      </w:r>
    </w:p>
    <w:p w14:paraId="22AED29C" w14:textId="2E48343B" w:rsidR="00EF5615" w:rsidRPr="003768D9" w:rsidRDefault="007B037C" w:rsidP="007A4159">
      <w:pPr>
        <w:pStyle w:val="ListParagraph"/>
        <w:spacing w:after="0" w:line="240" w:lineRule="auto"/>
        <w:jc w:val="both"/>
        <w:rPr>
          <w:rFonts w:ascii="Times New Roman" w:hAnsi="Times New Roman" w:cs="Times New Roman"/>
          <w:sz w:val="24"/>
          <w:szCs w:val="24"/>
        </w:rPr>
      </w:pPr>
      <w:r w:rsidRPr="003768D9">
        <w:rPr>
          <w:rFonts w:ascii="Times New Roman" w:hAnsi="Times New Roman" w:cs="Times New Roman"/>
          <w:sz w:val="24"/>
          <w:szCs w:val="24"/>
        </w:rPr>
        <w:t>Proj</w:t>
      </w:r>
      <w:r w:rsidR="003768D9" w:rsidRPr="003768D9">
        <w:rPr>
          <w:rFonts w:ascii="Times New Roman" w:hAnsi="Times New Roman" w:cs="Times New Roman"/>
          <w:sz w:val="24"/>
          <w:szCs w:val="24"/>
        </w:rPr>
        <w:t>e</w:t>
      </w:r>
      <w:r w:rsidRPr="003768D9">
        <w:rPr>
          <w:rFonts w:ascii="Times New Roman" w:hAnsi="Times New Roman" w:cs="Times New Roman"/>
          <w:sz w:val="24"/>
          <w:szCs w:val="24"/>
        </w:rPr>
        <w:t xml:space="preserve">kta </w:t>
      </w:r>
      <w:r w:rsidR="00EB3590" w:rsidRPr="003768D9">
        <w:rPr>
          <w:rFonts w:ascii="Times New Roman" w:hAnsi="Times New Roman" w:cs="Times New Roman"/>
          <w:sz w:val="24"/>
          <w:szCs w:val="24"/>
        </w:rPr>
        <w:t>vadītājam</w:t>
      </w:r>
      <w:r w:rsidRPr="003768D9">
        <w:rPr>
          <w:rFonts w:ascii="Times New Roman" w:hAnsi="Times New Roman" w:cs="Times New Roman"/>
          <w:sz w:val="24"/>
          <w:szCs w:val="24"/>
        </w:rPr>
        <w:t xml:space="preserve"> tiks piešķirta piekļuve NZDI</w:t>
      </w:r>
      <w:r w:rsidR="00574B37" w:rsidRPr="003768D9">
        <w:rPr>
          <w:rFonts w:ascii="Times New Roman" w:hAnsi="Times New Roman" w:cs="Times New Roman"/>
          <w:sz w:val="24"/>
          <w:szCs w:val="24"/>
        </w:rPr>
        <w:t>S</w:t>
      </w:r>
      <w:r w:rsidR="00DD091A" w:rsidRPr="003768D9">
        <w:rPr>
          <w:rStyle w:val="normaltextrun"/>
          <w:rFonts w:ascii="Times New Roman" w:hAnsi="Times New Roman" w:cs="Times New Roman"/>
          <w:sz w:val="24"/>
          <w:szCs w:val="24"/>
        </w:rPr>
        <w:t xml:space="preserve">, kur Projekta </w:t>
      </w:r>
      <w:r w:rsidR="00EB3590" w:rsidRPr="003768D9">
        <w:rPr>
          <w:rStyle w:val="normaltextrun"/>
          <w:rFonts w:ascii="Times New Roman" w:hAnsi="Times New Roman" w:cs="Times New Roman"/>
          <w:sz w:val="24"/>
          <w:szCs w:val="24"/>
        </w:rPr>
        <w:t>vadītājs</w:t>
      </w:r>
      <w:r w:rsidR="00DD091A" w:rsidRPr="003768D9">
        <w:rPr>
          <w:rStyle w:val="normaltextrun"/>
          <w:rFonts w:ascii="Times New Roman" w:hAnsi="Times New Roman" w:cs="Times New Roman"/>
          <w:sz w:val="24"/>
          <w:szCs w:val="24"/>
        </w:rPr>
        <w:t xml:space="preserve"> aizpilda Projekta iesnieguma A daļu, Projekta iesnieguma B daļu “Projekta apraksts” (turpmāk arī – projekta apraksts), Projekta iesnieguma C daļu “Curriculum Vitae” (turpmāk arī – </w:t>
      </w:r>
      <w:r w:rsidR="00DD091A" w:rsidRPr="003768D9">
        <w:rPr>
          <w:rStyle w:val="normaltextrun"/>
          <w:rFonts w:ascii="Times New Roman" w:hAnsi="Times New Roman" w:cs="Times New Roman"/>
          <w:i/>
          <w:iCs/>
          <w:sz w:val="24"/>
          <w:szCs w:val="24"/>
        </w:rPr>
        <w:t>CV</w:t>
      </w:r>
      <w:r w:rsidR="00DD091A" w:rsidRPr="003768D9">
        <w:rPr>
          <w:rStyle w:val="normaltextrun"/>
          <w:rFonts w:ascii="Times New Roman" w:hAnsi="Times New Roman" w:cs="Times New Roman"/>
          <w:sz w:val="24"/>
          <w:szCs w:val="24"/>
        </w:rPr>
        <w:t xml:space="preserve">), Projekta iesnieguma D daļu “Projekta </w:t>
      </w:r>
      <w:r w:rsidR="00A40906" w:rsidRPr="003768D9">
        <w:rPr>
          <w:rStyle w:val="normaltextrun"/>
          <w:rFonts w:ascii="Times New Roman" w:hAnsi="Times New Roman" w:cs="Times New Roman"/>
          <w:sz w:val="24"/>
          <w:szCs w:val="24"/>
        </w:rPr>
        <w:t>vadītāja</w:t>
      </w:r>
      <w:r w:rsidR="00DD091A" w:rsidRPr="003768D9">
        <w:rPr>
          <w:rStyle w:val="normaltextrun"/>
          <w:rFonts w:ascii="Times New Roman" w:hAnsi="Times New Roman" w:cs="Times New Roman"/>
          <w:sz w:val="24"/>
          <w:szCs w:val="24"/>
        </w:rPr>
        <w:t xml:space="preserve"> apliecinājums”,  “Struktūrvienības apliecinājums” un “Sadarbības partnera apliecinājums” (ja attiecināms) augšupielādē NZDIS. </w:t>
      </w:r>
      <w:r w:rsidR="00DD091A" w:rsidRPr="003768D9">
        <w:rPr>
          <w:rStyle w:val="eop"/>
          <w:rFonts w:ascii="Times New Roman" w:hAnsi="Times New Roman" w:cs="Times New Roman"/>
          <w:sz w:val="24"/>
          <w:szCs w:val="24"/>
        </w:rPr>
        <w:t> </w:t>
      </w:r>
    </w:p>
    <w:p w14:paraId="4AF79958" w14:textId="6558E558" w:rsidR="00EF5615" w:rsidRDefault="00DD091A" w:rsidP="007A4159">
      <w:pPr>
        <w:pStyle w:val="paragraph"/>
        <w:numPr>
          <w:ilvl w:val="0"/>
          <w:numId w:val="6"/>
        </w:numPr>
        <w:spacing w:before="0" w:beforeAutospacing="0" w:after="0" w:afterAutospacing="0"/>
        <w:jc w:val="both"/>
        <w:textAlignment w:val="baseline"/>
      </w:pPr>
      <w:r w:rsidRPr="00EF5615">
        <w:rPr>
          <w:rStyle w:val="normaltextrun"/>
          <w:color w:val="000000"/>
          <w:shd w:val="clear" w:color="auto" w:fill="FFFFFF"/>
        </w:rPr>
        <w:t xml:space="preserve">Projekta iesnieguma sadaļas ir aizpildāmas tādā valodā, kādā ir </w:t>
      </w:r>
      <w:r w:rsidR="002723C4" w:rsidRPr="00EF5615">
        <w:rPr>
          <w:rStyle w:val="normaltextrun"/>
          <w:color w:val="000000"/>
          <w:shd w:val="clear" w:color="auto" w:fill="FFFFFF"/>
        </w:rPr>
        <w:t xml:space="preserve">norādīti </w:t>
      </w:r>
      <w:r w:rsidRPr="00EF5615">
        <w:rPr>
          <w:rStyle w:val="normaltextrun"/>
          <w:color w:val="000000"/>
          <w:shd w:val="clear" w:color="auto" w:fill="FFFFFF"/>
        </w:rPr>
        <w:t xml:space="preserve">lauku nosaukumi. </w:t>
      </w:r>
      <w:r>
        <w:rPr>
          <w:rStyle w:val="normaltextrun"/>
        </w:rPr>
        <w:t xml:space="preserve">A daļu un tās nodaļas aizpilda latviešu un angļu valodā, B daļu “Projekta apraksts” un C daļu “CV” aizpilda angļu valodā; D daļu “Projekta </w:t>
      </w:r>
      <w:r w:rsidR="0071322E">
        <w:rPr>
          <w:rStyle w:val="normaltextrun"/>
        </w:rPr>
        <w:t>vadītāja</w:t>
      </w:r>
      <w:r>
        <w:rPr>
          <w:rStyle w:val="normaltextrun"/>
        </w:rPr>
        <w:t xml:space="preserve"> apliecinājums</w:t>
      </w:r>
      <w:r w:rsidRPr="003B3A59">
        <w:rPr>
          <w:rStyle w:val="normaltextrun"/>
        </w:rPr>
        <w:t>”,  “Struktūrvienības apliecinājums” aizpilda tikai latviešu valodā</w:t>
      </w:r>
      <w:r w:rsidR="0038693D" w:rsidRPr="003B3A59">
        <w:rPr>
          <w:rStyle w:val="normaltextrun"/>
        </w:rPr>
        <w:t>. D</w:t>
      </w:r>
      <w:r w:rsidR="0082793B" w:rsidRPr="003B3A59">
        <w:rPr>
          <w:rStyle w:val="normaltextrun"/>
        </w:rPr>
        <w:t xml:space="preserve"> d</w:t>
      </w:r>
      <w:r w:rsidR="0038693D" w:rsidRPr="003B3A59">
        <w:rPr>
          <w:rStyle w:val="normaltextrun"/>
        </w:rPr>
        <w:t>aļu “Sadarbības partnera ap</w:t>
      </w:r>
      <w:r w:rsidR="0038693D">
        <w:rPr>
          <w:rStyle w:val="normaltextrun"/>
        </w:rPr>
        <w:t>liecinājums” (ja attiecināms) aizpilda latviešu vai angļu valodā.</w:t>
      </w:r>
      <w:r w:rsidR="00AE4355">
        <w:rPr>
          <w:rStyle w:val="normaltextrun"/>
        </w:rPr>
        <w:t xml:space="preserve"> </w:t>
      </w:r>
    </w:p>
    <w:p w14:paraId="701AF058" w14:textId="1FCE0030" w:rsidR="00EF5615" w:rsidRDefault="00DD091A" w:rsidP="002E55F9">
      <w:pPr>
        <w:pStyle w:val="paragraph"/>
        <w:numPr>
          <w:ilvl w:val="0"/>
          <w:numId w:val="6"/>
        </w:numPr>
        <w:jc w:val="both"/>
        <w:textAlignment w:val="baseline"/>
      </w:pPr>
      <w:r>
        <w:rPr>
          <w:rStyle w:val="normaltextrun"/>
        </w:rPr>
        <w:t>Projekta iesnieguma C daļā “CV” pievieno</w:t>
      </w:r>
      <w:r w:rsidR="00A24C5A">
        <w:rPr>
          <w:rStyle w:val="normaltextrun"/>
        </w:rPr>
        <w:t xml:space="preserve"> projekta vadītāja un galveno izpildītāju</w:t>
      </w:r>
      <w:r w:rsidR="001E39F9">
        <w:rPr>
          <w:rStyle w:val="normaltextrun"/>
        </w:rPr>
        <w:t xml:space="preserve"> CV un</w:t>
      </w:r>
      <w:r>
        <w:rPr>
          <w:rStyle w:val="normaltextrun"/>
        </w:rPr>
        <w:t xml:space="preserve"> diplom</w:t>
      </w:r>
      <w:r w:rsidR="00A24C5A">
        <w:rPr>
          <w:rStyle w:val="normaltextrun"/>
        </w:rPr>
        <w:t>us</w:t>
      </w:r>
      <w:r>
        <w:rPr>
          <w:rStyle w:val="normaltextrun"/>
        </w:rPr>
        <w:t xml:space="preserve"> par doktora zinātniskā grāda iegūšanu kopiju. Ja doktora zinātniskais grāds ir iegūts ārzemēs, papildus iesniedz Akadēmiskās informācijas centra (AIC) izziņu par doktora zinātniskā grāda pielīdzināšanu.</w:t>
      </w:r>
      <w:r>
        <w:rPr>
          <w:rStyle w:val="eop"/>
        </w:rPr>
        <w:t> </w:t>
      </w:r>
    </w:p>
    <w:p w14:paraId="09F47B92" w14:textId="4EE5D815" w:rsidR="00D14578" w:rsidRDefault="00DD091A" w:rsidP="00D14578">
      <w:pPr>
        <w:pStyle w:val="paragraph"/>
        <w:numPr>
          <w:ilvl w:val="0"/>
          <w:numId w:val="6"/>
        </w:numPr>
        <w:jc w:val="both"/>
        <w:textAlignment w:val="baseline"/>
      </w:pPr>
      <w:r w:rsidRPr="00EF5615">
        <w:rPr>
          <w:rStyle w:val="normaltextrun"/>
          <w:color w:val="000000"/>
        </w:rPr>
        <w:lastRenderedPageBreak/>
        <w:t>Projekta iesnieguma B daļas apjoms nepārsniedz 12 lappuses (</w:t>
      </w:r>
      <w:r w:rsidRPr="00C53B3B">
        <w:rPr>
          <w:rStyle w:val="normaltextrun"/>
          <w:color w:val="000000"/>
        </w:rPr>
        <w:t>neskaitot nolikuma 17</w:t>
      </w:r>
      <w:r w:rsidR="00B72595">
        <w:rPr>
          <w:rStyle w:val="normaltextrun"/>
        </w:rPr>
        <w:t>.</w:t>
      </w:r>
      <w:r w:rsidRPr="00C53B3B">
        <w:rPr>
          <w:rStyle w:val="normaltextrun"/>
        </w:rPr>
        <w:t xml:space="preserve"> un 19.</w:t>
      </w:r>
      <w:r>
        <w:rPr>
          <w:rStyle w:val="normaltextrun"/>
        </w:rPr>
        <w:t xml:space="preserve"> punktos minētos C un D daļas pielikumus)</w:t>
      </w:r>
      <w:r w:rsidRPr="00EF5615">
        <w:rPr>
          <w:rStyle w:val="normaltextrun"/>
          <w:color w:val="000000"/>
        </w:rPr>
        <w:t xml:space="preserve">,  visas tabulas, diagrammas, atsauces/atsauču saraksts un citi elementi ir iekļaujami Projekta iesniegumā, nepārsniedzot pieļaujamo </w:t>
      </w:r>
      <w:r w:rsidRPr="00DA4369">
        <w:rPr>
          <w:rStyle w:val="normaltextrun"/>
          <w:color w:val="000000"/>
        </w:rPr>
        <w:t>apjomu</w:t>
      </w:r>
      <w:r w:rsidR="00A03F00" w:rsidRPr="00DA4369">
        <w:rPr>
          <w:rStyle w:val="normaltextrun"/>
          <w:color w:val="000000"/>
        </w:rPr>
        <w:t xml:space="preserve"> (fonts</w:t>
      </w:r>
      <w:r w:rsidR="006F544C" w:rsidRPr="00DA4369">
        <w:rPr>
          <w:rStyle w:val="normaltextrun"/>
          <w:i/>
          <w:iCs/>
          <w:color w:val="000000"/>
        </w:rPr>
        <w:t xml:space="preserve"> Times New Roman,</w:t>
      </w:r>
      <w:r w:rsidR="00685EA3" w:rsidRPr="00DA4369">
        <w:rPr>
          <w:rStyle w:val="normaltextrun"/>
          <w:i/>
          <w:iCs/>
          <w:color w:val="000000"/>
        </w:rPr>
        <w:t xml:space="preserve"> </w:t>
      </w:r>
      <w:r w:rsidR="00242B2E" w:rsidRPr="00DA4369">
        <w:rPr>
          <w:rStyle w:val="normaltextrun"/>
          <w:color w:val="000000"/>
        </w:rPr>
        <w:t>burtu izmērs</w:t>
      </w:r>
      <w:r w:rsidR="006F544C" w:rsidRPr="00DA4369">
        <w:rPr>
          <w:rStyle w:val="normaltextrun"/>
          <w:color w:val="000000"/>
        </w:rPr>
        <w:t xml:space="preserve"> 12)</w:t>
      </w:r>
      <w:r w:rsidRPr="00DA4369">
        <w:rPr>
          <w:rStyle w:val="normaltextrun"/>
          <w:color w:val="000000"/>
        </w:rPr>
        <w:t>. Ekspertam ir tiesības nelasīt projekta iesnieguma apraksta daļu, kas pārsniedz 12 lappuses.</w:t>
      </w:r>
      <w:r w:rsidRPr="00DA4369">
        <w:rPr>
          <w:rStyle w:val="eop"/>
          <w:color w:val="000000"/>
        </w:rPr>
        <w:t> </w:t>
      </w:r>
    </w:p>
    <w:p w14:paraId="5E76607F" w14:textId="1D66C085" w:rsidR="00DD091A" w:rsidRDefault="00DD091A" w:rsidP="00D14578">
      <w:pPr>
        <w:pStyle w:val="paragraph"/>
        <w:numPr>
          <w:ilvl w:val="0"/>
          <w:numId w:val="6"/>
        </w:numPr>
        <w:jc w:val="both"/>
        <w:textAlignment w:val="baseline"/>
      </w:pPr>
      <w:r w:rsidRPr="00D14578">
        <w:rPr>
          <w:rStyle w:val="normaltextrun"/>
          <w:color w:val="000000"/>
        </w:rPr>
        <w:t>Nolikuma 20. punktā noteiktās apjoma prasības attiecas arī uz Projekta noslēguma zinātniskā  pārskata (2. pielikums) aizpildīšanu.</w:t>
      </w:r>
      <w:r w:rsidRPr="00D14578">
        <w:rPr>
          <w:rStyle w:val="eop"/>
          <w:color w:val="000000"/>
        </w:rPr>
        <w:t> </w:t>
      </w:r>
    </w:p>
    <w:p w14:paraId="0254BDFE" w14:textId="77777777" w:rsidR="00522D1D" w:rsidRPr="00266F2E" w:rsidRDefault="00522D1D">
      <w:pPr>
        <w:ind w:firstLine="70"/>
        <w:jc w:val="both"/>
      </w:pPr>
    </w:p>
    <w:p w14:paraId="08096A0E" w14:textId="78EDB4B6" w:rsidR="00522D1D" w:rsidRPr="00D60B40" w:rsidRDefault="00DC743C" w:rsidP="00D60B40">
      <w:pPr>
        <w:pStyle w:val="ListParagraph"/>
        <w:numPr>
          <w:ilvl w:val="0"/>
          <w:numId w:val="50"/>
        </w:numPr>
        <w:jc w:val="center"/>
        <w:rPr>
          <w:rFonts w:ascii="Times New Roman" w:hAnsi="Times New Roman" w:cs="Times New Roman"/>
          <w:b/>
          <w:sz w:val="24"/>
          <w:szCs w:val="24"/>
        </w:rPr>
      </w:pPr>
      <w:r w:rsidRPr="00D60B40">
        <w:rPr>
          <w:rFonts w:ascii="Times New Roman" w:hAnsi="Times New Roman" w:cs="Times New Roman"/>
          <w:b/>
          <w:color w:val="000000"/>
          <w:sz w:val="24"/>
          <w:szCs w:val="24"/>
        </w:rPr>
        <w:t>Projektu iesniegumu izvērtēšana</w:t>
      </w:r>
    </w:p>
    <w:p w14:paraId="6C365814" w14:textId="77777777" w:rsidR="00522D1D" w:rsidRPr="00266F2E" w:rsidRDefault="00522D1D">
      <w:pPr>
        <w:shd w:val="clear" w:color="auto" w:fill="FFFFFF"/>
        <w:ind w:left="420" w:firstLine="70"/>
        <w:jc w:val="both"/>
      </w:pPr>
    </w:p>
    <w:p w14:paraId="7BDDE28D" w14:textId="5877E1AC" w:rsidR="00522D1D" w:rsidRPr="00927591" w:rsidRDefault="46B93F07" w:rsidP="002E55F9">
      <w:pPr>
        <w:pStyle w:val="ListParagraph"/>
        <w:numPr>
          <w:ilvl w:val="0"/>
          <w:numId w:val="6"/>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AC4F3E">
        <w:rPr>
          <w:rFonts w:ascii="Times New Roman" w:hAnsi="Times New Roman" w:cs="Times New Roman"/>
          <w:sz w:val="24"/>
          <w:szCs w:val="24"/>
        </w:rPr>
        <w:t>Pēc projektu iesniegumu iesniegšanas termiņa noslēguma,</w:t>
      </w:r>
      <w:r w:rsidR="00172339" w:rsidRPr="00AC4F3E">
        <w:rPr>
          <w:rFonts w:ascii="Times New Roman" w:hAnsi="Times New Roman" w:cs="Times New Roman"/>
          <w:sz w:val="24"/>
          <w:szCs w:val="24"/>
        </w:rPr>
        <w:t xml:space="preserve"> K</w:t>
      </w:r>
      <w:r w:rsidR="2834C8F9" w:rsidRPr="00AC4F3E">
        <w:rPr>
          <w:rFonts w:ascii="Times New Roman" w:hAnsi="Times New Roman" w:cs="Times New Roman"/>
          <w:sz w:val="24"/>
          <w:szCs w:val="24"/>
        </w:rPr>
        <w:t>omisija</w:t>
      </w:r>
      <w:r w:rsidRPr="00AC4F3E">
        <w:rPr>
          <w:rFonts w:ascii="Times New Roman" w:hAnsi="Times New Roman" w:cs="Times New Roman"/>
          <w:color w:val="000000" w:themeColor="text1"/>
          <w:sz w:val="24"/>
          <w:szCs w:val="24"/>
        </w:rPr>
        <w:t xml:space="preserve"> </w:t>
      </w:r>
      <w:r w:rsidR="00B13A9E" w:rsidRPr="00AC4F3E">
        <w:rPr>
          <w:rFonts w:ascii="Times New Roman" w:hAnsi="Times New Roman" w:cs="Times New Roman"/>
          <w:color w:val="000000" w:themeColor="text1"/>
          <w:sz w:val="24"/>
          <w:szCs w:val="24"/>
        </w:rPr>
        <w:t>2 (</w:t>
      </w:r>
      <w:r w:rsidRPr="00AC4F3E">
        <w:rPr>
          <w:rFonts w:ascii="Times New Roman" w:hAnsi="Times New Roman" w:cs="Times New Roman"/>
          <w:color w:val="000000" w:themeColor="text1"/>
          <w:sz w:val="24"/>
          <w:szCs w:val="24"/>
        </w:rPr>
        <w:t>divu</w:t>
      </w:r>
      <w:r w:rsidR="00B13A9E" w:rsidRPr="00AC4F3E">
        <w:rPr>
          <w:rFonts w:ascii="Times New Roman" w:hAnsi="Times New Roman" w:cs="Times New Roman"/>
          <w:color w:val="000000" w:themeColor="text1"/>
          <w:sz w:val="24"/>
          <w:szCs w:val="24"/>
        </w:rPr>
        <w:t>)</w:t>
      </w:r>
      <w:r w:rsidRPr="00AC4F3E">
        <w:rPr>
          <w:rFonts w:ascii="Times New Roman" w:hAnsi="Times New Roman" w:cs="Times New Roman"/>
          <w:color w:val="000000" w:themeColor="text1"/>
          <w:sz w:val="24"/>
          <w:szCs w:val="24"/>
        </w:rPr>
        <w:t xml:space="preserve"> nedēļu laikā</w:t>
      </w:r>
      <w:r w:rsidRPr="00927591">
        <w:rPr>
          <w:rFonts w:ascii="Times New Roman" w:hAnsi="Times New Roman" w:cs="Times New Roman"/>
          <w:color w:val="000000" w:themeColor="text1"/>
          <w:sz w:val="24"/>
          <w:szCs w:val="24"/>
        </w:rPr>
        <w:t xml:space="preserve"> izvērtē projektu iesniegumus atbilstoši šādiem  administratīvās atbilstības kritērijiem, aizpildot nolikuma 2. pielikumu “Projekta iesnieguma administratīvās atbilstības vērtēšanas veidlapa”:</w:t>
      </w:r>
    </w:p>
    <w:p w14:paraId="4A27116D" w14:textId="77777777" w:rsidR="00927591" w:rsidRPr="00927591" w:rsidRDefault="19E9D0C2" w:rsidP="002E55F9">
      <w:pPr>
        <w:pStyle w:val="ListParagraph"/>
        <w:numPr>
          <w:ilvl w:val="1"/>
          <w:numId w:val="7"/>
        </w:numPr>
        <w:pBdr>
          <w:top w:val="nil"/>
          <w:left w:val="nil"/>
          <w:bottom w:val="nil"/>
          <w:right w:val="nil"/>
          <w:between w:val="nil"/>
        </w:pBdr>
        <w:shd w:val="clear" w:color="auto" w:fill="FFFFFF" w:themeFill="background1"/>
        <w:jc w:val="both"/>
        <w:rPr>
          <w:rFonts w:ascii="Times New Roman" w:hAnsi="Times New Roman" w:cs="Times New Roman"/>
          <w:color w:val="000000" w:themeColor="text1"/>
          <w:sz w:val="24"/>
          <w:szCs w:val="24"/>
        </w:rPr>
      </w:pPr>
      <w:r w:rsidRPr="00927591">
        <w:rPr>
          <w:rFonts w:ascii="Times New Roman" w:hAnsi="Times New Roman" w:cs="Times New Roman"/>
          <w:color w:val="000000" w:themeColor="text1"/>
          <w:sz w:val="24"/>
          <w:szCs w:val="24"/>
        </w:rPr>
        <w:t>projekta iesniegums (iesk. pielikumus) ir iesniegts noteiktajā termiņā NZDIS</w:t>
      </w:r>
      <w:r w:rsidR="46B93F07" w:rsidRPr="00927591">
        <w:rPr>
          <w:rFonts w:ascii="Times New Roman" w:hAnsi="Times New Roman" w:cs="Times New Roman"/>
          <w:color w:val="000000" w:themeColor="text1"/>
          <w:sz w:val="24"/>
          <w:szCs w:val="24"/>
        </w:rPr>
        <w:t>;</w:t>
      </w:r>
    </w:p>
    <w:p w14:paraId="25E6722E" w14:textId="77777777" w:rsidR="00927591" w:rsidRPr="00227622" w:rsidRDefault="46B93F07" w:rsidP="002E55F9">
      <w:pPr>
        <w:pStyle w:val="ListParagraph"/>
        <w:numPr>
          <w:ilvl w:val="1"/>
          <w:numId w:val="7"/>
        </w:numPr>
        <w:pBdr>
          <w:top w:val="nil"/>
          <w:left w:val="nil"/>
          <w:bottom w:val="nil"/>
          <w:right w:val="nil"/>
          <w:between w:val="nil"/>
        </w:pBdr>
        <w:shd w:val="clear" w:color="auto" w:fill="FFFFFF" w:themeFill="background1"/>
        <w:jc w:val="both"/>
        <w:rPr>
          <w:rFonts w:ascii="Times New Roman" w:hAnsi="Times New Roman" w:cs="Times New Roman"/>
          <w:color w:val="000000" w:themeColor="text1"/>
          <w:sz w:val="24"/>
          <w:szCs w:val="24"/>
        </w:rPr>
      </w:pPr>
      <w:r w:rsidRPr="00227622">
        <w:rPr>
          <w:rFonts w:ascii="Times New Roman" w:hAnsi="Times New Roman" w:cs="Times New Roman"/>
          <w:color w:val="000000" w:themeColor="text1"/>
          <w:sz w:val="24"/>
          <w:szCs w:val="24"/>
        </w:rPr>
        <w:t>projekta iesniegumā ir plānoti konkursa nolikumā noteiktie minimāli sasniedzami rezultāti;</w:t>
      </w:r>
    </w:p>
    <w:p w14:paraId="3819CFA1" w14:textId="50B4459C" w:rsidR="00927591" w:rsidRPr="00227622" w:rsidRDefault="46B93F07" w:rsidP="00004EC5">
      <w:pPr>
        <w:pStyle w:val="ListParagraph"/>
        <w:numPr>
          <w:ilvl w:val="1"/>
          <w:numId w:val="7"/>
        </w:numPr>
        <w:pBdr>
          <w:top w:val="nil"/>
          <w:left w:val="nil"/>
          <w:bottom w:val="nil"/>
          <w:right w:val="nil"/>
          <w:between w:val="nil"/>
        </w:pBdr>
        <w:shd w:val="clear" w:color="auto" w:fill="FFFFFF" w:themeFill="background1"/>
        <w:spacing w:after="0"/>
        <w:jc w:val="both"/>
        <w:rPr>
          <w:rFonts w:ascii="Times New Roman" w:hAnsi="Times New Roman" w:cs="Times New Roman"/>
          <w:color w:val="000000" w:themeColor="text1"/>
          <w:sz w:val="24"/>
          <w:szCs w:val="24"/>
        </w:rPr>
      </w:pPr>
      <w:r w:rsidRPr="00227622">
        <w:rPr>
          <w:rFonts w:ascii="Times New Roman" w:hAnsi="Times New Roman" w:cs="Times New Roman"/>
          <w:color w:val="000000" w:themeColor="text1"/>
          <w:sz w:val="24"/>
          <w:szCs w:val="24"/>
        </w:rPr>
        <w:t>ir izpildītas konkursa nolikuma prasības par</w:t>
      </w:r>
      <w:r w:rsidR="001D02B0" w:rsidRPr="00227622">
        <w:rPr>
          <w:rFonts w:ascii="Times New Roman" w:hAnsi="Times New Roman" w:cs="Times New Roman"/>
          <w:color w:val="000000" w:themeColor="text1"/>
          <w:sz w:val="24"/>
          <w:szCs w:val="24"/>
        </w:rPr>
        <w:t xml:space="preserve"> projekta</w:t>
      </w:r>
      <w:r w:rsidR="00135394" w:rsidRPr="00227622">
        <w:rPr>
          <w:rFonts w:ascii="Times New Roman" w:hAnsi="Times New Roman" w:cs="Times New Roman"/>
          <w:color w:val="000000" w:themeColor="text1"/>
          <w:sz w:val="24"/>
          <w:szCs w:val="24"/>
        </w:rPr>
        <w:t xml:space="preserve"> </w:t>
      </w:r>
      <w:r w:rsidR="00B87E7C">
        <w:rPr>
          <w:rFonts w:ascii="Times New Roman" w:hAnsi="Times New Roman" w:cs="Times New Roman"/>
          <w:color w:val="000000" w:themeColor="text1"/>
          <w:sz w:val="24"/>
          <w:szCs w:val="24"/>
        </w:rPr>
        <w:t xml:space="preserve">iesniedzēja, projekta </w:t>
      </w:r>
      <w:r w:rsidR="00135394" w:rsidRPr="00227622">
        <w:rPr>
          <w:rFonts w:ascii="Times New Roman" w:hAnsi="Times New Roman" w:cs="Times New Roman"/>
          <w:color w:val="000000" w:themeColor="text1"/>
          <w:sz w:val="24"/>
          <w:szCs w:val="24"/>
        </w:rPr>
        <w:t>zinātniskā vadītāja un zinātniskās grupas</w:t>
      </w:r>
      <w:r w:rsidR="001D02B0" w:rsidRPr="00227622">
        <w:rPr>
          <w:rFonts w:ascii="Times New Roman" w:hAnsi="Times New Roman" w:cs="Times New Roman"/>
          <w:color w:val="000000" w:themeColor="text1"/>
          <w:sz w:val="24"/>
          <w:szCs w:val="24"/>
        </w:rPr>
        <w:t xml:space="preserve"> </w:t>
      </w:r>
      <w:r w:rsidRPr="00227622">
        <w:rPr>
          <w:rFonts w:ascii="Times New Roman" w:hAnsi="Times New Roman" w:cs="Times New Roman"/>
          <w:color w:val="000000" w:themeColor="text1"/>
          <w:sz w:val="24"/>
          <w:szCs w:val="24"/>
        </w:rPr>
        <w:t>dalības nosacījumiem</w:t>
      </w:r>
      <w:r w:rsidR="00135394" w:rsidRPr="00227622">
        <w:rPr>
          <w:rFonts w:ascii="Times New Roman" w:hAnsi="Times New Roman" w:cs="Times New Roman"/>
          <w:color w:val="000000" w:themeColor="text1"/>
          <w:sz w:val="24"/>
          <w:szCs w:val="24"/>
        </w:rPr>
        <w:t xml:space="preserve"> (nolikuma 11. punkts)</w:t>
      </w:r>
      <w:r w:rsidRPr="00227622">
        <w:rPr>
          <w:rFonts w:ascii="Times New Roman" w:hAnsi="Times New Roman" w:cs="Times New Roman"/>
          <w:color w:val="000000" w:themeColor="text1"/>
          <w:sz w:val="24"/>
          <w:szCs w:val="24"/>
        </w:rPr>
        <w:t>;</w:t>
      </w:r>
    </w:p>
    <w:p w14:paraId="63A03904" w14:textId="565FE67B" w:rsidR="00522D1D" w:rsidRPr="00927591" w:rsidRDefault="46B93F07" w:rsidP="00004EC5">
      <w:pPr>
        <w:pStyle w:val="ListParagraph"/>
        <w:numPr>
          <w:ilvl w:val="1"/>
          <w:numId w:val="7"/>
        </w:numPr>
        <w:pBdr>
          <w:top w:val="nil"/>
          <w:left w:val="nil"/>
          <w:bottom w:val="nil"/>
          <w:right w:val="nil"/>
          <w:between w:val="nil"/>
        </w:pBdr>
        <w:shd w:val="clear" w:color="auto" w:fill="FFFFFF" w:themeFill="background1"/>
        <w:spacing w:after="0"/>
        <w:jc w:val="both"/>
        <w:rPr>
          <w:rFonts w:ascii="Times New Roman" w:hAnsi="Times New Roman" w:cs="Times New Roman"/>
          <w:color w:val="000000" w:themeColor="text1"/>
          <w:sz w:val="24"/>
          <w:szCs w:val="24"/>
        </w:rPr>
      </w:pPr>
      <w:r w:rsidRPr="00927591">
        <w:rPr>
          <w:rFonts w:ascii="Times New Roman" w:hAnsi="Times New Roman" w:cs="Times New Roman"/>
          <w:color w:val="000000" w:themeColor="text1"/>
          <w:sz w:val="24"/>
          <w:szCs w:val="24"/>
        </w:rPr>
        <w:t>projekta iesniegumā norādītās attiecināmās izmaksas un pieprasītā finansējuma apmērs atbilst konkursa nolikumā izvirzītajām prasībām.</w:t>
      </w:r>
    </w:p>
    <w:p w14:paraId="14B82A05" w14:textId="2821684E" w:rsidR="00522D1D" w:rsidRPr="00266F2E" w:rsidRDefault="46B93F07" w:rsidP="00004EC5">
      <w:pPr>
        <w:numPr>
          <w:ilvl w:val="0"/>
          <w:numId w:val="6"/>
        </w:numPr>
        <w:pBdr>
          <w:top w:val="nil"/>
          <w:left w:val="nil"/>
          <w:bottom w:val="nil"/>
          <w:right w:val="nil"/>
          <w:between w:val="nil"/>
        </w:pBdr>
        <w:shd w:val="clear" w:color="auto" w:fill="FFFFFF" w:themeFill="background1"/>
        <w:jc w:val="both"/>
        <w:rPr>
          <w:color w:val="000000"/>
        </w:rPr>
      </w:pPr>
      <w:r w:rsidRPr="7C004E45">
        <w:rPr>
          <w:color w:val="000000" w:themeColor="text1"/>
        </w:rPr>
        <w:t xml:space="preserve">Ja </w:t>
      </w:r>
      <w:r w:rsidRPr="00AC4F3E">
        <w:rPr>
          <w:color w:val="000000" w:themeColor="text1"/>
        </w:rPr>
        <w:t xml:space="preserve">iesniegtais projekta iesniegums neatbilst kādam no administratīvās atbilstības kritērijiem, </w:t>
      </w:r>
      <w:r w:rsidR="008D33FD" w:rsidRPr="00AC4F3E">
        <w:rPr>
          <w:color w:val="000000" w:themeColor="text1"/>
        </w:rPr>
        <w:t>K</w:t>
      </w:r>
      <w:r w:rsidR="3CD57B17" w:rsidRPr="00AC4F3E">
        <w:rPr>
          <w:color w:val="000000" w:themeColor="text1"/>
        </w:rPr>
        <w:t>omisij</w:t>
      </w:r>
      <w:r w:rsidRPr="00AC4F3E">
        <w:rPr>
          <w:color w:val="000000" w:themeColor="text1"/>
        </w:rPr>
        <w:t xml:space="preserve">a </w:t>
      </w:r>
      <w:r w:rsidR="0D1CA3FA" w:rsidRPr="00AC4F3E">
        <w:rPr>
          <w:color w:val="000000" w:themeColor="text1"/>
        </w:rPr>
        <w:t xml:space="preserve">2 </w:t>
      </w:r>
      <w:r w:rsidR="00091184" w:rsidRPr="00AC4F3E">
        <w:rPr>
          <w:color w:val="000000" w:themeColor="text1"/>
        </w:rPr>
        <w:t xml:space="preserve">(divu) </w:t>
      </w:r>
      <w:r w:rsidR="0D1CA3FA" w:rsidRPr="00AC4F3E">
        <w:rPr>
          <w:color w:val="000000" w:themeColor="text1"/>
        </w:rPr>
        <w:t>nedēļu laikā</w:t>
      </w:r>
      <w:r w:rsidRPr="00AC4F3E">
        <w:rPr>
          <w:color w:val="000000" w:themeColor="text1"/>
        </w:rPr>
        <w:t xml:space="preserve"> no konkursa noslēguma datuma pieņem lēmumu par projekta iesnieguma noraidīšanu, vienlaikus informējot par to projekta </w:t>
      </w:r>
      <w:r w:rsidR="001D02B0">
        <w:rPr>
          <w:color w:val="000000" w:themeColor="text1"/>
        </w:rPr>
        <w:t>vadītāju</w:t>
      </w:r>
      <w:r w:rsidRPr="00AC4F3E">
        <w:rPr>
          <w:color w:val="000000" w:themeColor="text1"/>
        </w:rPr>
        <w:t>.</w:t>
      </w:r>
      <w:r w:rsidR="176B73C8" w:rsidRPr="00AC4F3E">
        <w:t xml:space="preserve"> </w:t>
      </w:r>
      <w:r w:rsidR="176B73C8" w:rsidRPr="00AC4F3E">
        <w:rPr>
          <w:color w:val="000000" w:themeColor="text1"/>
        </w:rPr>
        <w:t xml:space="preserve">Ja </w:t>
      </w:r>
      <w:r w:rsidR="008D33FD" w:rsidRPr="00AC4F3E">
        <w:rPr>
          <w:color w:val="000000" w:themeColor="text1"/>
        </w:rPr>
        <w:t>K</w:t>
      </w:r>
      <w:r w:rsidR="67CBA81F" w:rsidRPr="00AC4F3E">
        <w:rPr>
          <w:color w:val="000000" w:themeColor="text1"/>
        </w:rPr>
        <w:t>omis</w:t>
      </w:r>
      <w:r w:rsidR="176B73C8" w:rsidRPr="00AC4F3E">
        <w:rPr>
          <w:color w:val="000000" w:themeColor="text1"/>
        </w:rPr>
        <w:t>i</w:t>
      </w:r>
      <w:r w:rsidR="67CBA81F" w:rsidRPr="00AC4F3E">
        <w:rPr>
          <w:color w:val="000000" w:themeColor="text1"/>
        </w:rPr>
        <w:t>jai</w:t>
      </w:r>
      <w:r w:rsidR="176B73C8" w:rsidRPr="00AC4F3E">
        <w:rPr>
          <w:color w:val="000000" w:themeColor="text1"/>
        </w:rPr>
        <w:t xml:space="preserve"> trūkst informācija, lai izvērtētu projekta iesnieguma atbilstību nolikuma 2</w:t>
      </w:r>
      <w:r w:rsidR="008A4535">
        <w:rPr>
          <w:color w:val="000000" w:themeColor="text1"/>
        </w:rPr>
        <w:t>2</w:t>
      </w:r>
      <w:r w:rsidR="176B73C8" w:rsidRPr="00AC4F3E">
        <w:rPr>
          <w:color w:val="000000" w:themeColor="text1"/>
        </w:rPr>
        <w:t>. punkta nosacījumiem, tā</w:t>
      </w:r>
      <w:r w:rsidR="176B73C8" w:rsidRPr="7C004E45">
        <w:rPr>
          <w:color w:val="000000" w:themeColor="text1"/>
        </w:rPr>
        <w:t xml:space="preserve"> var pieprasīt papildus informāciju.</w:t>
      </w:r>
    </w:p>
    <w:p w14:paraId="7830B3F1" w14:textId="3817D491" w:rsidR="00522D1D" w:rsidRPr="00266F2E" w:rsidRDefault="46B93F07" w:rsidP="002E55F9">
      <w:pPr>
        <w:numPr>
          <w:ilvl w:val="0"/>
          <w:numId w:val="6"/>
        </w:numPr>
        <w:pBdr>
          <w:top w:val="nil"/>
          <w:left w:val="nil"/>
          <w:bottom w:val="nil"/>
          <w:right w:val="nil"/>
          <w:between w:val="nil"/>
        </w:pBdr>
        <w:shd w:val="clear" w:color="auto" w:fill="FFFFFF" w:themeFill="background1"/>
        <w:jc w:val="both"/>
        <w:rPr>
          <w:color w:val="000000"/>
        </w:rPr>
      </w:pPr>
      <w:r w:rsidRPr="7C004E45">
        <w:rPr>
          <w:color w:val="000000" w:themeColor="text1"/>
        </w:rPr>
        <w:t>Projektu iesniegum</w:t>
      </w:r>
      <w:r w:rsidR="00C16D0B">
        <w:rPr>
          <w:color w:val="000000" w:themeColor="text1"/>
        </w:rPr>
        <w:t>us</w:t>
      </w:r>
      <w:r w:rsidRPr="7C004E45">
        <w:rPr>
          <w:color w:val="000000" w:themeColor="text1"/>
        </w:rPr>
        <w:t>, k</w:t>
      </w:r>
      <w:r w:rsidR="00C16D0B">
        <w:rPr>
          <w:color w:val="000000" w:themeColor="text1"/>
        </w:rPr>
        <w:t>uri</w:t>
      </w:r>
      <w:r w:rsidRPr="7C004E45">
        <w:rPr>
          <w:color w:val="000000" w:themeColor="text1"/>
        </w:rPr>
        <w:t xml:space="preserve"> atbilst administratīvās atbildības kritērijiem, virz</w:t>
      </w:r>
      <w:r w:rsidR="00C16D0B">
        <w:rPr>
          <w:color w:val="000000" w:themeColor="text1"/>
        </w:rPr>
        <w:t>a</w:t>
      </w:r>
      <w:r w:rsidRPr="7C004E45">
        <w:rPr>
          <w:color w:val="000000" w:themeColor="text1"/>
        </w:rPr>
        <w:t xml:space="preserve"> </w:t>
      </w:r>
      <w:r w:rsidR="00C16D0B">
        <w:rPr>
          <w:color w:val="000000" w:themeColor="text1"/>
        </w:rPr>
        <w:t xml:space="preserve">tālāk </w:t>
      </w:r>
      <w:r w:rsidRPr="7C004E45">
        <w:rPr>
          <w:color w:val="000000" w:themeColor="text1"/>
        </w:rPr>
        <w:t>uz projektu iesniegumu zinātnisko ekspertīzi.</w:t>
      </w:r>
    </w:p>
    <w:p w14:paraId="7F74123E" w14:textId="26DB7F2A" w:rsidR="00522D1D" w:rsidRPr="00F94976" w:rsidRDefault="008A3780" w:rsidP="002E55F9">
      <w:pPr>
        <w:numPr>
          <w:ilvl w:val="0"/>
          <w:numId w:val="6"/>
        </w:numPr>
        <w:pBdr>
          <w:top w:val="nil"/>
          <w:left w:val="nil"/>
          <w:bottom w:val="nil"/>
          <w:right w:val="nil"/>
          <w:between w:val="nil"/>
        </w:pBdr>
        <w:shd w:val="clear" w:color="auto" w:fill="FFFFFF" w:themeFill="background1"/>
        <w:jc w:val="both"/>
        <w:rPr>
          <w:color w:val="000000"/>
        </w:rPr>
      </w:pPr>
      <w:r>
        <w:rPr>
          <w:color w:val="000000" w:themeColor="text1"/>
        </w:rPr>
        <w:t xml:space="preserve">Lai nodrošinātu neatkarīgu </w:t>
      </w:r>
      <w:r w:rsidR="46B93F07" w:rsidRPr="7C004E45">
        <w:rPr>
          <w:color w:val="000000" w:themeColor="text1"/>
        </w:rPr>
        <w:t xml:space="preserve">Projektu iesniegumu </w:t>
      </w:r>
      <w:r w:rsidR="2D5C7824" w:rsidRPr="7C004E45">
        <w:rPr>
          <w:color w:val="000000" w:themeColor="text1"/>
        </w:rPr>
        <w:t>zinātnis</w:t>
      </w:r>
      <w:r>
        <w:rPr>
          <w:color w:val="000000" w:themeColor="text1"/>
        </w:rPr>
        <w:t>kās kvalitātes</w:t>
      </w:r>
      <w:r w:rsidR="2D5C7824" w:rsidRPr="7C004E45">
        <w:rPr>
          <w:color w:val="000000" w:themeColor="text1"/>
        </w:rPr>
        <w:t xml:space="preserve"> </w:t>
      </w:r>
      <w:r w:rsidR="2D5C7824" w:rsidRPr="006B15C5">
        <w:rPr>
          <w:color w:val="000000" w:themeColor="text1"/>
        </w:rPr>
        <w:t>izvērtēšan</w:t>
      </w:r>
      <w:r>
        <w:rPr>
          <w:color w:val="000000" w:themeColor="text1"/>
        </w:rPr>
        <w:t>u</w:t>
      </w:r>
      <w:r w:rsidR="2D5C7824" w:rsidRPr="006B15C5">
        <w:t xml:space="preserve"> </w:t>
      </w:r>
      <w:r w:rsidR="21FFB256" w:rsidRPr="006B15C5">
        <w:rPr>
          <w:color w:val="000000" w:themeColor="text1"/>
        </w:rPr>
        <w:t>LU</w:t>
      </w:r>
      <w:r w:rsidR="46B93F07" w:rsidRPr="006B15C5">
        <w:rPr>
          <w:color w:val="000000" w:themeColor="text1"/>
        </w:rPr>
        <w:t xml:space="preserve"> un B</w:t>
      </w:r>
      <w:r w:rsidR="21FFB256" w:rsidRPr="006B15C5">
        <w:rPr>
          <w:color w:val="000000" w:themeColor="text1"/>
        </w:rPr>
        <w:t>A</w:t>
      </w:r>
      <w:r w:rsidR="46B93F07" w:rsidRPr="006B15C5">
        <w:rPr>
          <w:color w:val="000000" w:themeColor="text1"/>
        </w:rPr>
        <w:t xml:space="preserve"> piesaista</w:t>
      </w:r>
      <w:r w:rsidR="46B93F07" w:rsidRPr="7C004E45">
        <w:rPr>
          <w:color w:val="000000" w:themeColor="text1"/>
        </w:rPr>
        <w:t xml:space="preserve"> LZP, kas nodrošina projektu iesniegumu zinātnisko ekspertīzi atbilstoši šī nolikuma prasībām un  MK </w:t>
      </w:r>
      <w:r w:rsidR="46B93F07" w:rsidRPr="00F94976">
        <w:rPr>
          <w:color w:val="000000" w:themeColor="text1"/>
        </w:rPr>
        <w:t>noteikum</w:t>
      </w:r>
      <w:r w:rsidR="00651D72" w:rsidRPr="00F94976">
        <w:rPr>
          <w:color w:val="000000" w:themeColor="text1"/>
        </w:rPr>
        <w:t>iem.</w:t>
      </w:r>
    </w:p>
    <w:p w14:paraId="5C2D3707" w14:textId="77777777" w:rsidR="00D14578" w:rsidRPr="00F94976" w:rsidRDefault="46B93F07" w:rsidP="00D14578">
      <w:pPr>
        <w:numPr>
          <w:ilvl w:val="0"/>
          <w:numId w:val="6"/>
        </w:numPr>
        <w:pBdr>
          <w:top w:val="nil"/>
          <w:left w:val="nil"/>
          <w:bottom w:val="nil"/>
          <w:right w:val="nil"/>
          <w:between w:val="nil"/>
        </w:pBdr>
        <w:shd w:val="clear" w:color="auto" w:fill="FFFFFF" w:themeFill="background1"/>
        <w:spacing w:line="259" w:lineRule="auto"/>
        <w:jc w:val="both"/>
        <w:rPr>
          <w:color w:val="000000"/>
        </w:rPr>
      </w:pPr>
      <w:r w:rsidRPr="00F94976">
        <w:rPr>
          <w:color w:val="000000" w:themeColor="text1"/>
        </w:rPr>
        <w:t>Projekta iesniegumu LZP piesaistīt</w:t>
      </w:r>
      <w:r w:rsidR="0E36D19C" w:rsidRPr="00F94976">
        <w:rPr>
          <w:color w:val="000000" w:themeColor="text1"/>
        </w:rPr>
        <w:t>ie</w:t>
      </w:r>
      <w:r w:rsidRPr="00F94976">
        <w:rPr>
          <w:color w:val="000000" w:themeColor="text1"/>
        </w:rPr>
        <w:t xml:space="preserve"> ekspert</w:t>
      </w:r>
      <w:r w:rsidR="0E36D19C" w:rsidRPr="00F94976">
        <w:rPr>
          <w:color w:val="000000" w:themeColor="text1"/>
        </w:rPr>
        <w:t>i</w:t>
      </w:r>
      <w:r w:rsidRPr="00F94976">
        <w:rPr>
          <w:color w:val="000000" w:themeColor="text1"/>
        </w:rPr>
        <w:t xml:space="preserve"> izvērtē, ņemot vērā šādus kritērijus</w:t>
      </w:r>
      <w:r w:rsidR="001225BC" w:rsidRPr="00F94976">
        <w:rPr>
          <w:color w:val="000000" w:themeColor="text1"/>
        </w:rPr>
        <w:t xml:space="preserve">: </w:t>
      </w:r>
    </w:p>
    <w:p w14:paraId="51D755C7" w14:textId="49542D62" w:rsidR="00D14578" w:rsidRPr="00F94976" w:rsidRDefault="46B93F07" w:rsidP="003C45C5">
      <w:pPr>
        <w:pStyle w:val="ListParagraph"/>
        <w:numPr>
          <w:ilvl w:val="1"/>
          <w:numId w:val="39"/>
        </w:num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F94976">
        <w:rPr>
          <w:rFonts w:ascii="Times New Roman" w:hAnsi="Times New Roman" w:cs="Times New Roman"/>
          <w:color w:val="000000" w:themeColor="text1"/>
          <w:sz w:val="24"/>
          <w:szCs w:val="24"/>
        </w:rPr>
        <w:t>projekta iesnieguma zinātniskā kvalitāte atbilstoši šī nolikuma 2</w:t>
      </w:r>
      <w:r w:rsidR="005B51BE" w:rsidRPr="00F94976">
        <w:rPr>
          <w:rFonts w:ascii="Times New Roman" w:hAnsi="Times New Roman" w:cs="Times New Roman"/>
          <w:color w:val="000000" w:themeColor="text1"/>
          <w:sz w:val="24"/>
          <w:szCs w:val="24"/>
        </w:rPr>
        <w:t>7</w:t>
      </w:r>
      <w:r w:rsidRPr="00F94976">
        <w:rPr>
          <w:rFonts w:ascii="Times New Roman" w:hAnsi="Times New Roman" w:cs="Times New Roman"/>
          <w:color w:val="000000" w:themeColor="text1"/>
          <w:sz w:val="24"/>
          <w:szCs w:val="24"/>
        </w:rPr>
        <w:t>. punktam;</w:t>
      </w:r>
    </w:p>
    <w:p w14:paraId="73D36475" w14:textId="54468BEC" w:rsidR="00D14578" w:rsidRPr="00F94976" w:rsidRDefault="46B93F07" w:rsidP="003C45C5">
      <w:pPr>
        <w:pStyle w:val="ListParagraph"/>
        <w:numPr>
          <w:ilvl w:val="1"/>
          <w:numId w:val="39"/>
        </w:num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F94976">
        <w:rPr>
          <w:rFonts w:ascii="Times New Roman" w:hAnsi="Times New Roman" w:cs="Times New Roman"/>
          <w:color w:val="000000" w:themeColor="text1"/>
          <w:sz w:val="24"/>
          <w:szCs w:val="24"/>
        </w:rPr>
        <w:t xml:space="preserve">projekta rezultātu ietekme atbilstoši šī nolikuma </w:t>
      </w:r>
      <w:r w:rsidR="6A84B350" w:rsidRPr="00F94976">
        <w:rPr>
          <w:rFonts w:ascii="Times New Roman" w:hAnsi="Times New Roman" w:cs="Times New Roman"/>
          <w:color w:val="000000" w:themeColor="text1"/>
          <w:sz w:val="24"/>
          <w:szCs w:val="24"/>
        </w:rPr>
        <w:t>2</w:t>
      </w:r>
      <w:r w:rsidR="005B51BE" w:rsidRPr="00F94976">
        <w:rPr>
          <w:rFonts w:ascii="Times New Roman" w:hAnsi="Times New Roman" w:cs="Times New Roman"/>
          <w:color w:val="000000" w:themeColor="text1"/>
          <w:sz w:val="24"/>
          <w:szCs w:val="24"/>
        </w:rPr>
        <w:t>8</w:t>
      </w:r>
      <w:r w:rsidRPr="00F94976">
        <w:rPr>
          <w:rFonts w:ascii="Times New Roman" w:hAnsi="Times New Roman" w:cs="Times New Roman"/>
          <w:color w:val="000000" w:themeColor="text1"/>
          <w:sz w:val="24"/>
          <w:szCs w:val="24"/>
        </w:rPr>
        <w:t>. punktam;</w:t>
      </w:r>
    </w:p>
    <w:p w14:paraId="02A6952B" w14:textId="0EC9EE9B" w:rsidR="00522D1D" w:rsidRPr="003478AD" w:rsidRDefault="46B93F07" w:rsidP="003C45C5">
      <w:pPr>
        <w:pStyle w:val="ListParagraph"/>
        <w:numPr>
          <w:ilvl w:val="1"/>
          <w:numId w:val="39"/>
        </w:num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3478AD">
        <w:rPr>
          <w:rFonts w:ascii="Times New Roman" w:hAnsi="Times New Roman" w:cs="Times New Roman"/>
          <w:color w:val="000000" w:themeColor="text1"/>
          <w:sz w:val="24"/>
          <w:szCs w:val="24"/>
        </w:rPr>
        <w:t xml:space="preserve">projekta īstenošanas iespējas un nodrošinājums atbilstoši šī nolikuma </w:t>
      </w:r>
      <w:r w:rsidR="00651D72" w:rsidRPr="003478AD">
        <w:rPr>
          <w:rFonts w:ascii="Times New Roman" w:hAnsi="Times New Roman" w:cs="Times New Roman"/>
          <w:color w:val="000000" w:themeColor="text1"/>
          <w:sz w:val="24"/>
          <w:szCs w:val="24"/>
        </w:rPr>
        <w:t>29</w:t>
      </w:r>
      <w:r w:rsidRPr="003478AD">
        <w:rPr>
          <w:rFonts w:ascii="Times New Roman" w:hAnsi="Times New Roman" w:cs="Times New Roman"/>
          <w:color w:val="000000" w:themeColor="text1"/>
          <w:sz w:val="24"/>
          <w:szCs w:val="24"/>
        </w:rPr>
        <w:t>. punktam.</w:t>
      </w:r>
    </w:p>
    <w:p w14:paraId="25A0D2FA" w14:textId="77777777" w:rsidR="004A7C5A" w:rsidRPr="005B51BE" w:rsidRDefault="46B93F07" w:rsidP="003C45C5">
      <w:pPr>
        <w:numPr>
          <w:ilvl w:val="0"/>
          <w:numId w:val="6"/>
        </w:numPr>
        <w:pBdr>
          <w:top w:val="nil"/>
          <w:left w:val="nil"/>
          <w:bottom w:val="nil"/>
          <w:right w:val="nil"/>
          <w:between w:val="nil"/>
        </w:pBdr>
        <w:shd w:val="clear" w:color="auto" w:fill="FFFFFF" w:themeFill="background1"/>
        <w:jc w:val="both"/>
        <w:rPr>
          <w:color w:val="000000"/>
        </w:rPr>
      </w:pPr>
      <w:r w:rsidRPr="7C004E45">
        <w:rPr>
          <w:color w:val="000000" w:themeColor="text1"/>
        </w:rPr>
        <w:t xml:space="preserve">Projekta iesnieguma </w:t>
      </w:r>
      <w:r w:rsidRPr="00E3272A">
        <w:rPr>
          <w:b/>
          <w:bCs/>
          <w:color w:val="000000" w:themeColor="text1"/>
        </w:rPr>
        <w:t>zinātnisko kvalitāti</w:t>
      </w:r>
      <w:r w:rsidRPr="7C004E45">
        <w:rPr>
          <w:color w:val="000000" w:themeColor="text1"/>
        </w:rPr>
        <w:t xml:space="preserve"> izvērtē, ņemot vērā projekta iesniegumā sniegto </w:t>
      </w:r>
      <w:r w:rsidRPr="005B51BE">
        <w:rPr>
          <w:color w:val="000000" w:themeColor="text1"/>
        </w:rPr>
        <w:t>informāciju:</w:t>
      </w:r>
    </w:p>
    <w:p w14:paraId="4A62480F" w14:textId="77777777" w:rsidR="005B51BE" w:rsidRPr="005B51BE" w:rsidRDefault="46B93F07" w:rsidP="005B51BE">
      <w:pPr>
        <w:pStyle w:val="ListParagraph"/>
        <w:numPr>
          <w:ilvl w:val="1"/>
          <w:numId w:val="40"/>
        </w:numPr>
        <w:pBdr>
          <w:top w:val="nil"/>
          <w:left w:val="nil"/>
          <w:bottom w:val="nil"/>
          <w:right w:val="nil"/>
          <w:between w:val="nil"/>
        </w:pBdr>
        <w:shd w:val="clear" w:color="auto" w:fill="FFFFFF" w:themeFill="background1"/>
        <w:rPr>
          <w:rFonts w:ascii="Times New Roman" w:hAnsi="Times New Roman" w:cs="Times New Roman"/>
          <w:color w:val="000000"/>
          <w:sz w:val="24"/>
          <w:szCs w:val="24"/>
        </w:rPr>
      </w:pPr>
      <w:r w:rsidRPr="005B51BE">
        <w:rPr>
          <w:rFonts w:ascii="Times New Roman" w:hAnsi="Times New Roman" w:cs="Times New Roman"/>
          <w:color w:val="000000" w:themeColor="text1"/>
          <w:sz w:val="24"/>
          <w:szCs w:val="24"/>
        </w:rPr>
        <w:t>pētījuma zinātniskā kvalitāte, ticamība un novitāte;</w:t>
      </w:r>
    </w:p>
    <w:p w14:paraId="3BAF61E0" w14:textId="77777777" w:rsidR="005B51BE" w:rsidRPr="00CE7072" w:rsidRDefault="46B93F07" w:rsidP="003C45C5">
      <w:pPr>
        <w:pStyle w:val="ListParagraph"/>
        <w:numPr>
          <w:ilvl w:val="1"/>
          <w:numId w:val="40"/>
        </w:numPr>
        <w:pBdr>
          <w:top w:val="nil"/>
          <w:left w:val="nil"/>
          <w:bottom w:val="nil"/>
          <w:right w:val="nil"/>
          <w:between w:val="nil"/>
        </w:pBdr>
        <w:shd w:val="clear" w:color="auto" w:fill="FFFFFF" w:themeFill="background1"/>
        <w:spacing w:after="0" w:line="240" w:lineRule="auto"/>
        <w:rPr>
          <w:rFonts w:ascii="Times New Roman" w:hAnsi="Times New Roman" w:cs="Times New Roman"/>
          <w:color w:val="000000"/>
          <w:sz w:val="24"/>
          <w:szCs w:val="24"/>
        </w:rPr>
      </w:pPr>
      <w:r w:rsidRPr="005B51BE">
        <w:rPr>
          <w:rFonts w:ascii="Times New Roman" w:hAnsi="Times New Roman" w:cs="Times New Roman"/>
          <w:color w:val="000000" w:themeColor="text1"/>
          <w:sz w:val="24"/>
          <w:szCs w:val="24"/>
        </w:rPr>
        <w:t xml:space="preserve">izvēlētās pētījuma stratēģijas un metodisko risinājumu zinātniskā kvalitāte, kā arī atbilstība noteikto mērķu </w:t>
      </w:r>
      <w:r w:rsidRPr="00CE7072">
        <w:rPr>
          <w:rFonts w:ascii="Times New Roman" w:hAnsi="Times New Roman" w:cs="Times New Roman"/>
          <w:color w:val="000000" w:themeColor="text1"/>
          <w:sz w:val="24"/>
          <w:szCs w:val="24"/>
        </w:rPr>
        <w:t>sasniegšanai;</w:t>
      </w:r>
    </w:p>
    <w:p w14:paraId="4558E8EE" w14:textId="3FBFC9D9" w:rsidR="00522D1D" w:rsidRPr="00CE7072" w:rsidRDefault="46B93F07" w:rsidP="003C45C5">
      <w:pPr>
        <w:pStyle w:val="ListParagraph"/>
        <w:numPr>
          <w:ilvl w:val="1"/>
          <w:numId w:val="40"/>
        </w:numPr>
        <w:pBdr>
          <w:top w:val="nil"/>
          <w:left w:val="nil"/>
          <w:bottom w:val="nil"/>
          <w:right w:val="nil"/>
          <w:between w:val="nil"/>
        </w:pBdr>
        <w:shd w:val="clear" w:color="auto" w:fill="FFFFFF" w:themeFill="background1"/>
        <w:spacing w:after="0" w:line="240" w:lineRule="auto"/>
        <w:rPr>
          <w:rFonts w:ascii="Times New Roman" w:hAnsi="Times New Roman" w:cs="Times New Roman"/>
          <w:color w:val="000000"/>
          <w:sz w:val="24"/>
          <w:szCs w:val="24"/>
        </w:rPr>
      </w:pPr>
      <w:r w:rsidRPr="00CE7072">
        <w:rPr>
          <w:rFonts w:ascii="Times New Roman" w:hAnsi="Times New Roman" w:cs="Times New Roman"/>
          <w:color w:val="000000" w:themeColor="text1"/>
          <w:sz w:val="24"/>
          <w:szCs w:val="24"/>
        </w:rPr>
        <w:t>spēja radīt jaunas zināšanas vai tehnoloģiskās atziņas.</w:t>
      </w:r>
    </w:p>
    <w:p w14:paraId="3514725F" w14:textId="77777777" w:rsidR="00E3272A" w:rsidRPr="00CE7072" w:rsidRDefault="46B93F07" w:rsidP="003C45C5">
      <w:pPr>
        <w:numPr>
          <w:ilvl w:val="0"/>
          <w:numId w:val="6"/>
        </w:numPr>
        <w:pBdr>
          <w:top w:val="nil"/>
          <w:left w:val="nil"/>
          <w:bottom w:val="nil"/>
          <w:right w:val="nil"/>
          <w:between w:val="nil"/>
        </w:pBdr>
        <w:shd w:val="clear" w:color="auto" w:fill="FFFFFF" w:themeFill="background1"/>
        <w:jc w:val="both"/>
        <w:rPr>
          <w:color w:val="000000"/>
        </w:rPr>
      </w:pPr>
      <w:r w:rsidRPr="00CE7072">
        <w:rPr>
          <w:color w:val="000000" w:themeColor="text1"/>
        </w:rPr>
        <w:t xml:space="preserve">Projekta rezultātu </w:t>
      </w:r>
      <w:r w:rsidRPr="00CE7072">
        <w:rPr>
          <w:b/>
          <w:bCs/>
          <w:color w:val="000000" w:themeColor="text1"/>
        </w:rPr>
        <w:t>ietekmi</w:t>
      </w:r>
      <w:r w:rsidRPr="00CE7072">
        <w:rPr>
          <w:color w:val="000000" w:themeColor="text1"/>
        </w:rPr>
        <w:t xml:space="preserve"> izvērtē, ņemot vērā projekta iesniegumā sniegto informāciju :</w:t>
      </w:r>
    </w:p>
    <w:p w14:paraId="4C291D40" w14:textId="77777777" w:rsidR="005B51BE" w:rsidRPr="005B51BE" w:rsidRDefault="46B93F07" w:rsidP="003C45C5">
      <w:pPr>
        <w:pStyle w:val="ListParagraph"/>
        <w:numPr>
          <w:ilvl w:val="1"/>
          <w:numId w:val="41"/>
        </w:num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5B51BE">
        <w:rPr>
          <w:rFonts w:ascii="Times New Roman" w:hAnsi="Times New Roman" w:cs="Times New Roman"/>
          <w:color w:val="000000" w:themeColor="text1"/>
          <w:sz w:val="24"/>
          <w:szCs w:val="24"/>
        </w:rPr>
        <w:t>iegūto zināšanu un prasmju paredzamā pārnese turpmākajā darbībā un zinātniskās kapacitātes attīstībā;</w:t>
      </w:r>
    </w:p>
    <w:p w14:paraId="7FC44C6E" w14:textId="77777777" w:rsidR="005B51BE" w:rsidRPr="005B51BE" w:rsidRDefault="46B93F07" w:rsidP="005B51BE">
      <w:pPr>
        <w:pStyle w:val="ListParagraph"/>
        <w:numPr>
          <w:ilvl w:val="1"/>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5B51BE">
        <w:rPr>
          <w:rFonts w:ascii="Times New Roman" w:hAnsi="Times New Roman" w:cs="Times New Roman"/>
          <w:color w:val="000000" w:themeColor="text1"/>
          <w:sz w:val="24"/>
          <w:szCs w:val="24"/>
        </w:rPr>
        <w:lastRenderedPageBreak/>
        <w:t>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p w14:paraId="25EBC260" w14:textId="77777777" w:rsidR="005B51BE" w:rsidRPr="005B51BE" w:rsidRDefault="46B93F07" w:rsidP="005B51BE">
      <w:pPr>
        <w:pStyle w:val="ListParagraph"/>
        <w:numPr>
          <w:ilvl w:val="1"/>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5B51BE">
        <w:rPr>
          <w:rFonts w:ascii="Times New Roman" w:hAnsi="Times New Roman" w:cs="Times New Roman"/>
          <w:color w:val="000000" w:themeColor="text1"/>
          <w:sz w:val="24"/>
          <w:szCs w:val="24"/>
        </w:rPr>
        <w:t>pētījuma rezultātā tiks radītas attiecīgajai nozarei, tautsaimniecības un sabiedrības attīstībai nozīmīgas zināšanas;</w:t>
      </w:r>
    </w:p>
    <w:p w14:paraId="31D0AA88" w14:textId="77777777" w:rsidR="005B51BE" w:rsidRPr="005B51BE" w:rsidRDefault="46B93F07" w:rsidP="005B51BE">
      <w:pPr>
        <w:pStyle w:val="ListParagraph"/>
        <w:numPr>
          <w:ilvl w:val="1"/>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5B51BE">
        <w:rPr>
          <w:rFonts w:ascii="Times New Roman" w:hAnsi="Times New Roman" w:cs="Times New Roman"/>
          <w:color w:val="000000" w:themeColor="text1"/>
          <w:sz w:val="24"/>
          <w:szCs w:val="24"/>
        </w:rPr>
        <w:t>iegūto zināšanu ilgtspēja un kvalitatīvs to izplatības plāns, tai skaitā paredzētās zinātniskās publikācijas un sabiedrības informēšana</w:t>
      </w:r>
      <w:r w:rsidR="00E3272A" w:rsidRPr="005B51BE">
        <w:rPr>
          <w:rFonts w:ascii="Times New Roman" w:hAnsi="Times New Roman" w:cs="Times New Roman"/>
          <w:color w:val="000000" w:themeColor="text1"/>
          <w:sz w:val="24"/>
          <w:szCs w:val="24"/>
        </w:rPr>
        <w:t>;</w:t>
      </w:r>
    </w:p>
    <w:p w14:paraId="2B238864" w14:textId="509F434A" w:rsidR="00522D1D" w:rsidRPr="00CA67DC" w:rsidRDefault="46B93F07" w:rsidP="005B51BE">
      <w:pPr>
        <w:pStyle w:val="ListParagraph"/>
        <w:numPr>
          <w:ilvl w:val="1"/>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CA67DC">
        <w:rPr>
          <w:rFonts w:ascii="Times New Roman" w:hAnsi="Times New Roman" w:cs="Times New Roman"/>
          <w:color w:val="000000" w:themeColor="text1"/>
          <w:sz w:val="24"/>
          <w:szCs w:val="24"/>
        </w:rPr>
        <w:t xml:space="preserve">pētījuma īstenošana sekmē </w:t>
      </w:r>
      <w:r w:rsidR="4D996029" w:rsidRPr="00CA67DC">
        <w:rPr>
          <w:rFonts w:ascii="Times New Roman" w:hAnsi="Times New Roman" w:cs="Times New Roman"/>
          <w:color w:val="000000" w:themeColor="text1"/>
          <w:sz w:val="24"/>
          <w:szCs w:val="24"/>
        </w:rPr>
        <w:t xml:space="preserve">projekta iesniedzēja </w:t>
      </w:r>
      <w:r w:rsidRPr="00CA67DC">
        <w:rPr>
          <w:rFonts w:ascii="Times New Roman" w:hAnsi="Times New Roman" w:cs="Times New Roman"/>
          <w:color w:val="000000" w:themeColor="text1"/>
          <w:sz w:val="24"/>
          <w:szCs w:val="24"/>
        </w:rPr>
        <w:t>zinātnisko spēju stiprināšanu</w:t>
      </w:r>
      <w:r w:rsidR="00F50CBA" w:rsidRPr="00CA67DC">
        <w:rPr>
          <w:rFonts w:ascii="Times New Roman" w:hAnsi="Times New Roman" w:cs="Times New Roman"/>
          <w:color w:val="000000" w:themeColor="text1"/>
          <w:sz w:val="24"/>
          <w:szCs w:val="24"/>
        </w:rPr>
        <w:t>;</w:t>
      </w:r>
    </w:p>
    <w:p w14:paraId="6B373459" w14:textId="1B8A7EB8" w:rsidR="008847A2" w:rsidRPr="00CE7072" w:rsidRDefault="00CA67DC" w:rsidP="005B51BE">
      <w:pPr>
        <w:pStyle w:val="ListParagraph"/>
        <w:numPr>
          <w:ilvl w:val="1"/>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CA67DC">
        <w:rPr>
          <w:rFonts w:ascii="Times New Roman" w:hAnsi="Times New Roman" w:cs="Times New Roman"/>
          <w:color w:val="000000" w:themeColor="text1"/>
          <w:sz w:val="24"/>
          <w:szCs w:val="24"/>
        </w:rPr>
        <w:t xml:space="preserve"> </w:t>
      </w:r>
      <w:r w:rsidR="008D6E2E" w:rsidRPr="00CE7072">
        <w:rPr>
          <w:rFonts w:ascii="Times New Roman" w:hAnsi="Times New Roman" w:cs="Times New Roman"/>
          <w:color w:val="000000" w:themeColor="text1"/>
          <w:sz w:val="24"/>
          <w:szCs w:val="24"/>
        </w:rPr>
        <w:t>pētījums attīst</w:t>
      </w:r>
      <w:r w:rsidR="00BF205C" w:rsidRPr="00CE7072">
        <w:rPr>
          <w:rFonts w:ascii="Times New Roman" w:hAnsi="Times New Roman" w:cs="Times New Roman"/>
          <w:color w:val="000000" w:themeColor="text1"/>
          <w:sz w:val="24"/>
          <w:szCs w:val="24"/>
        </w:rPr>
        <w:t xml:space="preserve">a </w:t>
      </w:r>
      <w:r w:rsidR="00E828F6" w:rsidRPr="00CE7072">
        <w:rPr>
          <w:rStyle w:val="cf01"/>
          <w:rFonts w:ascii="Times New Roman" w:hAnsi="Times New Roman" w:cs="Times New Roman"/>
          <w:sz w:val="24"/>
          <w:szCs w:val="24"/>
        </w:rPr>
        <w:t>sadarbīb</w:t>
      </w:r>
      <w:r w:rsidR="008D6E2E" w:rsidRPr="00CE7072">
        <w:rPr>
          <w:rStyle w:val="cf01"/>
          <w:rFonts w:ascii="Times New Roman" w:hAnsi="Times New Roman" w:cs="Times New Roman"/>
          <w:sz w:val="24"/>
          <w:szCs w:val="24"/>
        </w:rPr>
        <w:t>u</w:t>
      </w:r>
      <w:r w:rsidR="00E828F6" w:rsidRPr="00CE7072">
        <w:rPr>
          <w:rStyle w:val="cf01"/>
          <w:rFonts w:ascii="Times New Roman" w:hAnsi="Times New Roman" w:cs="Times New Roman"/>
          <w:sz w:val="24"/>
          <w:szCs w:val="24"/>
        </w:rPr>
        <w:t xml:space="preserve"> LU ietvaros un </w:t>
      </w:r>
      <w:r w:rsidR="008D6E2E" w:rsidRPr="00CE7072">
        <w:rPr>
          <w:rStyle w:val="cf01"/>
          <w:rFonts w:ascii="Times New Roman" w:hAnsi="Times New Roman" w:cs="Times New Roman"/>
          <w:sz w:val="24"/>
          <w:szCs w:val="24"/>
        </w:rPr>
        <w:t xml:space="preserve">veicina </w:t>
      </w:r>
      <w:r w:rsidR="00E828F6" w:rsidRPr="00CE7072">
        <w:rPr>
          <w:rStyle w:val="cf01"/>
          <w:rFonts w:ascii="Times New Roman" w:hAnsi="Times New Roman" w:cs="Times New Roman"/>
          <w:sz w:val="24"/>
          <w:szCs w:val="24"/>
        </w:rPr>
        <w:t xml:space="preserve">LU </w:t>
      </w:r>
      <w:r w:rsidR="00F6756B" w:rsidRPr="00CE7072">
        <w:rPr>
          <w:rStyle w:val="cf01"/>
          <w:rFonts w:ascii="Times New Roman" w:hAnsi="Times New Roman" w:cs="Times New Roman"/>
          <w:sz w:val="24"/>
          <w:szCs w:val="24"/>
        </w:rPr>
        <w:t>konkurētspēju</w:t>
      </w:r>
      <w:r w:rsidR="008D6E2E" w:rsidRPr="00CE7072">
        <w:rPr>
          <w:rStyle w:val="cf01"/>
          <w:rFonts w:ascii="Times New Roman" w:hAnsi="Times New Roman" w:cs="Times New Roman"/>
          <w:sz w:val="24"/>
          <w:szCs w:val="24"/>
        </w:rPr>
        <w:t xml:space="preserve"> </w:t>
      </w:r>
      <w:r w:rsidR="00E828F6" w:rsidRPr="00CE7072">
        <w:rPr>
          <w:rStyle w:val="cf01"/>
          <w:rFonts w:ascii="Times New Roman" w:hAnsi="Times New Roman" w:cs="Times New Roman"/>
          <w:sz w:val="24"/>
          <w:szCs w:val="24"/>
        </w:rPr>
        <w:t>nākotnē</w:t>
      </w:r>
      <w:r w:rsidR="00F50CBA" w:rsidRPr="00CE7072">
        <w:rPr>
          <w:rStyle w:val="cf01"/>
          <w:rFonts w:ascii="Times New Roman" w:hAnsi="Times New Roman" w:cs="Times New Roman"/>
          <w:sz w:val="24"/>
          <w:szCs w:val="24"/>
        </w:rPr>
        <w:t>.</w:t>
      </w:r>
    </w:p>
    <w:p w14:paraId="0D3422AC" w14:textId="541C893F" w:rsidR="00522D1D" w:rsidRPr="005B51BE" w:rsidRDefault="46B93F07" w:rsidP="00A420F4">
      <w:pPr>
        <w:pStyle w:val="ListParagraph"/>
        <w:numPr>
          <w:ilvl w:val="0"/>
          <w:numId w:val="41"/>
        </w:numPr>
        <w:pBdr>
          <w:top w:val="nil"/>
          <w:left w:val="nil"/>
          <w:bottom w:val="nil"/>
          <w:right w:val="nil"/>
          <w:between w:val="nil"/>
        </w:pBdr>
        <w:shd w:val="clear" w:color="auto" w:fill="FFFFFF" w:themeFill="background1"/>
        <w:spacing w:after="0" w:line="240" w:lineRule="auto"/>
        <w:ind w:hanging="475"/>
        <w:jc w:val="both"/>
        <w:rPr>
          <w:rFonts w:ascii="Times New Roman" w:hAnsi="Times New Roman" w:cs="Times New Roman"/>
          <w:color w:val="000000"/>
          <w:sz w:val="24"/>
          <w:szCs w:val="24"/>
        </w:rPr>
      </w:pPr>
      <w:r w:rsidRPr="00746CB8">
        <w:rPr>
          <w:rFonts w:ascii="Times New Roman" w:hAnsi="Times New Roman" w:cs="Times New Roman"/>
          <w:b/>
          <w:bCs/>
          <w:color w:val="000000" w:themeColor="text1"/>
          <w:sz w:val="24"/>
          <w:szCs w:val="24"/>
        </w:rPr>
        <w:t xml:space="preserve"> Projekta īstenošanas iespējas un nodrošinājumu</w:t>
      </w:r>
      <w:r w:rsidRPr="005B51BE">
        <w:rPr>
          <w:rFonts w:ascii="Times New Roman" w:hAnsi="Times New Roman" w:cs="Times New Roman"/>
          <w:color w:val="000000" w:themeColor="text1"/>
          <w:sz w:val="24"/>
          <w:szCs w:val="24"/>
        </w:rPr>
        <w:t xml:space="preserve"> izvērtē, ņemot vērā projekta iesniegumā sniegto informāciju:</w:t>
      </w:r>
    </w:p>
    <w:p w14:paraId="2422D8C2" w14:textId="77777777" w:rsidR="00522D1D" w:rsidRPr="005B51BE" w:rsidRDefault="46B93F07" w:rsidP="00A420F4">
      <w:pPr>
        <w:numPr>
          <w:ilvl w:val="1"/>
          <w:numId w:val="41"/>
        </w:numPr>
        <w:pBdr>
          <w:top w:val="nil"/>
          <w:left w:val="nil"/>
          <w:bottom w:val="nil"/>
          <w:right w:val="nil"/>
          <w:between w:val="nil"/>
        </w:pBdr>
        <w:shd w:val="clear" w:color="auto" w:fill="FFFFFF" w:themeFill="background1"/>
        <w:ind w:hanging="475"/>
        <w:jc w:val="both"/>
        <w:rPr>
          <w:color w:val="000000"/>
        </w:rPr>
      </w:pPr>
      <w:r w:rsidRPr="005B51BE">
        <w:rPr>
          <w:color w:val="000000" w:themeColor="text1"/>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p w14:paraId="67E24DC3" w14:textId="088E9B03" w:rsidR="00522D1D" w:rsidRPr="005B51BE" w:rsidRDefault="46B93F07" w:rsidP="00A420F4">
      <w:pPr>
        <w:numPr>
          <w:ilvl w:val="1"/>
          <w:numId w:val="41"/>
        </w:numPr>
        <w:pBdr>
          <w:top w:val="nil"/>
          <w:left w:val="nil"/>
          <w:bottom w:val="nil"/>
          <w:right w:val="nil"/>
          <w:between w:val="nil"/>
        </w:pBdr>
        <w:shd w:val="clear" w:color="auto" w:fill="FFFFFF" w:themeFill="background1"/>
        <w:ind w:hanging="475"/>
        <w:jc w:val="both"/>
        <w:rPr>
          <w:color w:val="000000"/>
        </w:rPr>
      </w:pPr>
      <w:r w:rsidRPr="005B51BE">
        <w:rPr>
          <w:color w:val="000000" w:themeColor="text1"/>
        </w:rPr>
        <w:t>projekta</w:t>
      </w:r>
      <w:r w:rsidR="004461C6" w:rsidRPr="005B51BE">
        <w:rPr>
          <w:color w:val="000000" w:themeColor="text1"/>
        </w:rPr>
        <w:t xml:space="preserve"> vadītāja un</w:t>
      </w:r>
      <w:r w:rsidRPr="005B51BE">
        <w:rPr>
          <w:color w:val="000000" w:themeColor="text1"/>
        </w:rPr>
        <w:t xml:space="preserve"> </w:t>
      </w:r>
      <w:r w:rsidR="004461C6" w:rsidRPr="005B51BE">
        <w:rPr>
          <w:color w:val="000000" w:themeColor="text1"/>
        </w:rPr>
        <w:t xml:space="preserve">zinātniskās grupas </w:t>
      </w:r>
      <w:r w:rsidRPr="005B51BE">
        <w:rPr>
          <w:color w:val="000000" w:themeColor="text1"/>
        </w:rPr>
        <w:t>zinātniskā kvalifikācija, pamatojoties uz iesniegtajiem dzīvesgaitas aprakstiem (CV);</w:t>
      </w:r>
    </w:p>
    <w:p w14:paraId="6FCE1006" w14:textId="77777777" w:rsidR="00522D1D" w:rsidRPr="005B51BE" w:rsidRDefault="46B93F07" w:rsidP="00A420F4">
      <w:pPr>
        <w:numPr>
          <w:ilvl w:val="1"/>
          <w:numId w:val="41"/>
        </w:numPr>
        <w:pBdr>
          <w:top w:val="nil"/>
          <w:left w:val="nil"/>
          <w:bottom w:val="nil"/>
          <w:right w:val="nil"/>
          <w:between w:val="nil"/>
        </w:pBdr>
        <w:shd w:val="clear" w:color="auto" w:fill="FFFFFF" w:themeFill="background1"/>
        <w:ind w:hanging="475"/>
        <w:jc w:val="both"/>
        <w:rPr>
          <w:color w:val="000000"/>
        </w:rPr>
      </w:pPr>
      <w:r w:rsidRPr="005B51BE">
        <w:rPr>
          <w:color w:val="000000" w:themeColor="text1"/>
        </w:rPr>
        <w:t>paredzēta atbilstoša pētījuma vadība, ieskaitot kvalitātes vadību. Vadības organizācija ļauj sekot pētījuma izpildes gaitai. Izvērtēti iespējamie riski un izstrādāts to novēršanas vai negatīvā efekta samazināšanas plāns;</w:t>
      </w:r>
    </w:p>
    <w:p w14:paraId="4F499C62" w14:textId="77777777" w:rsidR="00522D1D" w:rsidRPr="001E2F0A" w:rsidRDefault="46B93F07" w:rsidP="005B51BE">
      <w:pPr>
        <w:numPr>
          <w:ilvl w:val="1"/>
          <w:numId w:val="41"/>
        </w:numPr>
        <w:pBdr>
          <w:top w:val="nil"/>
          <w:left w:val="nil"/>
          <w:bottom w:val="nil"/>
          <w:right w:val="nil"/>
          <w:between w:val="nil"/>
        </w:pBdr>
        <w:shd w:val="clear" w:color="auto" w:fill="FFFFFF" w:themeFill="background1"/>
        <w:spacing w:line="259" w:lineRule="auto"/>
        <w:jc w:val="both"/>
        <w:rPr>
          <w:color w:val="000000"/>
        </w:rPr>
      </w:pPr>
      <w:r w:rsidRPr="001E2F0A">
        <w:rPr>
          <w:color w:val="000000" w:themeColor="text1"/>
        </w:rPr>
        <w:t>pētījuma veikšanai ir nepieciešamā pētniecības infrastruktūra.</w:t>
      </w:r>
    </w:p>
    <w:p w14:paraId="42787C7A" w14:textId="433828C4" w:rsidR="00EB43E9" w:rsidRPr="00CE7072" w:rsidRDefault="00A61B31" w:rsidP="005B51BE">
      <w:pPr>
        <w:numPr>
          <w:ilvl w:val="0"/>
          <w:numId w:val="41"/>
        </w:numPr>
        <w:pBdr>
          <w:top w:val="nil"/>
          <w:left w:val="nil"/>
          <w:bottom w:val="nil"/>
          <w:right w:val="nil"/>
          <w:between w:val="nil"/>
        </w:pBdr>
        <w:shd w:val="clear" w:color="auto" w:fill="FFFFFF" w:themeFill="background1"/>
        <w:spacing w:line="259" w:lineRule="auto"/>
        <w:jc w:val="both"/>
        <w:rPr>
          <w:color w:val="000000"/>
        </w:rPr>
      </w:pPr>
      <w:r w:rsidRPr="001E2F0A">
        <w:rPr>
          <w:color w:val="000000" w:themeColor="text1"/>
        </w:rPr>
        <w:t>Komisija</w:t>
      </w:r>
      <w:r w:rsidR="46B93F07" w:rsidRPr="001E2F0A">
        <w:rPr>
          <w:color w:val="000000" w:themeColor="text1"/>
        </w:rPr>
        <w:t xml:space="preserve">, pamatojoties uz LZP ekspertu iesniegto projekta </w:t>
      </w:r>
      <w:r w:rsidR="46B93F07" w:rsidRPr="00CE7072">
        <w:rPr>
          <w:color w:val="000000" w:themeColor="text1"/>
        </w:rPr>
        <w:t>iesnieguma konsolidēto vērtējumu, aprēķina projekta iesnieguma konsolidēto vērtējumu procentos, ņemot vērā šī nolikuma 2</w:t>
      </w:r>
      <w:r w:rsidR="00813C2B" w:rsidRPr="00CE7072">
        <w:rPr>
          <w:color w:val="000000" w:themeColor="text1"/>
        </w:rPr>
        <w:t>6</w:t>
      </w:r>
      <w:r w:rsidR="46B93F07" w:rsidRPr="00CE7072">
        <w:rPr>
          <w:color w:val="000000" w:themeColor="text1"/>
        </w:rPr>
        <w:t>.1. ​​​​​​apakšpunktā minētā kritērija</w:t>
      </w:r>
      <w:r w:rsidR="00CF1952" w:rsidRPr="00CE7072">
        <w:rPr>
          <w:color w:val="000000" w:themeColor="text1"/>
        </w:rPr>
        <w:t xml:space="preserve"> (</w:t>
      </w:r>
      <w:r w:rsidR="00E87210" w:rsidRPr="00CE7072">
        <w:rPr>
          <w:color w:val="000000" w:themeColor="text1"/>
        </w:rPr>
        <w:t xml:space="preserve">projekta iesnieguma </w:t>
      </w:r>
      <w:r w:rsidR="00CF1952" w:rsidRPr="00CE7072">
        <w:rPr>
          <w:color w:val="000000" w:themeColor="text1"/>
        </w:rPr>
        <w:t>zinātniskā kvalitāte)</w:t>
      </w:r>
      <w:r w:rsidR="46B93F07" w:rsidRPr="00CE7072">
        <w:rPr>
          <w:color w:val="000000" w:themeColor="text1"/>
        </w:rPr>
        <w:t xml:space="preserve"> īpatsvaru </w:t>
      </w:r>
      <w:r w:rsidR="001E2F0A" w:rsidRPr="00CE7072">
        <w:rPr>
          <w:color w:val="000000" w:themeColor="text1"/>
        </w:rPr>
        <w:t>3</w:t>
      </w:r>
      <w:r w:rsidR="46B93F07" w:rsidRPr="00CE7072">
        <w:rPr>
          <w:color w:val="000000" w:themeColor="text1"/>
        </w:rPr>
        <w:t>0 % apmērā, šī nolikuma 2</w:t>
      </w:r>
      <w:r w:rsidR="00813C2B" w:rsidRPr="00CE7072">
        <w:rPr>
          <w:color w:val="000000" w:themeColor="text1"/>
        </w:rPr>
        <w:t>6</w:t>
      </w:r>
      <w:r w:rsidR="46B93F07" w:rsidRPr="00CE7072">
        <w:rPr>
          <w:color w:val="000000" w:themeColor="text1"/>
        </w:rPr>
        <w:t>.2. ​​​​​apakšpunktā minētā kritērija</w:t>
      </w:r>
      <w:r w:rsidR="00E87210" w:rsidRPr="00CE7072">
        <w:rPr>
          <w:color w:val="000000" w:themeColor="text1"/>
        </w:rPr>
        <w:t xml:space="preserve"> (projekta rezultātu ietekme)</w:t>
      </w:r>
      <w:r w:rsidR="46B93F07" w:rsidRPr="00CE7072">
        <w:rPr>
          <w:color w:val="000000" w:themeColor="text1"/>
        </w:rPr>
        <w:t xml:space="preserve"> īpatsvaru </w:t>
      </w:r>
      <w:r w:rsidR="001E2F0A" w:rsidRPr="00CE7072">
        <w:rPr>
          <w:color w:val="000000" w:themeColor="text1"/>
        </w:rPr>
        <w:t>5</w:t>
      </w:r>
      <w:r w:rsidR="46B93F07" w:rsidRPr="00CE7072">
        <w:rPr>
          <w:color w:val="000000" w:themeColor="text1"/>
        </w:rPr>
        <w:t>0 % apmērā un šī nolikuma 2</w:t>
      </w:r>
      <w:r w:rsidR="00813C2B" w:rsidRPr="00CE7072">
        <w:rPr>
          <w:color w:val="000000" w:themeColor="text1"/>
        </w:rPr>
        <w:t>6</w:t>
      </w:r>
      <w:r w:rsidR="46B93F07" w:rsidRPr="00CE7072">
        <w:rPr>
          <w:color w:val="000000" w:themeColor="text1"/>
        </w:rPr>
        <w:t>.3. apakšpunktā minētā kritērija</w:t>
      </w:r>
      <w:r w:rsidR="001B45E4" w:rsidRPr="00CE7072">
        <w:rPr>
          <w:color w:val="000000" w:themeColor="text1"/>
        </w:rPr>
        <w:t xml:space="preserve"> </w:t>
      </w:r>
      <w:r w:rsidR="001B45E4" w:rsidRPr="00CE7072">
        <w:t xml:space="preserve">(projekta īstenošanas iespējas un nodrošinājums), </w:t>
      </w:r>
      <w:r w:rsidR="46B93F07" w:rsidRPr="00CE7072">
        <w:rPr>
          <w:color w:val="000000" w:themeColor="text1"/>
        </w:rPr>
        <w:t xml:space="preserve"> īpatsvaru 20 % apmērā no kopējā vērtējuma.</w:t>
      </w:r>
    </w:p>
    <w:p w14:paraId="76F6E4D5" w14:textId="77777777" w:rsidR="0075638D" w:rsidRPr="001450AB" w:rsidRDefault="00A534B3" w:rsidP="005B51BE">
      <w:pPr>
        <w:numPr>
          <w:ilvl w:val="0"/>
          <w:numId w:val="41"/>
        </w:numPr>
        <w:pBdr>
          <w:top w:val="nil"/>
          <w:left w:val="nil"/>
          <w:bottom w:val="nil"/>
          <w:right w:val="nil"/>
          <w:between w:val="nil"/>
        </w:pBdr>
        <w:shd w:val="clear" w:color="auto" w:fill="FFFFFF" w:themeFill="background1"/>
        <w:spacing w:line="259" w:lineRule="auto"/>
        <w:jc w:val="both"/>
        <w:rPr>
          <w:color w:val="000000"/>
        </w:rPr>
      </w:pPr>
      <w:r w:rsidRPr="00030012">
        <w:rPr>
          <w:color w:val="000000" w:themeColor="text1"/>
        </w:rPr>
        <w:t>Pēc visu projektu iesniegumu konsolidēto vērtējumu saņemšanas no LZP</w:t>
      </w:r>
      <w:r w:rsidR="009756A9" w:rsidRPr="00030012">
        <w:rPr>
          <w:color w:val="000000" w:themeColor="text1"/>
        </w:rPr>
        <w:t xml:space="preserve">, </w:t>
      </w:r>
      <w:r w:rsidR="009320D0" w:rsidRPr="00030012">
        <w:rPr>
          <w:color w:val="000000" w:themeColor="text1"/>
        </w:rPr>
        <w:t xml:space="preserve"> </w:t>
      </w:r>
      <w:r w:rsidRPr="00030012">
        <w:rPr>
          <w:color w:val="000000" w:themeColor="text1"/>
        </w:rPr>
        <w:t>K</w:t>
      </w:r>
      <w:r w:rsidRPr="00030012">
        <w:t>omisija</w:t>
      </w:r>
      <w:r w:rsidR="00AC0395" w:rsidRPr="00030012">
        <w:t xml:space="preserve">  konkursa ietvaros</w:t>
      </w:r>
      <w:r w:rsidR="004B649B" w:rsidRPr="00030012">
        <w:t xml:space="preserve"> </w:t>
      </w:r>
      <w:r w:rsidR="001F6922" w:rsidRPr="001450AB">
        <w:rPr>
          <w:color w:val="000000" w:themeColor="text1"/>
        </w:rPr>
        <w:t xml:space="preserve">: </w:t>
      </w:r>
    </w:p>
    <w:p w14:paraId="223DC051" w14:textId="4531AFFF" w:rsidR="00D14578" w:rsidRPr="001450AB" w:rsidRDefault="00C03461" w:rsidP="005B51BE">
      <w:pPr>
        <w:pStyle w:val="ListParagraph"/>
        <w:numPr>
          <w:ilvl w:val="1"/>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1450AB">
        <w:rPr>
          <w:rFonts w:ascii="Times New Roman" w:hAnsi="Times New Roman" w:cs="Times New Roman"/>
          <w:color w:val="000000" w:themeColor="text1"/>
          <w:sz w:val="24"/>
          <w:szCs w:val="24"/>
        </w:rPr>
        <w:t xml:space="preserve"> </w:t>
      </w:r>
      <w:r w:rsidR="00FD6112" w:rsidRPr="001450AB">
        <w:rPr>
          <w:rFonts w:ascii="Times New Roman" w:hAnsi="Times New Roman" w:cs="Times New Roman"/>
          <w:b/>
          <w:bCs/>
          <w:color w:val="000000" w:themeColor="text1"/>
          <w:sz w:val="24"/>
          <w:szCs w:val="24"/>
        </w:rPr>
        <w:t xml:space="preserve">LU iekšējās konsolidācijas </w:t>
      </w:r>
      <w:r w:rsidR="008E52FA">
        <w:rPr>
          <w:rFonts w:ascii="Times New Roman" w:hAnsi="Times New Roman" w:cs="Times New Roman"/>
          <w:b/>
          <w:bCs/>
          <w:color w:val="000000" w:themeColor="text1"/>
          <w:sz w:val="24"/>
          <w:szCs w:val="24"/>
        </w:rPr>
        <w:t xml:space="preserve">trīspadsmit (13) </w:t>
      </w:r>
      <w:r w:rsidR="00730A64" w:rsidRPr="001450AB">
        <w:rPr>
          <w:rFonts w:ascii="Times New Roman" w:hAnsi="Times New Roman" w:cs="Times New Roman"/>
          <w:b/>
          <w:bCs/>
          <w:color w:val="000000" w:themeColor="text1"/>
          <w:sz w:val="24"/>
          <w:szCs w:val="24"/>
        </w:rPr>
        <w:t>projektiem</w:t>
      </w:r>
      <w:r w:rsidR="00380D4C" w:rsidRPr="001450AB">
        <w:rPr>
          <w:rFonts w:ascii="Times New Roman" w:hAnsi="Times New Roman" w:cs="Times New Roman"/>
          <w:b/>
          <w:bCs/>
          <w:color w:val="000000" w:themeColor="text1"/>
          <w:sz w:val="24"/>
          <w:szCs w:val="24"/>
        </w:rPr>
        <w:t xml:space="preserve"> ( iesniedz</w:t>
      </w:r>
      <w:r w:rsidR="00017D7B" w:rsidRPr="001450AB">
        <w:rPr>
          <w:rFonts w:ascii="Times New Roman" w:hAnsi="Times New Roman" w:cs="Times New Roman"/>
          <w:b/>
          <w:bCs/>
          <w:color w:val="000000" w:themeColor="text1"/>
          <w:sz w:val="24"/>
          <w:szCs w:val="24"/>
        </w:rPr>
        <w:t xml:space="preserve">ējs - </w:t>
      </w:r>
      <w:r w:rsidR="00380D4C" w:rsidRPr="001450AB">
        <w:rPr>
          <w:rFonts w:ascii="Times New Roman" w:hAnsi="Times New Roman" w:cs="Times New Roman"/>
          <w:b/>
          <w:bCs/>
          <w:color w:val="000000" w:themeColor="text1"/>
          <w:sz w:val="24"/>
          <w:szCs w:val="24"/>
        </w:rPr>
        <w:t>LU)</w:t>
      </w:r>
      <w:r w:rsidR="00730A64" w:rsidRPr="001450AB">
        <w:rPr>
          <w:rFonts w:ascii="Times New Roman" w:hAnsi="Times New Roman" w:cs="Times New Roman"/>
          <w:color w:val="000000" w:themeColor="text1"/>
          <w:sz w:val="24"/>
          <w:szCs w:val="24"/>
        </w:rPr>
        <w:t xml:space="preserve"> : </w:t>
      </w:r>
    </w:p>
    <w:p w14:paraId="4CBE83C7" w14:textId="188750AA" w:rsidR="00D14578" w:rsidRPr="001450AB" w:rsidRDefault="00DF0637" w:rsidP="005B51BE">
      <w:pPr>
        <w:pStyle w:val="ListParagraph"/>
        <w:numPr>
          <w:ilvl w:val="2"/>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1450AB">
        <w:rPr>
          <w:rFonts w:ascii="Times New Roman" w:hAnsi="Times New Roman" w:cs="Times New Roman"/>
          <w:color w:val="000000" w:themeColor="text1"/>
          <w:sz w:val="24"/>
          <w:szCs w:val="24"/>
        </w:rPr>
        <w:t>sagatavo</w:t>
      </w:r>
      <w:r w:rsidR="001F6922" w:rsidRPr="001450AB">
        <w:rPr>
          <w:rFonts w:ascii="Times New Roman" w:hAnsi="Times New Roman" w:cs="Times New Roman"/>
          <w:color w:val="000000" w:themeColor="text1"/>
          <w:sz w:val="24"/>
          <w:szCs w:val="24"/>
        </w:rPr>
        <w:t xml:space="preserve"> </w:t>
      </w:r>
      <w:r w:rsidR="007A5DE2" w:rsidRPr="001450AB">
        <w:rPr>
          <w:rFonts w:ascii="Times New Roman" w:hAnsi="Times New Roman" w:cs="Times New Roman"/>
          <w:color w:val="000000" w:themeColor="text1"/>
          <w:sz w:val="24"/>
          <w:szCs w:val="24"/>
        </w:rPr>
        <w:t xml:space="preserve">četrus (4) </w:t>
      </w:r>
      <w:r w:rsidR="00A534B3" w:rsidRPr="001450AB">
        <w:rPr>
          <w:rFonts w:ascii="Times New Roman" w:hAnsi="Times New Roman" w:cs="Times New Roman"/>
          <w:color w:val="000000" w:themeColor="text1"/>
          <w:sz w:val="24"/>
          <w:szCs w:val="24"/>
        </w:rPr>
        <w:t>projektu iesniegumu sarakstu</w:t>
      </w:r>
      <w:r w:rsidR="004B649B" w:rsidRPr="001450AB">
        <w:rPr>
          <w:rFonts w:ascii="Times New Roman" w:hAnsi="Times New Roman" w:cs="Times New Roman"/>
          <w:color w:val="000000" w:themeColor="text1"/>
          <w:sz w:val="24"/>
          <w:szCs w:val="24"/>
        </w:rPr>
        <w:t>s</w:t>
      </w:r>
      <w:r w:rsidR="00BA30B6" w:rsidRPr="001450AB">
        <w:rPr>
          <w:rFonts w:ascii="Times New Roman" w:hAnsi="Times New Roman" w:cs="Times New Roman"/>
          <w:color w:val="000000" w:themeColor="text1"/>
          <w:sz w:val="24"/>
          <w:szCs w:val="24"/>
        </w:rPr>
        <w:t xml:space="preserve">,  </w:t>
      </w:r>
      <w:r w:rsidR="00275203" w:rsidRPr="001450AB">
        <w:rPr>
          <w:rFonts w:ascii="Times New Roman" w:hAnsi="Times New Roman" w:cs="Times New Roman"/>
          <w:color w:val="000000" w:themeColor="text1"/>
          <w:sz w:val="24"/>
          <w:szCs w:val="24"/>
        </w:rPr>
        <w:t>katrā</w:t>
      </w:r>
      <w:r w:rsidR="00BA30B6" w:rsidRPr="001450AB">
        <w:rPr>
          <w:rFonts w:ascii="Times New Roman" w:hAnsi="Times New Roman" w:cs="Times New Roman"/>
          <w:color w:val="000000" w:themeColor="text1"/>
          <w:sz w:val="24"/>
          <w:szCs w:val="24"/>
        </w:rPr>
        <w:t xml:space="preserve"> no tiem</w:t>
      </w:r>
      <w:r w:rsidR="00275203" w:rsidRPr="001450AB">
        <w:rPr>
          <w:rFonts w:ascii="Times New Roman" w:hAnsi="Times New Roman" w:cs="Times New Roman"/>
          <w:color w:val="000000" w:themeColor="text1"/>
          <w:sz w:val="24"/>
          <w:szCs w:val="24"/>
        </w:rPr>
        <w:t xml:space="preserve"> </w:t>
      </w:r>
      <w:r w:rsidR="004D7DC5" w:rsidRPr="001450AB">
        <w:rPr>
          <w:rFonts w:ascii="Times New Roman" w:hAnsi="Times New Roman" w:cs="Times New Roman"/>
          <w:color w:val="000000" w:themeColor="text1"/>
          <w:sz w:val="24"/>
          <w:szCs w:val="24"/>
        </w:rPr>
        <w:t>ie</w:t>
      </w:r>
      <w:r w:rsidR="00F9166B" w:rsidRPr="001450AB">
        <w:rPr>
          <w:rFonts w:ascii="Times New Roman" w:hAnsi="Times New Roman" w:cs="Times New Roman"/>
          <w:color w:val="000000" w:themeColor="text1"/>
          <w:sz w:val="24"/>
          <w:szCs w:val="24"/>
        </w:rPr>
        <w:t>kļau</w:t>
      </w:r>
      <w:r w:rsidR="00BA30B6" w:rsidRPr="001450AB">
        <w:rPr>
          <w:rFonts w:ascii="Times New Roman" w:hAnsi="Times New Roman" w:cs="Times New Roman"/>
          <w:color w:val="000000" w:themeColor="text1"/>
          <w:sz w:val="24"/>
          <w:szCs w:val="24"/>
        </w:rPr>
        <w:t xml:space="preserve">jot </w:t>
      </w:r>
      <w:r w:rsidR="00826EB0" w:rsidRPr="001450AB">
        <w:rPr>
          <w:rFonts w:ascii="Times New Roman" w:hAnsi="Times New Roman" w:cs="Times New Roman"/>
          <w:color w:val="000000" w:themeColor="text1"/>
          <w:sz w:val="24"/>
          <w:szCs w:val="24"/>
        </w:rPr>
        <w:t>tikai</w:t>
      </w:r>
      <w:r w:rsidR="003E1860" w:rsidRPr="001450AB">
        <w:rPr>
          <w:rFonts w:ascii="Times New Roman" w:hAnsi="Times New Roman" w:cs="Times New Roman"/>
          <w:color w:val="000000" w:themeColor="text1"/>
          <w:sz w:val="24"/>
          <w:szCs w:val="24"/>
        </w:rPr>
        <w:t xml:space="preserve"> </w:t>
      </w:r>
      <w:r w:rsidR="00275203" w:rsidRPr="001450AB">
        <w:rPr>
          <w:rFonts w:ascii="Times New Roman" w:hAnsi="Times New Roman" w:cs="Times New Roman"/>
          <w:color w:val="000000" w:themeColor="text1"/>
          <w:sz w:val="24"/>
          <w:szCs w:val="24"/>
        </w:rPr>
        <w:t>vienas</w:t>
      </w:r>
      <w:r w:rsidR="00A8593F" w:rsidRPr="001450AB">
        <w:rPr>
          <w:rFonts w:ascii="Times New Roman" w:hAnsi="Times New Roman" w:cs="Times New Roman"/>
          <w:color w:val="000000" w:themeColor="text1"/>
          <w:sz w:val="24"/>
          <w:szCs w:val="24"/>
        </w:rPr>
        <w:t xml:space="preserve"> </w:t>
      </w:r>
      <w:r w:rsidR="00826EB0" w:rsidRPr="001450AB">
        <w:rPr>
          <w:rFonts w:ascii="Times New Roman" w:hAnsi="Times New Roman" w:cs="Times New Roman"/>
          <w:color w:val="000000" w:themeColor="text1"/>
          <w:sz w:val="24"/>
          <w:szCs w:val="24"/>
        </w:rPr>
        <w:t xml:space="preserve">LU stratēģiskās specializācijas </w:t>
      </w:r>
      <w:r w:rsidR="002B251D" w:rsidRPr="001450AB">
        <w:rPr>
          <w:rFonts w:ascii="Times New Roman" w:hAnsi="Times New Roman" w:cs="Times New Roman"/>
          <w:color w:val="000000" w:themeColor="text1"/>
          <w:sz w:val="24"/>
          <w:szCs w:val="24"/>
        </w:rPr>
        <w:t xml:space="preserve">zinātņu </w:t>
      </w:r>
      <w:r w:rsidR="00826EB0" w:rsidRPr="001450AB">
        <w:rPr>
          <w:rFonts w:ascii="Times New Roman" w:hAnsi="Times New Roman" w:cs="Times New Roman"/>
          <w:color w:val="000000" w:themeColor="text1"/>
          <w:sz w:val="24"/>
          <w:szCs w:val="24"/>
        </w:rPr>
        <w:t>jom</w:t>
      </w:r>
      <w:r w:rsidR="00275203" w:rsidRPr="001450AB">
        <w:rPr>
          <w:rFonts w:ascii="Times New Roman" w:hAnsi="Times New Roman" w:cs="Times New Roman"/>
          <w:color w:val="000000" w:themeColor="text1"/>
          <w:sz w:val="24"/>
          <w:szCs w:val="24"/>
        </w:rPr>
        <w:t>as</w:t>
      </w:r>
      <w:r w:rsidR="00826EB0" w:rsidRPr="001450AB">
        <w:rPr>
          <w:rFonts w:ascii="Times New Roman" w:hAnsi="Times New Roman" w:cs="Times New Roman"/>
          <w:color w:val="000000" w:themeColor="text1"/>
          <w:sz w:val="24"/>
          <w:szCs w:val="24"/>
        </w:rPr>
        <w:t xml:space="preserve"> ( skat. </w:t>
      </w:r>
      <w:r w:rsidR="00BA30B6" w:rsidRPr="001450AB">
        <w:rPr>
          <w:rFonts w:ascii="Times New Roman" w:hAnsi="Times New Roman" w:cs="Times New Roman"/>
          <w:color w:val="000000" w:themeColor="text1"/>
          <w:sz w:val="24"/>
          <w:szCs w:val="24"/>
        </w:rPr>
        <w:t>n</w:t>
      </w:r>
      <w:r w:rsidR="00826EB0" w:rsidRPr="001450AB">
        <w:rPr>
          <w:rFonts w:ascii="Times New Roman" w:hAnsi="Times New Roman" w:cs="Times New Roman"/>
          <w:color w:val="000000" w:themeColor="text1"/>
          <w:sz w:val="24"/>
          <w:szCs w:val="24"/>
        </w:rPr>
        <w:t xml:space="preserve">olikuma </w:t>
      </w:r>
      <w:r w:rsidR="00856BAF" w:rsidRPr="001450AB">
        <w:rPr>
          <w:rFonts w:ascii="Times New Roman" w:hAnsi="Times New Roman" w:cs="Times New Roman"/>
          <w:color w:val="000000" w:themeColor="text1"/>
          <w:sz w:val="24"/>
          <w:szCs w:val="24"/>
        </w:rPr>
        <w:t>5.</w:t>
      </w:r>
      <w:r w:rsidR="0065722D" w:rsidRPr="001450AB">
        <w:rPr>
          <w:rFonts w:ascii="Times New Roman" w:hAnsi="Times New Roman" w:cs="Times New Roman"/>
          <w:color w:val="000000" w:themeColor="text1"/>
          <w:sz w:val="24"/>
          <w:szCs w:val="24"/>
        </w:rPr>
        <w:t>1. apakšpunktu</w:t>
      </w:r>
      <w:r w:rsidR="00826EB0" w:rsidRPr="001450AB">
        <w:rPr>
          <w:rFonts w:ascii="Times New Roman" w:hAnsi="Times New Roman" w:cs="Times New Roman"/>
          <w:color w:val="000000" w:themeColor="text1"/>
          <w:sz w:val="24"/>
          <w:szCs w:val="24"/>
        </w:rPr>
        <w:t>) projekt</w:t>
      </w:r>
      <w:r w:rsidR="008E79C2" w:rsidRPr="001450AB">
        <w:rPr>
          <w:rFonts w:ascii="Times New Roman" w:hAnsi="Times New Roman" w:cs="Times New Roman"/>
          <w:color w:val="000000" w:themeColor="text1"/>
          <w:sz w:val="24"/>
          <w:szCs w:val="24"/>
        </w:rPr>
        <w:t>us</w:t>
      </w:r>
      <w:r w:rsidR="00754D7D" w:rsidRPr="001450AB">
        <w:rPr>
          <w:rFonts w:ascii="Times New Roman" w:hAnsi="Times New Roman" w:cs="Times New Roman"/>
          <w:color w:val="000000" w:themeColor="text1"/>
          <w:sz w:val="24"/>
          <w:szCs w:val="24"/>
        </w:rPr>
        <w:t xml:space="preserve">. </w:t>
      </w:r>
      <w:r w:rsidR="003C4CC3" w:rsidRPr="001450AB">
        <w:rPr>
          <w:rFonts w:ascii="Times New Roman" w:hAnsi="Times New Roman" w:cs="Times New Roman"/>
          <w:color w:val="000000" w:themeColor="text1"/>
          <w:sz w:val="24"/>
          <w:szCs w:val="24"/>
        </w:rPr>
        <w:t xml:space="preserve">Komisija </w:t>
      </w:r>
      <w:r w:rsidR="004D2659" w:rsidRPr="001450AB">
        <w:rPr>
          <w:rFonts w:ascii="Times New Roman" w:hAnsi="Times New Roman" w:cs="Times New Roman"/>
          <w:color w:val="000000" w:themeColor="text1"/>
          <w:sz w:val="24"/>
          <w:szCs w:val="24"/>
        </w:rPr>
        <w:t xml:space="preserve">sadala </w:t>
      </w:r>
      <w:r w:rsidR="003C4CC3" w:rsidRPr="001450AB">
        <w:rPr>
          <w:rFonts w:ascii="Times New Roman" w:hAnsi="Times New Roman" w:cs="Times New Roman"/>
          <w:color w:val="000000" w:themeColor="text1"/>
          <w:sz w:val="24"/>
          <w:szCs w:val="24"/>
        </w:rPr>
        <w:t>katr</w:t>
      </w:r>
      <w:r w:rsidR="008E79C2" w:rsidRPr="001450AB">
        <w:rPr>
          <w:rFonts w:ascii="Times New Roman" w:hAnsi="Times New Roman" w:cs="Times New Roman"/>
          <w:color w:val="000000" w:themeColor="text1"/>
          <w:sz w:val="24"/>
          <w:szCs w:val="24"/>
        </w:rPr>
        <w:t>ā sarakstā</w:t>
      </w:r>
      <w:r w:rsidR="00A94E3F" w:rsidRPr="001450AB">
        <w:rPr>
          <w:rFonts w:ascii="Times New Roman" w:hAnsi="Times New Roman" w:cs="Times New Roman"/>
          <w:color w:val="000000" w:themeColor="text1"/>
          <w:sz w:val="24"/>
          <w:szCs w:val="24"/>
        </w:rPr>
        <w:t xml:space="preserve"> minētos</w:t>
      </w:r>
      <w:r w:rsidR="003C4CC3" w:rsidRPr="001450AB">
        <w:rPr>
          <w:rFonts w:ascii="Times New Roman" w:hAnsi="Times New Roman" w:cs="Times New Roman"/>
          <w:color w:val="000000" w:themeColor="text1"/>
          <w:sz w:val="24"/>
          <w:szCs w:val="24"/>
        </w:rPr>
        <w:t xml:space="preserve"> projektus d</w:t>
      </w:r>
      <w:r w:rsidR="00A534B3" w:rsidRPr="001450AB">
        <w:rPr>
          <w:rFonts w:ascii="Times New Roman" w:hAnsi="Times New Roman" w:cs="Times New Roman"/>
          <w:color w:val="000000" w:themeColor="text1"/>
          <w:sz w:val="24"/>
          <w:szCs w:val="24"/>
        </w:rPr>
        <w:t>ilstošā secībā pēc iegūtā vērtējuma procentos</w:t>
      </w:r>
      <w:r w:rsidR="0065722D" w:rsidRPr="001450AB">
        <w:rPr>
          <w:rFonts w:ascii="Times New Roman" w:hAnsi="Times New Roman" w:cs="Times New Roman"/>
          <w:color w:val="000000" w:themeColor="text1"/>
          <w:sz w:val="24"/>
          <w:szCs w:val="24"/>
        </w:rPr>
        <w:t xml:space="preserve"> </w:t>
      </w:r>
      <w:r w:rsidR="003C4CC3" w:rsidRPr="001450AB">
        <w:rPr>
          <w:rFonts w:ascii="Times New Roman" w:hAnsi="Times New Roman" w:cs="Times New Roman"/>
          <w:color w:val="000000" w:themeColor="text1"/>
          <w:sz w:val="24"/>
          <w:szCs w:val="24"/>
        </w:rPr>
        <w:t>un no katra saraksta</w:t>
      </w:r>
      <w:r w:rsidR="00A35416" w:rsidRPr="001450AB">
        <w:rPr>
          <w:rFonts w:ascii="Times New Roman" w:hAnsi="Times New Roman" w:cs="Times New Roman"/>
          <w:color w:val="000000" w:themeColor="text1"/>
          <w:sz w:val="24"/>
          <w:szCs w:val="24"/>
        </w:rPr>
        <w:t xml:space="preserve"> atlasa</w:t>
      </w:r>
      <w:r w:rsidR="00DC67A3" w:rsidRPr="001450AB">
        <w:rPr>
          <w:rFonts w:ascii="Times New Roman" w:hAnsi="Times New Roman" w:cs="Times New Roman"/>
          <w:color w:val="000000" w:themeColor="text1"/>
          <w:sz w:val="24"/>
          <w:szCs w:val="24"/>
        </w:rPr>
        <w:t xml:space="preserve"> </w:t>
      </w:r>
      <w:r w:rsidR="008F3A94" w:rsidRPr="001450AB">
        <w:rPr>
          <w:rFonts w:ascii="Times New Roman" w:hAnsi="Times New Roman" w:cs="Times New Roman"/>
          <w:color w:val="000000" w:themeColor="text1"/>
          <w:sz w:val="24"/>
          <w:szCs w:val="24"/>
        </w:rPr>
        <w:t>trīs</w:t>
      </w:r>
      <w:r w:rsidR="003C4CC3" w:rsidRPr="001450AB">
        <w:rPr>
          <w:rFonts w:ascii="Times New Roman" w:hAnsi="Times New Roman" w:cs="Times New Roman"/>
          <w:color w:val="000000" w:themeColor="text1"/>
          <w:sz w:val="24"/>
          <w:szCs w:val="24"/>
        </w:rPr>
        <w:t xml:space="preserve"> (</w:t>
      </w:r>
      <w:r w:rsidR="008F3A94" w:rsidRPr="001450AB">
        <w:rPr>
          <w:rFonts w:ascii="Times New Roman" w:hAnsi="Times New Roman" w:cs="Times New Roman"/>
          <w:color w:val="000000" w:themeColor="text1"/>
          <w:sz w:val="24"/>
          <w:szCs w:val="24"/>
        </w:rPr>
        <w:t>3</w:t>
      </w:r>
      <w:r w:rsidR="003C4CC3" w:rsidRPr="001450AB">
        <w:rPr>
          <w:rFonts w:ascii="Times New Roman" w:hAnsi="Times New Roman" w:cs="Times New Roman"/>
          <w:color w:val="000000" w:themeColor="text1"/>
          <w:sz w:val="24"/>
          <w:szCs w:val="24"/>
        </w:rPr>
        <w:t>) projektus</w:t>
      </w:r>
      <w:r w:rsidR="00DC67A3" w:rsidRPr="001450AB">
        <w:rPr>
          <w:rFonts w:ascii="Times New Roman" w:hAnsi="Times New Roman" w:cs="Times New Roman"/>
          <w:color w:val="000000" w:themeColor="text1"/>
          <w:sz w:val="24"/>
          <w:szCs w:val="24"/>
        </w:rPr>
        <w:t xml:space="preserve"> t.i. kopā </w:t>
      </w:r>
      <w:r w:rsidR="008F3A94" w:rsidRPr="001450AB">
        <w:rPr>
          <w:rFonts w:ascii="Times New Roman" w:hAnsi="Times New Roman" w:cs="Times New Roman"/>
          <w:color w:val="000000" w:themeColor="text1"/>
          <w:sz w:val="24"/>
          <w:szCs w:val="24"/>
        </w:rPr>
        <w:t>divpadsmit</w:t>
      </w:r>
      <w:r w:rsidR="003A2B65" w:rsidRPr="001450AB">
        <w:rPr>
          <w:rFonts w:ascii="Times New Roman" w:hAnsi="Times New Roman" w:cs="Times New Roman"/>
          <w:color w:val="000000" w:themeColor="text1"/>
          <w:sz w:val="24"/>
          <w:szCs w:val="24"/>
        </w:rPr>
        <w:t xml:space="preserve"> (1</w:t>
      </w:r>
      <w:r w:rsidR="008F3A94" w:rsidRPr="001450AB">
        <w:rPr>
          <w:rFonts w:ascii="Times New Roman" w:hAnsi="Times New Roman" w:cs="Times New Roman"/>
          <w:color w:val="000000" w:themeColor="text1"/>
          <w:sz w:val="24"/>
          <w:szCs w:val="24"/>
        </w:rPr>
        <w:t>2</w:t>
      </w:r>
      <w:r w:rsidR="003A2B65" w:rsidRPr="001450AB">
        <w:rPr>
          <w:rFonts w:ascii="Times New Roman" w:hAnsi="Times New Roman" w:cs="Times New Roman"/>
          <w:color w:val="000000" w:themeColor="text1"/>
          <w:sz w:val="24"/>
          <w:szCs w:val="24"/>
        </w:rPr>
        <w:t>)</w:t>
      </w:r>
      <w:r w:rsidR="00C24DCB" w:rsidRPr="001450AB">
        <w:rPr>
          <w:rFonts w:ascii="Times New Roman" w:hAnsi="Times New Roman" w:cs="Times New Roman"/>
          <w:color w:val="000000" w:themeColor="text1"/>
          <w:sz w:val="24"/>
          <w:szCs w:val="24"/>
        </w:rPr>
        <w:t xml:space="preserve"> projektus</w:t>
      </w:r>
      <w:r w:rsidR="003A2B65" w:rsidRPr="001450AB">
        <w:rPr>
          <w:rFonts w:ascii="Times New Roman" w:hAnsi="Times New Roman" w:cs="Times New Roman"/>
          <w:color w:val="000000" w:themeColor="text1"/>
          <w:sz w:val="24"/>
          <w:szCs w:val="24"/>
        </w:rPr>
        <w:t xml:space="preserve">, kas ir virs kvalitātes sliekšņa un </w:t>
      </w:r>
      <w:r w:rsidR="003C4CC3" w:rsidRPr="001450AB">
        <w:rPr>
          <w:rFonts w:ascii="Times New Roman" w:hAnsi="Times New Roman" w:cs="Times New Roman"/>
          <w:color w:val="000000" w:themeColor="text1"/>
          <w:sz w:val="24"/>
          <w:szCs w:val="24"/>
        </w:rPr>
        <w:t>ar visaugstāko punktu skaitu</w:t>
      </w:r>
      <w:r w:rsidR="00DE53F4" w:rsidRPr="001450AB">
        <w:rPr>
          <w:rFonts w:ascii="Times New Roman" w:hAnsi="Times New Roman" w:cs="Times New Roman"/>
          <w:color w:val="000000" w:themeColor="text1"/>
          <w:sz w:val="24"/>
          <w:szCs w:val="24"/>
        </w:rPr>
        <w:t>;</w:t>
      </w:r>
    </w:p>
    <w:p w14:paraId="2FC0994D" w14:textId="026A8D2B" w:rsidR="00D14578" w:rsidRPr="001450AB" w:rsidRDefault="00DF0637" w:rsidP="005B51BE">
      <w:pPr>
        <w:pStyle w:val="ListParagraph"/>
        <w:numPr>
          <w:ilvl w:val="2"/>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1450AB">
        <w:rPr>
          <w:rFonts w:ascii="Times New Roman" w:hAnsi="Times New Roman" w:cs="Times New Roman"/>
          <w:color w:val="000000" w:themeColor="text1"/>
          <w:sz w:val="24"/>
          <w:szCs w:val="24"/>
        </w:rPr>
        <w:t>pēc</w:t>
      </w:r>
      <w:r w:rsidR="00056566" w:rsidRPr="001450AB">
        <w:rPr>
          <w:rFonts w:ascii="Times New Roman" w:hAnsi="Times New Roman" w:cs="Times New Roman"/>
          <w:color w:val="000000" w:themeColor="text1"/>
          <w:sz w:val="24"/>
          <w:szCs w:val="24"/>
        </w:rPr>
        <w:t xml:space="preserve"> </w:t>
      </w:r>
      <w:r w:rsidRPr="001450AB">
        <w:rPr>
          <w:rFonts w:ascii="Times New Roman" w:hAnsi="Times New Roman" w:cs="Times New Roman"/>
          <w:color w:val="000000" w:themeColor="text1"/>
          <w:sz w:val="24"/>
          <w:szCs w:val="24"/>
        </w:rPr>
        <w:t xml:space="preserve">minēto </w:t>
      </w:r>
      <w:r w:rsidR="008F3A94" w:rsidRPr="001450AB">
        <w:rPr>
          <w:rFonts w:ascii="Times New Roman" w:hAnsi="Times New Roman" w:cs="Times New Roman"/>
          <w:color w:val="000000" w:themeColor="text1"/>
          <w:sz w:val="24"/>
          <w:szCs w:val="24"/>
        </w:rPr>
        <w:t>divpadsmit</w:t>
      </w:r>
      <w:r w:rsidRPr="001450AB">
        <w:rPr>
          <w:rFonts w:ascii="Times New Roman" w:hAnsi="Times New Roman" w:cs="Times New Roman"/>
          <w:color w:val="000000" w:themeColor="text1"/>
          <w:sz w:val="24"/>
          <w:szCs w:val="24"/>
        </w:rPr>
        <w:t xml:space="preserve"> (1</w:t>
      </w:r>
      <w:r w:rsidR="008F3A94" w:rsidRPr="001450AB">
        <w:rPr>
          <w:rFonts w:ascii="Times New Roman" w:hAnsi="Times New Roman" w:cs="Times New Roman"/>
          <w:color w:val="000000" w:themeColor="text1"/>
          <w:sz w:val="24"/>
          <w:szCs w:val="24"/>
        </w:rPr>
        <w:t>2</w:t>
      </w:r>
      <w:r w:rsidRPr="001450AB">
        <w:rPr>
          <w:rFonts w:ascii="Times New Roman" w:hAnsi="Times New Roman" w:cs="Times New Roman"/>
          <w:color w:val="000000" w:themeColor="text1"/>
          <w:sz w:val="24"/>
          <w:szCs w:val="24"/>
        </w:rPr>
        <w:t xml:space="preserve">) projektu </w:t>
      </w:r>
      <w:r w:rsidR="00951C55" w:rsidRPr="001450AB">
        <w:rPr>
          <w:rFonts w:ascii="Times New Roman" w:hAnsi="Times New Roman" w:cs="Times New Roman"/>
          <w:color w:val="000000" w:themeColor="text1"/>
          <w:sz w:val="24"/>
          <w:szCs w:val="24"/>
        </w:rPr>
        <w:t>atlases</w:t>
      </w:r>
      <w:r w:rsidRPr="001450AB">
        <w:rPr>
          <w:rFonts w:ascii="Times New Roman" w:hAnsi="Times New Roman" w:cs="Times New Roman"/>
          <w:color w:val="000000" w:themeColor="text1"/>
          <w:sz w:val="24"/>
          <w:szCs w:val="24"/>
        </w:rPr>
        <w:t xml:space="preserve"> sagatavo </w:t>
      </w:r>
      <w:r w:rsidR="005B1E3F" w:rsidRPr="001450AB">
        <w:rPr>
          <w:rFonts w:ascii="Times New Roman" w:hAnsi="Times New Roman" w:cs="Times New Roman"/>
          <w:color w:val="000000" w:themeColor="text1"/>
          <w:sz w:val="24"/>
          <w:szCs w:val="24"/>
        </w:rPr>
        <w:t>v</w:t>
      </w:r>
      <w:r w:rsidR="00BA70AF" w:rsidRPr="001450AB">
        <w:rPr>
          <w:rFonts w:ascii="Times New Roman" w:hAnsi="Times New Roman" w:cs="Times New Roman"/>
          <w:color w:val="000000" w:themeColor="text1"/>
          <w:sz w:val="24"/>
          <w:szCs w:val="24"/>
        </w:rPr>
        <w:t>isu</w:t>
      </w:r>
      <w:r w:rsidR="00E91BE2" w:rsidRPr="001450AB">
        <w:rPr>
          <w:rFonts w:ascii="Times New Roman" w:hAnsi="Times New Roman" w:cs="Times New Roman"/>
          <w:color w:val="000000" w:themeColor="text1"/>
          <w:sz w:val="24"/>
          <w:szCs w:val="24"/>
        </w:rPr>
        <w:t xml:space="preserve"> </w:t>
      </w:r>
      <w:r w:rsidR="00A35416" w:rsidRPr="001450AB">
        <w:rPr>
          <w:rFonts w:ascii="Times New Roman" w:hAnsi="Times New Roman" w:cs="Times New Roman"/>
          <w:color w:val="000000" w:themeColor="text1"/>
          <w:sz w:val="24"/>
          <w:szCs w:val="24"/>
        </w:rPr>
        <w:t xml:space="preserve">pārējo </w:t>
      </w:r>
      <w:r w:rsidR="002C2813" w:rsidRPr="001450AB">
        <w:rPr>
          <w:rFonts w:ascii="Times New Roman" w:hAnsi="Times New Roman" w:cs="Times New Roman"/>
          <w:color w:val="000000" w:themeColor="text1"/>
          <w:sz w:val="24"/>
          <w:szCs w:val="24"/>
        </w:rPr>
        <w:t xml:space="preserve">LU </w:t>
      </w:r>
      <w:r w:rsidR="005B1E3F" w:rsidRPr="001450AB">
        <w:rPr>
          <w:rFonts w:ascii="Times New Roman" w:hAnsi="Times New Roman" w:cs="Times New Roman"/>
          <w:color w:val="000000" w:themeColor="text1"/>
          <w:sz w:val="24"/>
          <w:szCs w:val="24"/>
        </w:rPr>
        <w:t xml:space="preserve">projektu iesniegumu </w:t>
      </w:r>
      <w:r w:rsidR="00E91BE2" w:rsidRPr="001450AB">
        <w:rPr>
          <w:rFonts w:ascii="Times New Roman" w:hAnsi="Times New Roman" w:cs="Times New Roman"/>
          <w:color w:val="000000" w:themeColor="text1"/>
          <w:sz w:val="24"/>
          <w:szCs w:val="24"/>
        </w:rPr>
        <w:t xml:space="preserve">kopējo </w:t>
      </w:r>
      <w:r w:rsidR="005B1E3F" w:rsidRPr="001450AB">
        <w:rPr>
          <w:rFonts w:ascii="Times New Roman" w:hAnsi="Times New Roman" w:cs="Times New Roman"/>
          <w:color w:val="000000" w:themeColor="text1"/>
          <w:sz w:val="24"/>
          <w:szCs w:val="24"/>
        </w:rPr>
        <w:t>sarakstu</w:t>
      </w:r>
      <w:r w:rsidR="00006836" w:rsidRPr="001450AB">
        <w:rPr>
          <w:rFonts w:ascii="Times New Roman" w:hAnsi="Times New Roman" w:cs="Times New Roman"/>
          <w:color w:val="000000" w:themeColor="text1"/>
          <w:sz w:val="24"/>
          <w:szCs w:val="24"/>
        </w:rPr>
        <w:t>, kurā sadala projektus</w:t>
      </w:r>
      <w:r w:rsidR="005B1E3F" w:rsidRPr="001450AB">
        <w:rPr>
          <w:rFonts w:ascii="Times New Roman" w:hAnsi="Times New Roman" w:cs="Times New Roman"/>
          <w:color w:val="000000" w:themeColor="text1"/>
          <w:sz w:val="24"/>
          <w:szCs w:val="24"/>
        </w:rPr>
        <w:t xml:space="preserve"> dilstošā secībā pēc iegūtā vērtējuma procentos </w:t>
      </w:r>
      <w:r w:rsidRPr="001450AB">
        <w:rPr>
          <w:rFonts w:ascii="Times New Roman" w:hAnsi="Times New Roman" w:cs="Times New Roman"/>
          <w:color w:val="000000" w:themeColor="text1"/>
          <w:sz w:val="24"/>
          <w:szCs w:val="24"/>
        </w:rPr>
        <w:t xml:space="preserve">un atlasa vēl </w:t>
      </w:r>
      <w:r w:rsidR="008F3A94" w:rsidRPr="001450AB">
        <w:rPr>
          <w:rFonts w:ascii="Times New Roman" w:hAnsi="Times New Roman" w:cs="Times New Roman"/>
          <w:color w:val="000000" w:themeColor="text1"/>
          <w:sz w:val="24"/>
          <w:szCs w:val="24"/>
        </w:rPr>
        <w:t>vienu</w:t>
      </w:r>
      <w:r w:rsidRPr="001450AB">
        <w:rPr>
          <w:rFonts w:ascii="Times New Roman" w:hAnsi="Times New Roman" w:cs="Times New Roman"/>
          <w:color w:val="000000" w:themeColor="text1"/>
          <w:sz w:val="24"/>
          <w:szCs w:val="24"/>
        </w:rPr>
        <w:t xml:space="preserve"> (</w:t>
      </w:r>
      <w:r w:rsidR="008F3A94" w:rsidRPr="001450AB">
        <w:rPr>
          <w:rFonts w:ascii="Times New Roman" w:hAnsi="Times New Roman" w:cs="Times New Roman"/>
          <w:color w:val="000000" w:themeColor="text1"/>
          <w:sz w:val="24"/>
          <w:szCs w:val="24"/>
        </w:rPr>
        <w:t>1)</w:t>
      </w:r>
      <w:r w:rsidRPr="001450AB">
        <w:rPr>
          <w:rFonts w:ascii="Times New Roman" w:hAnsi="Times New Roman" w:cs="Times New Roman"/>
          <w:color w:val="000000" w:themeColor="text1"/>
          <w:sz w:val="24"/>
          <w:szCs w:val="24"/>
        </w:rPr>
        <w:t xml:space="preserve"> projektu</w:t>
      </w:r>
      <w:r w:rsidR="00056566" w:rsidRPr="001450AB">
        <w:rPr>
          <w:rFonts w:ascii="Times New Roman" w:hAnsi="Times New Roman" w:cs="Times New Roman"/>
          <w:color w:val="000000" w:themeColor="text1"/>
          <w:sz w:val="24"/>
          <w:szCs w:val="24"/>
        </w:rPr>
        <w:t>, kas ir virs kvalitātes sliekšņa un ar visaugstāko punktu skaitu</w:t>
      </w:r>
      <w:r w:rsidR="007A2FB3" w:rsidRPr="001450AB">
        <w:rPr>
          <w:rFonts w:ascii="Times New Roman" w:hAnsi="Times New Roman" w:cs="Times New Roman"/>
          <w:color w:val="000000" w:themeColor="text1"/>
          <w:sz w:val="24"/>
          <w:szCs w:val="24"/>
        </w:rPr>
        <w:t>;</w:t>
      </w:r>
    </w:p>
    <w:p w14:paraId="2B6B9601" w14:textId="2FDC2F41" w:rsidR="00017D7B" w:rsidRPr="00DD436C" w:rsidRDefault="006808EC" w:rsidP="00A93CD8">
      <w:pPr>
        <w:pStyle w:val="ListParagraph"/>
        <w:numPr>
          <w:ilvl w:val="2"/>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1450AB">
        <w:rPr>
          <w:rFonts w:ascii="Times New Roman" w:hAnsi="Times New Roman" w:cs="Times New Roman"/>
          <w:color w:val="000000" w:themeColor="text1"/>
          <w:sz w:val="24"/>
          <w:szCs w:val="24"/>
        </w:rPr>
        <w:t>p</w:t>
      </w:r>
      <w:r w:rsidR="00E56C17" w:rsidRPr="001450AB">
        <w:rPr>
          <w:rFonts w:ascii="Times New Roman" w:hAnsi="Times New Roman" w:cs="Times New Roman"/>
          <w:color w:val="000000" w:themeColor="text1"/>
          <w:sz w:val="24"/>
          <w:szCs w:val="24"/>
        </w:rPr>
        <w:t>ēc</w:t>
      </w:r>
      <w:r w:rsidR="00A35416" w:rsidRPr="001450AB">
        <w:rPr>
          <w:rFonts w:ascii="Times New Roman" w:hAnsi="Times New Roman" w:cs="Times New Roman"/>
          <w:color w:val="000000" w:themeColor="text1"/>
          <w:sz w:val="24"/>
          <w:szCs w:val="24"/>
        </w:rPr>
        <w:t xml:space="preserve"> </w:t>
      </w:r>
      <w:r w:rsidR="00E56C17" w:rsidRPr="001450AB">
        <w:rPr>
          <w:rFonts w:ascii="Times New Roman" w:hAnsi="Times New Roman" w:cs="Times New Roman"/>
          <w:color w:val="000000" w:themeColor="text1"/>
          <w:sz w:val="24"/>
          <w:szCs w:val="24"/>
        </w:rPr>
        <w:t>minēt</w:t>
      </w:r>
      <w:r w:rsidR="008F3A94" w:rsidRPr="001450AB">
        <w:rPr>
          <w:rFonts w:ascii="Times New Roman" w:hAnsi="Times New Roman" w:cs="Times New Roman"/>
          <w:color w:val="000000" w:themeColor="text1"/>
          <w:sz w:val="24"/>
          <w:szCs w:val="24"/>
        </w:rPr>
        <w:t>o trīspadsmit</w:t>
      </w:r>
      <w:r w:rsidR="00E56C17" w:rsidRPr="001450AB">
        <w:rPr>
          <w:rFonts w:ascii="Times New Roman" w:hAnsi="Times New Roman" w:cs="Times New Roman"/>
          <w:color w:val="000000" w:themeColor="text1"/>
          <w:sz w:val="24"/>
          <w:szCs w:val="24"/>
        </w:rPr>
        <w:t xml:space="preserve"> (</w:t>
      </w:r>
      <w:r w:rsidR="008F3A94" w:rsidRPr="001450AB">
        <w:rPr>
          <w:rFonts w:ascii="Times New Roman" w:hAnsi="Times New Roman" w:cs="Times New Roman"/>
          <w:color w:val="000000" w:themeColor="text1"/>
          <w:sz w:val="24"/>
          <w:szCs w:val="24"/>
        </w:rPr>
        <w:t>13</w:t>
      </w:r>
      <w:r w:rsidR="00E56C17" w:rsidRPr="001450AB">
        <w:rPr>
          <w:rFonts w:ascii="Times New Roman" w:hAnsi="Times New Roman" w:cs="Times New Roman"/>
          <w:color w:val="000000" w:themeColor="text1"/>
          <w:sz w:val="24"/>
          <w:szCs w:val="24"/>
        </w:rPr>
        <w:t>) projekt</w:t>
      </w:r>
      <w:r w:rsidR="008F3A94" w:rsidRPr="001450AB">
        <w:rPr>
          <w:rFonts w:ascii="Times New Roman" w:hAnsi="Times New Roman" w:cs="Times New Roman"/>
          <w:color w:val="000000" w:themeColor="text1"/>
          <w:sz w:val="24"/>
          <w:szCs w:val="24"/>
        </w:rPr>
        <w:t>u</w:t>
      </w:r>
      <w:r w:rsidR="00E56C17" w:rsidRPr="001450AB">
        <w:rPr>
          <w:rFonts w:ascii="Times New Roman" w:hAnsi="Times New Roman" w:cs="Times New Roman"/>
          <w:color w:val="000000" w:themeColor="text1"/>
          <w:sz w:val="24"/>
          <w:szCs w:val="24"/>
        </w:rPr>
        <w:t xml:space="preserve"> atlases</w:t>
      </w:r>
      <w:r w:rsidR="00D307F2" w:rsidRPr="001450AB">
        <w:rPr>
          <w:rFonts w:ascii="Times New Roman" w:hAnsi="Times New Roman" w:cs="Times New Roman"/>
          <w:color w:val="000000" w:themeColor="text1"/>
          <w:sz w:val="24"/>
          <w:szCs w:val="24"/>
        </w:rPr>
        <w:t xml:space="preserve">, izvērtē, vai ir </w:t>
      </w:r>
      <w:r w:rsidR="00A35416" w:rsidRPr="001450AB">
        <w:rPr>
          <w:rFonts w:ascii="Times New Roman" w:hAnsi="Times New Roman" w:cs="Times New Roman"/>
          <w:color w:val="000000" w:themeColor="text1"/>
          <w:sz w:val="24"/>
          <w:szCs w:val="24"/>
        </w:rPr>
        <w:t>iespēja finansēt vēl citus virs kvalitātes sliekšņ</w:t>
      </w:r>
      <w:r w:rsidR="00DE53F4" w:rsidRPr="001450AB">
        <w:rPr>
          <w:rFonts w:ascii="Times New Roman" w:hAnsi="Times New Roman" w:cs="Times New Roman"/>
          <w:color w:val="000000" w:themeColor="text1"/>
          <w:sz w:val="24"/>
          <w:szCs w:val="24"/>
        </w:rPr>
        <w:t>a</w:t>
      </w:r>
      <w:r w:rsidR="00A35416" w:rsidRPr="001450AB">
        <w:rPr>
          <w:rFonts w:ascii="Times New Roman" w:hAnsi="Times New Roman" w:cs="Times New Roman"/>
          <w:color w:val="000000" w:themeColor="text1"/>
          <w:sz w:val="24"/>
          <w:szCs w:val="24"/>
        </w:rPr>
        <w:t xml:space="preserve"> novērtētos projektus pilnā apmērā nolikuma 8. punktā noteiktā finansējuma ietvaros un sagatavo lēmumprojektu par katru atbalstāmu un neatbalstāmu projektu, un pieņem šī nolikuma 3</w:t>
      </w:r>
      <w:r w:rsidR="00BA7B3A" w:rsidRPr="001450AB">
        <w:rPr>
          <w:rFonts w:ascii="Times New Roman" w:hAnsi="Times New Roman" w:cs="Times New Roman"/>
          <w:color w:val="000000" w:themeColor="text1"/>
          <w:sz w:val="24"/>
          <w:szCs w:val="24"/>
        </w:rPr>
        <w:t>5</w:t>
      </w:r>
      <w:r w:rsidR="00A35416" w:rsidRPr="001450AB">
        <w:rPr>
          <w:rFonts w:ascii="Times New Roman" w:hAnsi="Times New Roman" w:cs="Times New Roman"/>
          <w:color w:val="000000" w:themeColor="text1"/>
          <w:sz w:val="24"/>
          <w:szCs w:val="24"/>
        </w:rPr>
        <w:t>. punktā minēto lēmumu</w:t>
      </w:r>
      <w:r w:rsidR="00DD436C">
        <w:rPr>
          <w:rFonts w:ascii="Times New Roman" w:hAnsi="Times New Roman" w:cs="Times New Roman"/>
          <w:color w:val="000000" w:themeColor="text1"/>
          <w:sz w:val="24"/>
          <w:szCs w:val="24"/>
        </w:rPr>
        <w:t>.</w:t>
      </w:r>
    </w:p>
    <w:p w14:paraId="296AEF46" w14:textId="77777777" w:rsidR="00DD436C" w:rsidRDefault="00DD436C" w:rsidP="00DD436C">
      <w:pPr>
        <w:pBdr>
          <w:top w:val="nil"/>
          <w:left w:val="nil"/>
          <w:bottom w:val="nil"/>
          <w:right w:val="nil"/>
          <w:between w:val="nil"/>
        </w:pBdr>
        <w:shd w:val="clear" w:color="auto" w:fill="FFFFFF" w:themeFill="background1"/>
        <w:jc w:val="both"/>
        <w:rPr>
          <w:color w:val="000000"/>
        </w:rPr>
      </w:pPr>
    </w:p>
    <w:p w14:paraId="44FC9ED6" w14:textId="77777777" w:rsidR="00DD436C" w:rsidRPr="00DD436C" w:rsidRDefault="00DD436C" w:rsidP="00DD436C">
      <w:pPr>
        <w:pBdr>
          <w:top w:val="nil"/>
          <w:left w:val="nil"/>
          <w:bottom w:val="nil"/>
          <w:right w:val="nil"/>
          <w:between w:val="nil"/>
        </w:pBdr>
        <w:shd w:val="clear" w:color="auto" w:fill="FFFFFF" w:themeFill="background1"/>
        <w:jc w:val="both"/>
        <w:rPr>
          <w:color w:val="000000"/>
        </w:rPr>
      </w:pPr>
    </w:p>
    <w:p w14:paraId="48F7BEC0" w14:textId="72A0DDAC" w:rsidR="007A2FB3" w:rsidRPr="001450AB" w:rsidRDefault="006613E5" w:rsidP="007A2FB3">
      <w:pPr>
        <w:pStyle w:val="ListParagraph"/>
        <w:numPr>
          <w:ilvl w:val="1"/>
          <w:numId w:val="41"/>
        </w:numPr>
        <w:shd w:val="clear" w:color="auto" w:fill="FFFFFF" w:themeFill="background1"/>
        <w:jc w:val="both"/>
        <w:rPr>
          <w:rFonts w:ascii="Times New Roman" w:hAnsi="Times New Roman" w:cs="Times New Roman"/>
          <w:color w:val="000000" w:themeColor="text1"/>
          <w:sz w:val="24"/>
          <w:szCs w:val="24"/>
        </w:rPr>
      </w:pPr>
      <w:r w:rsidRPr="00FD32F1">
        <w:rPr>
          <w:rFonts w:ascii="Times New Roman" w:hAnsi="Times New Roman" w:cs="Times New Roman"/>
          <w:b/>
          <w:bCs/>
          <w:color w:val="000000" w:themeColor="text1"/>
          <w:sz w:val="24"/>
          <w:szCs w:val="24"/>
        </w:rPr>
        <w:lastRenderedPageBreak/>
        <w:t xml:space="preserve">LU </w:t>
      </w:r>
      <w:r w:rsidR="0095173C" w:rsidRPr="00FD32F1">
        <w:rPr>
          <w:rFonts w:ascii="Times New Roman" w:hAnsi="Times New Roman" w:cs="Times New Roman"/>
          <w:b/>
          <w:bCs/>
          <w:color w:val="000000" w:themeColor="text1"/>
          <w:sz w:val="24"/>
          <w:szCs w:val="24"/>
        </w:rPr>
        <w:t xml:space="preserve">un </w:t>
      </w:r>
      <w:r w:rsidR="0095173C" w:rsidRPr="001450AB">
        <w:rPr>
          <w:rFonts w:ascii="Times New Roman" w:hAnsi="Times New Roman" w:cs="Times New Roman"/>
          <w:b/>
          <w:bCs/>
          <w:color w:val="000000" w:themeColor="text1"/>
          <w:sz w:val="24"/>
          <w:szCs w:val="24"/>
        </w:rPr>
        <w:t xml:space="preserve">BA konsolidācijas </w:t>
      </w:r>
      <w:r w:rsidR="00F8644C">
        <w:rPr>
          <w:rFonts w:ascii="Times New Roman" w:hAnsi="Times New Roman" w:cs="Times New Roman"/>
          <w:b/>
          <w:bCs/>
          <w:color w:val="000000" w:themeColor="text1"/>
          <w:sz w:val="24"/>
          <w:szCs w:val="24"/>
        </w:rPr>
        <w:t xml:space="preserve">astoņiem (8) </w:t>
      </w:r>
      <w:r w:rsidR="0095173C" w:rsidRPr="001450AB">
        <w:rPr>
          <w:rFonts w:ascii="Times New Roman" w:hAnsi="Times New Roman" w:cs="Times New Roman"/>
          <w:b/>
          <w:bCs/>
          <w:color w:val="000000" w:themeColor="text1"/>
          <w:sz w:val="24"/>
          <w:szCs w:val="24"/>
        </w:rPr>
        <w:t>projekt</w:t>
      </w:r>
      <w:r w:rsidR="00A0621E" w:rsidRPr="001450AB">
        <w:rPr>
          <w:rFonts w:ascii="Times New Roman" w:hAnsi="Times New Roman" w:cs="Times New Roman"/>
          <w:b/>
          <w:bCs/>
          <w:color w:val="000000" w:themeColor="text1"/>
          <w:sz w:val="24"/>
          <w:szCs w:val="24"/>
        </w:rPr>
        <w:t>iem</w:t>
      </w:r>
      <w:r w:rsidR="00380D4C" w:rsidRPr="001450AB">
        <w:rPr>
          <w:rFonts w:ascii="Times New Roman" w:hAnsi="Times New Roman" w:cs="Times New Roman"/>
          <w:b/>
          <w:bCs/>
          <w:color w:val="000000" w:themeColor="text1"/>
          <w:sz w:val="24"/>
          <w:szCs w:val="24"/>
        </w:rPr>
        <w:t xml:space="preserve"> ( iesnie</w:t>
      </w:r>
      <w:r w:rsidR="00017D7B" w:rsidRPr="001450AB">
        <w:rPr>
          <w:rFonts w:ascii="Times New Roman" w:hAnsi="Times New Roman" w:cs="Times New Roman"/>
          <w:b/>
          <w:bCs/>
          <w:color w:val="000000" w:themeColor="text1"/>
          <w:sz w:val="24"/>
          <w:szCs w:val="24"/>
        </w:rPr>
        <w:t>dzējs -</w:t>
      </w:r>
      <w:r w:rsidR="00380D4C" w:rsidRPr="001450AB">
        <w:rPr>
          <w:rFonts w:ascii="Times New Roman" w:hAnsi="Times New Roman" w:cs="Times New Roman"/>
          <w:b/>
          <w:bCs/>
          <w:color w:val="000000" w:themeColor="text1"/>
          <w:sz w:val="24"/>
          <w:szCs w:val="24"/>
        </w:rPr>
        <w:t xml:space="preserve"> BA)</w:t>
      </w:r>
      <w:r w:rsidR="0095173C" w:rsidRPr="001450AB">
        <w:rPr>
          <w:rFonts w:ascii="Times New Roman" w:hAnsi="Times New Roman" w:cs="Times New Roman"/>
          <w:color w:val="000000" w:themeColor="text1"/>
          <w:sz w:val="24"/>
          <w:szCs w:val="24"/>
        </w:rPr>
        <w:t xml:space="preserve">: </w:t>
      </w:r>
    </w:p>
    <w:p w14:paraId="49D95ED2" w14:textId="6FF532A0" w:rsidR="007A2FB3" w:rsidRPr="001450AB" w:rsidRDefault="007A2FB3" w:rsidP="007A2FB3">
      <w:pPr>
        <w:pStyle w:val="ListParagraph"/>
        <w:numPr>
          <w:ilvl w:val="2"/>
          <w:numId w:val="41"/>
        </w:numPr>
        <w:shd w:val="clear" w:color="auto" w:fill="FFFFFF" w:themeFill="background1"/>
        <w:jc w:val="both"/>
        <w:rPr>
          <w:rFonts w:ascii="Times New Roman" w:hAnsi="Times New Roman" w:cs="Times New Roman"/>
          <w:color w:val="000000" w:themeColor="text1"/>
          <w:sz w:val="24"/>
          <w:szCs w:val="24"/>
        </w:rPr>
      </w:pPr>
      <w:r w:rsidRPr="001450AB">
        <w:rPr>
          <w:rFonts w:ascii="Times New Roman" w:hAnsi="Times New Roman" w:cs="Times New Roman"/>
          <w:color w:val="000000" w:themeColor="text1"/>
          <w:sz w:val="24"/>
          <w:szCs w:val="24"/>
        </w:rPr>
        <w:t>S</w:t>
      </w:r>
      <w:r w:rsidR="00A15981" w:rsidRPr="001450AB">
        <w:rPr>
          <w:rFonts w:ascii="Times New Roman" w:hAnsi="Times New Roman" w:cs="Times New Roman"/>
          <w:color w:val="000000" w:themeColor="text1"/>
          <w:sz w:val="24"/>
          <w:szCs w:val="24"/>
        </w:rPr>
        <w:t>agatavo vienu</w:t>
      </w:r>
      <w:r w:rsidRPr="001450AB">
        <w:rPr>
          <w:rFonts w:ascii="Times New Roman" w:hAnsi="Times New Roman" w:cs="Times New Roman"/>
          <w:color w:val="000000" w:themeColor="text1"/>
          <w:sz w:val="24"/>
          <w:szCs w:val="24"/>
        </w:rPr>
        <w:t xml:space="preserve"> (1)</w:t>
      </w:r>
      <w:r w:rsidR="00A15981" w:rsidRPr="001450AB">
        <w:rPr>
          <w:rFonts w:ascii="Times New Roman" w:hAnsi="Times New Roman" w:cs="Times New Roman"/>
          <w:color w:val="000000" w:themeColor="text1"/>
          <w:sz w:val="24"/>
          <w:szCs w:val="24"/>
        </w:rPr>
        <w:t xml:space="preserve"> projektu sarakstu</w:t>
      </w:r>
      <w:r w:rsidRPr="001450AB">
        <w:rPr>
          <w:rFonts w:ascii="Times New Roman" w:hAnsi="Times New Roman" w:cs="Times New Roman"/>
          <w:color w:val="000000" w:themeColor="text1"/>
          <w:sz w:val="24"/>
          <w:szCs w:val="24"/>
        </w:rPr>
        <w:t xml:space="preserve"> un </w:t>
      </w:r>
      <w:r w:rsidR="00A15981" w:rsidRPr="001450AB">
        <w:rPr>
          <w:rFonts w:ascii="Times New Roman" w:hAnsi="Times New Roman" w:cs="Times New Roman"/>
          <w:color w:val="000000" w:themeColor="text1"/>
          <w:sz w:val="24"/>
          <w:szCs w:val="24"/>
        </w:rPr>
        <w:t>sadala sarakstā minētos projektus dilstošā secībā pēc iegūtā vērtējuma procentos</w:t>
      </w:r>
      <w:r w:rsidRPr="001450AB">
        <w:rPr>
          <w:rFonts w:ascii="Times New Roman" w:hAnsi="Times New Roman" w:cs="Times New Roman"/>
          <w:color w:val="000000" w:themeColor="text1"/>
          <w:sz w:val="24"/>
          <w:szCs w:val="24"/>
        </w:rPr>
        <w:t xml:space="preserve"> </w:t>
      </w:r>
      <w:r w:rsidR="00A15981" w:rsidRPr="001450AB">
        <w:rPr>
          <w:rFonts w:ascii="Times New Roman" w:hAnsi="Times New Roman" w:cs="Times New Roman"/>
          <w:color w:val="000000" w:themeColor="text1"/>
          <w:sz w:val="24"/>
          <w:szCs w:val="24"/>
        </w:rPr>
        <w:t xml:space="preserve">un atlasa </w:t>
      </w:r>
      <w:r w:rsidRPr="001450AB">
        <w:rPr>
          <w:rFonts w:ascii="Times New Roman" w:hAnsi="Times New Roman" w:cs="Times New Roman"/>
          <w:color w:val="000000" w:themeColor="text1"/>
          <w:sz w:val="24"/>
          <w:szCs w:val="24"/>
        </w:rPr>
        <w:t xml:space="preserve">astoņus (8) </w:t>
      </w:r>
      <w:r w:rsidR="00A15981" w:rsidRPr="001450AB">
        <w:rPr>
          <w:rFonts w:ascii="Times New Roman" w:hAnsi="Times New Roman" w:cs="Times New Roman"/>
          <w:color w:val="000000" w:themeColor="text1"/>
          <w:sz w:val="24"/>
          <w:szCs w:val="24"/>
        </w:rPr>
        <w:t>projektus</w:t>
      </w:r>
      <w:r w:rsidRPr="001450AB">
        <w:rPr>
          <w:rFonts w:ascii="Times New Roman" w:hAnsi="Times New Roman" w:cs="Times New Roman"/>
          <w:color w:val="000000" w:themeColor="text1"/>
          <w:sz w:val="24"/>
          <w:szCs w:val="24"/>
        </w:rPr>
        <w:t>, kas ir virs kvalitātes sliekšņa un ar visaugstāko punktu skaitu;</w:t>
      </w:r>
    </w:p>
    <w:p w14:paraId="64F70B80" w14:textId="7E612EBF" w:rsidR="007A2FB3" w:rsidRPr="001450AB" w:rsidRDefault="007A2FB3" w:rsidP="007A2FB3">
      <w:pPr>
        <w:pStyle w:val="ListParagraph"/>
        <w:numPr>
          <w:ilvl w:val="2"/>
          <w:numId w:val="41"/>
        </w:numPr>
        <w:pBdr>
          <w:top w:val="nil"/>
          <w:left w:val="nil"/>
          <w:bottom w:val="nil"/>
          <w:right w:val="nil"/>
          <w:between w:val="nil"/>
        </w:pBdr>
        <w:shd w:val="clear" w:color="auto" w:fill="FFFFFF" w:themeFill="background1"/>
        <w:jc w:val="both"/>
        <w:rPr>
          <w:rFonts w:ascii="Times New Roman" w:hAnsi="Times New Roman" w:cs="Times New Roman"/>
          <w:color w:val="000000"/>
          <w:sz w:val="24"/>
          <w:szCs w:val="24"/>
        </w:rPr>
      </w:pPr>
      <w:r w:rsidRPr="001450AB">
        <w:rPr>
          <w:rFonts w:ascii="Times New Roman" w:hAnsi="Times New Roman" w:cs="Times New Roman"/>
          <w:color w:val="000000" w:themeColor="text1"/>
          <w:sz w:val="24"/>
          <w:szCs w:val="24"/>
        </w:rPr>
        <w:t>pēc minēto astoņu (8) projektu atlases, izvērtē, vai ir iespēja finansēt vēl citus virs kvalitātes sliekšņa novērtētos projektus pilnā apmērā nolikuma 8. punktā noteiktā finansējuma ietvaros un sagatavo lēmumprojektu par katru atbalstāmu un neatbalstāmu projektu, un pieņem šī nolikuma 35. punktā minēto lēmumu.</w:t>
      </w:r>
    </w:p>
    <w:p w14:paraId="6ABEFB43" w14:textId="1A72ADBE" w:rsidR="0065722D" w:rsidRPr="0065722D" w:rsidRDefault="00EE7E5F" w:rsidP="00545B9E">
      <w:pPr>
        <w:pStyle w:val="ListParagraph"/>
        <w:numPr>
          <w:ilvl w:val="1"/>
          <w:numId w:val="41"/>
        </w:numPr>
        <w:spacing w:after="0" w:line="240" w:lineRule="auto"/>
        <w:ind w:hanging="475"/>
        <w:jc w:val="both"/>
        <w:rPr>
          <w:rFonts w:ascii="Times New Roman" w:hAnsi="Times New Roman" w:cs="Times New Roman"/>
          <w:sz w:val="24"/>
          <w:szCs w:val="24"/>
          <w:shd w:val="clear" w:color="auto" w:fill="FFFFFF"/>
        </w:rPr>
      </w:pPr>
      <w:r w:rsidRPr="0065722D">
        <w:rPr>
          <w:rStyle w:val="cf01"/>
          <w:rFonts w:ascii="Times New Roman" w:hAnsi="Times New Roman" w:cs="Times New Roman"/>
          <w:sz w:val="24"/>
          <w:szCs w:val="24"/>
        </w:rPr>
        <w:t xml:space="preserve">Vienādu punktu skaita gadījumā </w:t>
      </w:r>
      <w:r w:rsidRPr="00545B9E">
        <w:rPr>
          <w:rStyle w:val="cf01"/>
          <w:rFonts w:ascii="Times New Roman" w:hAnsi="Times New Roman" w:cs="Times New Roman"/>
          <w:sz w:val="24"/>
          <w:szCs w:val="24"/>
        </w:rPr>
        <w:t xml:space="preserve">priekšroka tiek dota tiem projektu iesniegumiem, kuri saņēmuši augstāku </w:t>
      </w:r>
      <w:r w:rsidRPr="00CE7072">
        <w:rPr>
          <w:rStyle w:val="cf01"/>
          <w:rFonts w:ascii="Times New Roman" w:hAnsi="Times New Roman" w:cs="Times New Roman"/>
          <w:sz w:val="24"/>
          <w:szCs w:val="24"/>
        </w:rPr>
        <w:t>vērtējumu šī nolikuma 26.</w:t>
      </w:r>
      <w:r w:rsidR="00477991" w:rsidRPr="00CE7072">
        <w:rPr>
          <w:rStyle w:val="cf01"/>
          <w:rFonts w:ascii="Times New Roman" w:hAnsi="Times New Roman" w:cs="Times New Roman"/>
          <w:sz w:val="24"/>
          <w:szCs w:val="24"/>
        </w:rPr>
        <w:t>2</w:t>
      </w:r>
      <w:r w:rsidRPr="00CE7072">
        <w:rPr>
          <w:rStyle w:val="cf01"/>
          <w:rFonts w:ascii="Times New Roman" w:hAnsi="Times New Roman" w:cs="Times New Roman"/>
          <w:sz w:val="24"/>
          <w:szCs w:val="24"/>
        </w:rPr>
        <w:t>. apakšpunktā minētajā kritērijā</w:t>
      </w:r>
      <w:r w:rsidR="000078D3" w:rsidRPr="00CE7072">
        <w:rPr>
          <w:rStyle w:val="cf01"/>
          <w:rFonts w:ascii="Times New Roman" w:hAnsi="Times New Roman" w:cs="Times New Roman"/>
          <w:sz w:val="24"/>
          <w:szCs w:val="24"/>
        </w:rPr>
        <w:t xml:space="preserve"> (projekta rezultātu ietekme)</w:t>
      </w:r>
      <w:r w:rsidRPr="00CE7072">
        <w:rPr>
          <w:rStyle w:val="cf01"/>
          <w:rFonts w:ascii="Times New Roman" w:hAnsi="Times New Roman" w:cs="Times New Roman"/>
          <w:sz w:val="24"/>
          <w:szCs w:val="24"/>
        </w:rPr>
        <w:t>.</w:t>
      </w:r>
      <w:r w:rsidRPr="00CE7072">
        <w:rPr>
          <w:rStyle w:val="cf11"/>
          <w:rFonts w:ascii="Times New Roman" w:hAnsi="Times New Roman" w:cs="Times New Roman"/>
          <w:sz w:val="24"/>
          <w:szCs w:val="24"/>
        </w:rPr>
        <w:t xml:space="preserve"> Ja arī </w:t>
      </w:r>
      <w:r w:rsidRPr="00CE7072">
        <w:rPr>
          <w:rStyle w:val="cf01"/>
          <w:rFonts w:ascii="Times New Roman" w:hAnsi="Times New Roman" w:cs="Times New Roman"/>
          <w:sz w:val="24"/>
          <w:szCs w:val="24"/>
        </w:rPr>
        <w:t>2</w:t>
      </w:r>
      <w:r w:rsidR="002320D2" w:rsidRPr="00CE7072">
        <w:rPr>
          <w:rStyle w:val="cf01"/>
          <w:rFonts w:ascii="Times New Roman" w:hAnsi="Times New Roman" w:cs="Times New Roman"/>
          <w:sz w:val="24"/>
          <w:szCs w:val="24"/>
        </w:rPr>
        <w:t>6</w:t>
      </w:r>
      <w:r w:rsidRPr="00CE7072">
        <w:rPr>
          <w:rStyle w:val="cf01"/>
          <w:rFonts w:ascii="Times New Roman" w:hAnsi="Times New Roman" w:cs="Times New Roman"/>
          <w:sz w:val="24"/>
          <w:szCs w:val="24"/>
        </w:rPr>
        <w:t>.</w:t>
      </w:r>
      <w:r w:rsidR="00477991" w:rsidRPr="00CE7072">
        <w:rPr>
          <w:rStyle w:val="cf01"/>
          <w:rFonts w:ascii="Times New Roman" w:hAnsi="Times New Roman" w:cs="Times New Roman"/>
          <w:sz w:val="24"/>
          <w:szCs w:val="24"/>
        </w:rPr>
        <w:t>2</w:t>
      </w:r>
      <w:r w:rsidRPr="00CE7072">
        <w:rPr>
          <w:rStyle w:val="cf01"/>
          <w:rFonts w:ascii="Times New Roman" w:hAnsi="Times New Roman" w:cs="Times New Roman"/>
          <w:sz w:val="24"/>
          <w:szCs w:val="24"/>
        </w:rPr>
        <w:t>. apakšpunktā minētajā kritērijā</w:t>
      </w:r>
      <w:r w:rsidRPr="00CE7072">
        <w:rPr>
          <w:rStyle w:val="cf11"/>
          <w:rFonts w:ascii="Times New Roman" w:hAnsi="Times New Roman" w:cs="Times New Roman"/>
          <w:sz w:val="24"/>
          <w:szCs w:val="24"/>
        </w:rPr>
        <w:t xml:space="preserve"> projektu iesniegumi novērtēti vienādi, tad </w:t>
      </w:r>
      <w:r w:rsidRPr="00CE7072">
        <w:rPr>
          <w:rStyle w:val="cf01"/>
          <w:rFonts w:ascii="Times New Roman" w:hAnsi="Times New Roman" w:cs="Times New Roman"/>
          <w:sz w:val="24"/>
          <w:szCs w:val="24"/>
        </w:rPr>
        <w:t>priekšroka ir tiem projektu iesniegumiem</w:t>
      </w:r>
      <w:r w:rsidRPr="00CE7072">
        <w:rPr>
          <w:rStyle w:val="cf11"/>
          <w:rFonts w:ascii="Times New Roman" w:hAnsi="Times New Roman" w:cs="Times New Roman"/>
          <w:sz w:val="24"/>
          <w:szCs w:val="24"/>
        </w:rPr>
        <w:t xml:space="preserve">, kuri </w:t>
      </w:r>
      <w:r w:rsidRPr="00CE7072">
        <w:rPr>
          <w:rStyle w:val="cf01"/>
          <w:rFonts w:ascii="Times New Roman" w:hAnsi="Times New Roman" w:cs="Times New Roman"/>
          <w:sz w:val="24"/>
          <w:szCs w:val="24"/>
        </w:rPr>
        <w:t>saņēmuši augstāku vērtējumu šī nolikuma 2</w:t>
      </w:r>
      <w:r w:rsidR="00FD32F1" w:rsidRPr="00CE7072">
        <w:rPr>
          <w:rStyle w:val="cf01"/>
          <w:rFonts w:ascii="Times New Roman" w:hAnsi="Times New Roman" w:cs="Times New Roman"/>
          <w:sz w:val="24"/>
          <w:szCs w:val="24"/>
        </w:rPr>
        <w:t>6</w:t>
      </w:r>
      <w:r w:rsidRPr="00CE7072">
        <w:rPr>
          <w:rStyle w:val="cf01"/>
          <w:rFonts w:ascii="Times New Roman" w:hAnsi="Times New Roman" w:cs="Times New Roman"/>
          <w:sz w:val="24"/>
          <w:szCs w:val="24"/>
        </w:rPr>
        <w:t>.</w:t>
      </w:r>
      <w:r w:rsidR="00477991" w:rsidRPr="00CE7072">
        <w:rPr>
          <w:rStyle w:val="cf01"/>
          <w:rFonts w:ascii="Times New Roman" w:hAnsi="Times New Roman" w:cs="Times New Roman"/>
          <w:sz w:val="24"/>
          <w:szCs w:val="24"/>
        </w:rPr>
        <w:t>1</w:t>
      </w:r>
      <w:r w:rsidRPr="00CE7072">
        <w:rPr>
          <w:rStyle w:val="cf01"/>
          <w:rFonts w:ascii="Times New Roman" w:hAnsi="Times New Roman" w:cs="Times New Roman"/>
          <w:sz w:val="24"/>
          <w:szCs w:val="24"/>
        </w:rPr>
        <w:t>. apakšpunktā minētajā kritērijā</w:t>
      </w:r>
      <w:r w:rsidR="00C27494" w:rsidRPr="00CE7072">
        <w:rPr>
          <w:rStyle w:val="cf01"/>
          <w:rFonts w:ascii="Times New Roman" w:hAnsi="Times New Roman" w:cs="Times New Roman"/>
          <w:sz w:val="24"/>
          <w:szCs w:val="24"/>
        </w:rPr>
        <w:t xml:space="preserve"> (</w:t>
      </w:r>
      <w:r w:rsidR="00545B9E" w:rsidRPr="00CE7072">
        <w:rPr>
          <w:rStyle w:val="cf01"/>
          <w:rFonts w:ascii="Times New Roman" w:hAnsi="Times New Roman" w:cs="Times New Roman"/>
          <w:sz w:val="24"/>
          <w:szCs w:val="24"/>
        </w:rPr>
        <w:t xml:space="preserve">projekta iesnieguma </w:t>
      </w:r>
      <w:r w:rsidR="00C27494" w:rsidRPr="00CE7072">
        <w:rPr>
          <w:rStyle w:val="cf01"/>
          <w:rFonts w:ascii="Times New Roman" w:hAnsi="Times New Roman" w:cs="Times New Roman"/>
          <w:sz w:val="24"/>
          <w:szCs w:val="24"/>
        </w:rPr>
        <w:t>zinātniskā kvalitāte)</w:t>
      </w:r>
      <w:r w:rsidRPr="00CE7072">
        <w:rPr>
          <w:rStyle w:val="cf01"/>
          <w:rFonts w:ascii="Times New Roman" w:hAnsi="Times New Roman" w:cs="Times New Roman"/>
          <w:sz w:val="24"/>
          <w:szCs w:val="24"/>
        </w:rPr>
        <w:t>.</w:t>
      </w:r>
      <w:r w:rsidRPr="00CE7072">
        <w:rPr>
          <w:rStyle w:val="cf11"/>
          <w:rFonts w:ascii="Times New Roman" w:hAnsi="Times New Roman" w:cs="Times New Roman"/>
          <w:sz w:val="24"/>
          <w:szCs w:val="24"/>
        </w:rPr>
        <w:t xml:space="preserve"> Ja projekta iesniegumi </w:t>
      </w:r>
      <w:r w:rsidRPr="00CE7072">
        <w:rPr>
          <w:rStyle w:val="cf01"/>
          <w:rFonts w:ascii="Times New Roman" w:hAnsi="Times New Roman" w:cs="Times New Roman"/>
          <w:sz w:val="24"/>
          <w:szCs w:val="24"/>
        </w:rPr>
        <w:t>2</w:t>
      </w:r>
      <w:r w:rsidR="002320D2" w:rsidRPr="00CE7072">
        <w:rPr>
          <w:rStyle w:val="cf01"/>
          <w:rFonts w:ascii="Times New Roman" w:hAnsi="Times New Roman" w:cs="Times New Roman"/>
          <w:sz w:val="24"/>
          <w:szCs w:val="24"/>
        </w:rPr>
        <w:t>6</w:t>
      </w:r>
      <w:r w:rsidRPr="00CE7072">
        <w:rPr>
          <w:rStyle w:val="cf01"/>
          <w:rFonts w:ascii="Times New Roman" w:hAnsi="Times New Roman" w:cs="Times New Roman"/>
          <w:sz w:val="24"/>
          <w:szCs w:val="24"/>
        </w:rPr>
        <w:t>.</w:t>
      </w:r>
      <w:r w:rsidR="00477991" w:rsidRPr="00CE7072">
        <w:rPr>
          <w:rStyle w:val="cf01"/>
          <w:rFonts w:ascii="Times New Roman" w:hAnsi="Times New Roman" w:cs="Times New Roman"/>
          <w:sz w:val="24"/>
          <w:szCs w:val="24"/>
        </w:rPr>
        <w:t>2</w:t>
      </w:r>
      <w:r w:rsidRPr="00CE7072">
        <w:rPr>
          <w:rStyle w:val="cf01"/>
          <w:rFonts w:ascii="Times New Roman" w:hAnsi="Times New Roman" w:cs="Times New Roman"/>
          <w:sz w:val="24"/>
          <w:szCs w:val="24"/>
        </w:rPr>
        <w:t>. apakšpunktā minētajā kritērijā</w:t>
      </w:r>
      <w:r w:rsidRPr="00CE7072">
        <w:rPr>
          <w:rStyle w:val="cf11"/>
          <w:rFonts w:ascii="Times New Roman" w:hAnsi="Times New Roman" w:cs="Times New Roman"/>
          <w:sz w:val="24"/>
          <w:szCs w:val="24"/>
        </w:rPr>
        <w:t xml:space="preserve"> un </w:t>
      </w:r>
      <w:r w:rsidRPr="00CE7072">
        <w:rPr>
          <w:rStyle w:val="cf01"/>
          <w:rFonts w:ascii="Times New Roman" w:hAnsi="Times New Roman" w:cs="Times New Roman"/>
          <w:sz w:val="24"/>
          <w:szCs w:val="24"/>
        </w:rPr>
        <w:t>2</w:t>
      </w:r>
      <w:r w:rsidR="002320D2" w:rsidRPr="00CE7072">
        <w:rPr>
          <w:rStyle w:val="cf01"/>
          <w:rFonts w:ascii="Times New Roman" w:hAnsi="Times New Roman" w:cs="Times New Roman"/>
          <w:sz w:val="24"/>
          <w:szCs w:val="24"/>
        </w:rPr>
        <w:t>6</w:t>
      </w:r>
      <w:r w:rsidRPr="00CE7072">
        <w:rPr>
          <w:rStyle w:val="cf01"/>
          <w:rFonts w:ascii="Times New Roman" w:hAnsi="Times New Roman" w:cs="Times New Roman"/>
          <w:sz w:val="24"/>
          <w:szCs w:val="24"/>
        </w:rPr>
        <w:t>.</w:t>
      </w:r>
      <w:r w:rsidR="00477991" w:rsidRPr="00CE7072">
        <w:rPr>
          <w:rStyle w:val="cf01"/>
          <w:rFonts w:ascii="Times New Roman" w:hAnsi="Times New Roman" w:cs="Times New Roman"/>
          <w:sz w:val="24"/>
          <w:szCs w:val="24"/>
        </w:rPr>
        <w:t>1</w:t>
      </w:r>
      <w:r w:rsidRPr="00CE7072">
        <w:rPr>
          <w:rStyle w:val="cf01"/>
          <w:rFonts w:ascii="Times New Roman" w:hAnsi="Times New Roman" w:cs="Times New Roman"/>
          <w:sz w:val="24"/>
          <w:szCs w:val="24"/>
        </w:rPr>
        <w:t>. apakšpunktā minētajā kritērijā</w:t>
      </w:r>
      <w:r w:rsidRPr="00CE7072">
        <w:rPr>
          <w:rStyle w:val="cf11"/>
          <w:rFonts w:ascii="Times New Roman" w:hAnsi="Times New Roman" w:cs="Times New Roman"/>
          <w:sz w:val="24"/>
          <w:szCs w:val="24"/>
        </w:rPr>
        <w:t xml:space="preserve"> ir novērtēti vienādi, tad, ja nepieciešams, LU ierosina LZP organizēt</w:t>
      </w:r>
      <w:r w:rsidRPr="00545B9E">
        <w:rPr>
          <w:rStyle w:val="cf11"/>
          <w:rFonts w:ascii="Times New Roman" w:hAnsi="Times New Roman" w:cs="Times New Roman"/>
          <w:sz w:val="24"/>
          <w:szCs w:val="24"/>
        </w:rPr>
        <w:t xml:space="preserve"> ekspertu konsultatīvo tikšanos.</w:t>
      </w:r>
    </w:p>
    <w:p w14:paraId="351FB5AA" w14:textId="2D8BA7B7" w:rsidR="00522D1D" w:rsidRPr="001B11AF" w:rsidRDefault="46B93F07" w:rsidP="00545B9E">
      <w:pPr>
        <w:numPr>
          <w:ilvl w:val="0"/>
          <w:numId w:val="41"/>
        </w:numPr>
        <w:pBdr>
          <w:top w:val="nil"/>
          <w:left w:val="nil"/>
          <w:bottom w:val="nil"/>
          <w:right w:val="nil"/>
          <w:between w:val="nil"/>
        </w:pBdr>
        <w:shd w:val="clear" w:color="auto" w:fill="FFFFFF" w:themeFill="background1"/>
        <w:ind w:hanging="475"/>
        <w:jc w:val="both"/>
        <w:rPr>
          <w:color w:val="000000"/>
        </w:rPr>
      </w:pPr>
      <w:r w:rsidRPr="7C004E45">
        <w:rPr>
          <w:color w:val="000000" w:themeColor="text1"/>
        </w:rPr>
        <w:t xml:space="preserve">LZP piesaistītie eksperti izvērtē projekta iesniegumu, ievērojot šī </w:t>
      </w:r>
      <w:r w:rsidRPr="00800F0F">
        <w:rPr>
          <w:color w:val="000000" w:themeColor="text1"/>
        </w:rPr>
        <w:t>nolikuma 2</w:t>
      </w:r>
      <w:r w:rsidR="00800F0F" w:rsidRPr="00800F0F">
        <w:rPr>
          <w:color w:val="000000" w:themeColor="text1"/>
        </w:rPr>
        <w:t>6</w:t>
      </w:r>
      <w:r w:rsidRPr="00800F0F">
        <w:rPr>
          <w:color w:val="000000" w:themeColor="text1"/>
        </w:rPr>
        <w:t>. punktā</w:t>
      </w:r>
      <w:r w:rsidRPr="7C004E45">
        <w:rPr>
          <w:color w:val="000000" w:themeColor="text1"/>
        </w:rPr>
        <w:t xml:space="preserve"> noteiktos kritērijus un atbilstoši </w:t>
      </w:r>
      <w:r w:rsidRPr="001B11AF">
        <w:rPr>
          <w:color w:val="000000" w:themeColor="text1"/>
        </w:rPr>
        <w:t xml:space="preserve">nolikuma </w:t>
      </w:r>
      <w:r w:rsidR="00B761DF" w:rsidRPr="001B11AF">
        <w:rPr>
          <w:color w:val="000000" w:themeColor="text1"/>
        </w:rPr>
        <w:t>3</w:t>
      </w:r>
      <w:r w:rsidRPr="001B11AF">
        <w:rPr>
          <w:color w:val="000000" w:themeColor="text1"/>
        </w:rPr>
        <w:t xml:space="preserve">. pielikumam “Projekta iesnieguma un projekta noslēguma zinātniskā pārskata vērtēšanas metodika” (turpmāk – zinātniskās izvērtēšanas metodika), aizpildot un apstiprinot nolikuma </w:t>
      </w:r>
      <w:r w:rsidR="002D27CE" w:rsidRPr="001B11AF">
        <w:rPr>
          <w:color w:val="000000" w:themeColor="text1"/>
        </w:rPr>
        <w:t>6</w:t>
      </w:r>
      <w:r w:rsidRPr="001B11AF">
        <w:rPr>
          <w:color w:val="000000" w:themeColor="text1"/>
        </w:rPr>
        <w:t>. pielikumu “Projekta iesnieguma individuālā un konsolidētā vērtējuma veidlapa”.</w:t>
      </w:r>
    </w:p>
    <w:p w14:paraId="1C891533" w14:textId="2001D669" w:rsidR="00522D1D" w:rsidRPr="00266F2E" w:rsidRDefault="46B93F07" w:rsidP="005B51BE">
      <w:pPr>
        <w:numPr>
          <w:ilvl w:val="0"/>
          <w:numId w:val="41"/>
        </w:numPr>
        <w:pBdr>
          <w:top w:val="nil"/>
          <w:left w:val="nil"/>
          <w:bottom w:val="nil"/>
          <w:right w:val="nil"/>
          <w:between w:val="nil"/>
        </w:pBdr>
        <w:shd w:val="clear" w:color="auto" w:fill="FFFFFF" w:themeFill="background1"/>
        <w:jc w:val="both"/>
        <w:rPr>
          <w:color w:val="000000"/>
        </w:rPr>
      </w:pPr>
      <w:r w:rsidRPr="00545B9E">
        <w:rPr>
          <w:color w:val="000000" w:themeColor="text1"/>
        </w:rPr>
        <w:t>Projekta iesnieguma konsolidētā vērtējuma punktos kvalitātes slieksnis ir vismaz</w:t>
      </w:r>
      <w:r w:rsidR="0049567E" w:rsidRPr="00545B9E">
        <w:rPr>
          <w:color w:val="000000" w:themeColor="text1"/>
        </w:rPr>
        <w:t xml:space="preserve"> </w:t>
      </w:r>
      <w:r w:rsidR="009F7A8A" w:rsidRPr="00545B9E">
        <w:rPr>
          <w:color w:val="000000" w:themeColor="text1"/>
        </w:rPr>
        <w:t xml:space="preserve">3 </w:t>
      </w:r>
      <w:r w:rsidR="0049567E" w:rsidRPr="00545B9E">
        <w:rPr>
          <w:color w:val="000000" w:themeColor="text1"/>
        </w:rPr>
        <w:t>(</w:t>
      </w:r>
      <w:r w:rsidRPr="00545B9E">
        <w:rPr>
          <w:color w:val="000000" w:themeColor="text1"/>
        </w:rPr>
        <w:t xml:space="preserve"> </w:t>
      </w:r>
      <w:r w:rsidR="009F7A8A" w:rsidRPr="00545B9E">
        <w:rPr>
          <w:color w:val="000000" w:themeColor="text1"/>
        </w:rPr>
        <w:t>trīs</w:t>
      </w:r>
      <w:r w:rsidR="0049567E" w:rsidRPr="00545B9E">
        <w:rPr>
          <w:color w:val="000000" w:themeColor="text1"/>
        </w:rPr>
        <w:t>)</w:t>
      </w:r>
      <w:r w:rsidRPr="00545B9E">
        <w:rPr>
          <w:color w:val="000000" w:themeColor="text1"/>
        </w:rPr>
        <w:t xml:space="preserve"> punkti</w:t>
      </w:r>
      <w:r w:rsidRPr="7C004E45">
        <w:rPr>
          <w:color w:val="000000" w:themeColor="text1"/>
        </w:rPr>
        <w:t xml:space="preserve"> šī nolikuma 2</w:t>
      </w:r>
      <w:r w:rsidR="00BF35A2">
        <w:rPr>
          <w:color w:val="000000" w:themeColor="text1"/>
        </w:rPr>
        <w:t>6</w:t>
      </w:r>
      <w:r w:rsidRPr="7C004E45">
        <w:rPr>
          <w:color w:val="000000" w:themeColor="text1"/>
        </w:rPr>
        <w:t>.1. apakšpunktā noteiktajā kritērijā</w:t>
      </w:r>
      <w:r w:rsidR="003144A7">
        <w:rPr>
          <w:color w:val="000000" w:themeColor="text1"/>
        </w:rPr>
        <w:t xml:space="preserve"> (</w:t>
      </w:r>
      <w:r w:rsidR="003144A7" w:rsidRPr="00CE7072">
        <w:rPr>
          <w:color w:val="000000" w:themeColor="text1"/>
        </w:rPr>
        <w:t>projekta iesnieguma zinātniskā kvalitāte)</w:t>
      </w:r>
      <w:r w:rsidRPr="7C004E45">
        <w:rPr>
          <w:color w:val="000000" w:themeColor="text1"/>
        </w:rPr>
        <w:t>, vismaz</w:t>
      </w:r>
      <w:r w:rsidR="0049567E">
        <w:rPr>
          <w:color w:val="000000" w:themeColor="text1"/>
        </w:rPr>
        <w:t xml:space="preserve"> </w:t>
      </w:r>
      <w:r w:rsidR="00CB6635">
        <w:rPr>
          <w:color w:val="000000" w:themeColor="text1"/>
        </w:rPr>
        <w:t>3 (trīs)</w:t>
      </w:r>
      <w:r w:rsidRPr="7C004E45">
        <w:rPr>
          <w:color w:val="000000" w:themeColor="text1"/>
        </w:rPr>
        <w:t xml:space="preserve"> punkti šī nolikuma 2</w:t>
      </w:r>
      <w:r w:rsidR="004B5C1B">
        <w:rPr>
          <w:color w:val="000000" w:themeColor="text1"/>
        </w:rPr>
        <w:t>6</w:t>
      </w:r>
      <w:r w:rsidRPr="7C004E45">
        <w:rPr>
          <w:color w:val="000000" w:themeColor="text1"/>
        </w:rPr>
        <w:t>.2. apakšpunktā noteiktajā kritērijā</w:t>
      </w:r>
      <w:r w:rsidR="003144A7">
        <w:rPr>
          <w:color w:val="000000" w:themeColor="text1"/>
        </w:rPr>
        <w:t xml:space="preserve"> (</w:t>
      </w:r>
      <w:r w:rsidR="003144A7" w:rsidRPr="00CE7072">
        <w:rPr>
          <w:color w:val="000000" w:themeColor="text1"/>
        </w:rPr>
        <w:t>projekta rezultātu ietekme)</w:t>
      </w:r>
      <w:r w:rsidRPr="7C004E45">
        <w:rPr>
          <w:color w:val="000000" w:themeColor="text1"/>
        </w:rPr>
        <w:t xml:space="preserve">, vismaz </w:t>
      </w:r>
      <w:r w:rsidR="0049567E">
        <w:rPr>
          <w:color w:val="000000" w:themeColor="text1"/>
        </w:rPr>
        <w:t>3 (</w:t>
      </w:r>
      <w:r w:rsidRPr="7C004E45">
        <w:rPr>
          <w:color w:val="000000" w:themeColor="text1"/>
        </w:rPr>
        <w:t>trīs</w:t>
      </w:r>
      <w:r w:rsidR="0049567E">
        <w:rPr>
          <w:color w:val="000000" w:themeColor="text1"/>
        </w:rPr>
        <w:t>)</w:t>
      </w:r>
      <w:r w:rsidRPr="7C004E45">
        <w:rPr>
          <w:color w:val="000000" w:themeColor="text1"/>
        </w:rPr>
        <w:t xml:space="preserve"> punkti šī nolikuma 2</w:t>
      </w:r>
      <w:r w:rsidR="004B5C1B">
        <w:rPr>
          <w:color w:val="000000" w:themeColor="text1"/>
        </w:rPr>
        <w:t>6</w:t>
      </w:r>
      <w:r w:rsidRPr="7C004E45">
        <w:rPr>
          <w:color w:val="000000" w:themeColor="text1"/>
        </w:rPr>
        <w:t>.3. apakšpunktā noteiktajā kritērijā</w:t>
      </w:r>
      <w:r w:rsidR="003144A7">
        <w:rPr>
          <w:color w:val="000000" w:themeColor="text1"/>
        </w:rPr>
        <w:t xml:space="preserve"> (</w:t>
      </w:r>
      <w:r w:rsidR="00FD38C8" w:rsidRPr="003478AD">
        <w:rPr>
          <w:color w:val="000000" w:themeColor="text1"/>
        </w:rPr>
        <w:t>projekta īstenošanas iespējas un nodrošinājums</w:t>
      </w:r>
      <w:r w:rsidR="00FD38C8">
        <w:rPr>
          <w:color w:val="000000" w:themeColor="text1"/>
        </w:rPr>
        <w:t>)</w:t>
      </w:r>
      <w:r w:rsidRPr="7C004E45">
        <w:rPr>
          <w:color w:val="000000" w:themeColor="text1"/>
        </w:rPr>
        <w:t xml:space="preserve">, </w:t>
      </w:r>
      <w:r w:rsidRPr="00375AC8">
        <w:rPr>
          <w:color w:val="000000" w:themeColor="text1"/>
        </w:rPr>
        <w:t xml:space="preserve">un </w:t>
      </w:r>
      <w:r w:rsidR="007B6C5F" w:rsidRPr="00375AC8">
        <w:rPr>
          <w:color w:val="000000" w:themeColor="text1"/>
        </w:rPr>
        <w:t xml:space="preserve">vismaz </w:t>
      </w:r>
      <w:r w:rsidR="00375AC8" w:rsidRPr="00375AC8">
        <w:rPr>
          <w:color w:val="000000" w:themeColor="text1"/>
        </w:rPr>
        <w:t>9 (devi</w:t>
      </w:r>
      <w:r w:rsidR="00375AC8">
        <w:rPr>
          <w:color w:val="000000" w:themeColor="text1"/>
        </w:rPr>
        <w:t>ņi</w:t>
      </w:r>
      <w:r w:rsidR="007B6C5F">
        <w:rPr>
          <w:color w:val="000000" w:themeColor="text1"/>
        </w:rPr>
        <w:t>)</w:t>
      </w:r>
      <w:r w:rsidRPr="7C004E45">
        <w:rPr>
          <w:color w:val="000000" w:themeColor="text1"/>
        </w:rPr>
        <w:t xml:space="preserve"> punkti visos šī nolikuma 2</w:t>
      </w:r>
      <w:r w:rsidR="004B5C1B">
        <w:rPr>
          <w:color w:val="000000" w:themeColor="text1"/>
        </w:rPr>
        <w:t>6</w:t>
      </w:r>
      <w:r w:rsidRPr="7C004E45">
        <w:rPr>
          <w:color w:val="000000" w:themeColor="text1"/>
        </w:rPr>
        <w:t xml:space="preserve">. punktā noteiktajos kritērijos kopā (turpmāk – kvalitātes slieksnis). </w:t>
      </w:r>
      <w:r w:rsidR="00574ABF" w:rsidRPr="004B5C1B">
        <w:rPr>
          <w:color w:val="000000" w:themeColor="text1"/>
        </w:rPr>
        <w:t>K</w:t>
      </w:r>
      <w:r w:rsidR="27F25522" w:rsidRPr="004B5C1B">
        <w:rPr>
          <w:color w:val="000000" w:themeColor="text1"/>
        </w:rPr>
        <w:t>omisija</w:t>
      </w:r>
      <w:r w:rsidR="004B5C1B">
        <w:rPr>
          <w:color w:val="000000" w:themeColor="text1"/>
        </w:rPr>
        <w:t xml:space="preserve"> </w:t>
      </w:r>
      <w:r w:rsidRPr="7C004E45">
        <w:rPr>
          <w:color w:val="000000" w:themeColor="text1"/>
        </w:rPr>
        <w:t>projekta iesniegumu, kura konsolidētais vērtējums punktos nav kvalificējies kvalitātes slieksnim, noraida kā neatbalstāmu.</w:t>
      </w:r>
    </w:p>
    <w:p w14:paraId="3F04FD21" w14:textId="0BABF7C6" w:rsidR="00522D1D" w:rsidRPr="0007240E" w:rsidRDefault="46B93F07" w:rsidP="005B51BE">
      <w:pPr>
        <w:numPr>
          <w:ilvl w:val="0"/>
          <w:numId w:val="41"/>
        </w:numPr>
        <w:shd w:val="clear" w:color="auto" w:fill="FFFFFF" w:themeFill="background1"/>
        <w:jc w:val="both"/>
      </w:pPr>
      <w:r w:rsidRPr="0007240E">
        <w:t xml:space="preserve">Konkursa rezultātus var apstrīdēt </w:t>
      </w:r>
      <w:r w:rsidR="01C56571" w:rsidRPr="0007240E">
        <w:t xml:space="preserve">LU </w:t>
      </w:r>
      <w:r w:rsidR="00561E0E" w:rsidRPr="0007240E">
        <w:t xml:space="preserve">vai BA </w:t>
      </w:r>
      <w:r w:rsidR="01C56571" w:rsidRPr="0007240E">
        <w:t xml:space="preserve">Akadēmiskajā šķīrējtiesā </w:t>
      </w:r>
      <w:r w:rsidR="00561E0E" w:rsidRPr="0007240E">
        <w:t xml:space="preserve">Administratīvā procesa likuma noteiktajā kārtībā un termiņā. </w:t>
      </w:r>
    </w:p>
    <w:p w14:paraId="002E6990" w14:textId="77777777" w:rsidR="00522D1D" w:rsidRPr="00266F2E" w:rsidRDefault="00522D1D">
      <w:pPr>
        <w:shd w:val="clear" w:color="auto" w:fill="FFFFFF"/>
        <w:ind w:firstLine="720"/>
        <w:jc w:val="both"/>
      </w:pPr>
    </w:p>
    <w:p w14:paraId="0F9479E7" w14:textId="77777777" w:rsidR="00522D1D" w:rsidRPr="009F036B" w:rsidRDefault="00522D1D">
      <w:pPr>
        <w:shd w:val="clear" w:color="auto" w:fill="FFFFFF"/>
        <w:ind w:left="705" w:hanging="635"/>
        <w:jc w:val="both"/>
      </w:pPr>
    </w:p>
    <w:p w14:paraId="4E155C6C" w14:textId="3CE77683" w:rsidR="00522D1D" w:rsidRPr="009F036B" w:rsidRDefault="00DC743C" w:rsidP="00D60B40">
      <w:pPr>
        <w:pStyle w:val="ListParagraph"/>
        <w:numPr>
          <w:ilvl w:val="0"/>
          <w:numId w:val="50"/>
        </w:numPr>
        <w:pBdr>
          <w:top w:val="nil"/>
          <w:left w:val="nil"/>
          <w:bottom w:val="nil"/>
          <w:right w:val="nil"/>
          <w:between w:val="nil"/>
        </w:pBdr>
        <w:jc w:val="center"/>
        <w:rPr>
          <w:rFonts w:ascii="Times New Roman" w:hAnsi="Times New Roman" w:cs="Times New Roman"/>
          <w:color w:val="000000"/>
          <w:sz w:val="24"/>
          <w:szCs w:val="24"/>
        </w:rPr>
      </w:pPr>
      <w:r w:rsidRPr="009F036B">
        <w:rPr>
          <w:rFonts w:ascii="Times New Roman" w:hAnsi="Times New Roman" w:cs="Times New Roman"/>
          <w:b/>
          <w:color w:val="000000"/>
          <w:sz w:val="24"/>
          <w:szCs w:val="24"/>
        </w:rPr>
        <w:t>Projektu finansēšana</w:t>
      </w:r>
    </w:p>
    <w:p w14:paraId="24878AB6" w14:textId="77777777" w:rsidR="00522D1D" w:rsidRPr="00266F2E" w:rsidRDefault="00522D1D">
      <w:pPr>
        <w:ind w:firstLine="720"/>
        <w:jc w:val="both"/>
        <w:rPr>
          <w:color w:val="000000"/>
        </w:rPr>
      </w:pPr>
    </w:p>
    <w:p w14:paraId="7EE12E3F" w14:textId="2497FA15" w:rsidR="00522D1D" w:rsidRPr="00266F2E" w:rsidRDefault="00D76B6F" w:rsidP="005B51BE">
      <w:pPr>
        <w:numPr>
          <w:ilvl w:val="0"/>
          <w:numId w:val="41"/>
        </w:numPr>
        <w:pBdr>
          <w:top w:val="nil"/>
          <w:left w:val="nil"/>
          <w:bottom w:val="nil"/>
          <w:right w:val="nil"/>
          <w:between w:val="nil"/>
        </w:pBdr>
        <w:jc w:val="both"/>
        <w:rPr>
          <w:color w:val="000000"/>
        </w:rPr>
      </w:pPr>
      <w:r w:rsidRPr="0007240E">
        <w:rPr>
          <w:color w:val="000000" w:themeColor="text1"/>
        </w:rPr>
        <w:t>K</w:t>
      </w:r>
      <w:r w:rsidR="2EA50FFB" w:rsidRPr="0007240E">
        <w:rPr>
          <w:color w:val="000000" w:themeColor="text1"/>
        </w:rPr>
        <w:t>omisija,</w:t>
      </w:r>
      <w:r w:rsidR="46B93F07">
        <w:t xml:space="preserve"> </w:t>
      </w:r>
      <w:r w:rsidR="46B93F07" w:rsidRPr="7C004E45">
        <w:rPr>
          <w:color w:val="000000" w:themeColor="text1"/>
        </w:rPr>
        <w:t xml:space="preserve">ne </w:t>
      </w:r>
      <w:r w:rsidR="46B93F07">
        <w:t>vēlāk kā</w:t>
      </w:r>
      <w:r w:rsidR="007C56C9">
        <w:t xml:space="preserve"> 2 (</w:t>
      </w:r>
      <w:r w:rsidR="46B93F07">
        <w:t xml:space="preserve"> di</w:t>
      </w:r>
      <w:r w:rsidR="00E46A0D">
        <w:t>vu</w:t>
      </w:r>
      <w:r w:rsidR="007C56C9">
        <w:t xml:space="preserve">) </w:t>
      </w:r>
      <w:r w:rsidR="46B93F07">
        <w:t>nedēļu laikā no LZP zinātnisko izvērtē</w:t>
      </w:r>
      <w:r w:rsidR="007CBF68">
        <w:t>j</w:t>
      </w:r>
      <w:r w:rsidR="46B93F07">
        <w:t>umu saņemšanas</w:t>
      </w:r>
      <w:r w:rsidR="46B93F07" w:rsidRPr="7C004E45">
        <w:rPr>
          <w:color w:val="000000" w:themeColor="text1"/>
        </w:rPr>
        <w:t xml:space="preserve"> datuma, ievērojot nolikumā noteiktā kārtībā veiktu projekta iesniegumu administratīvo un zinātnisko izvērtēšanu,  pieņem vienu no šādiem lēmumiem: </w:t>
      </w:r>
    </w:p>
    <w:p w14:paraId="1FB827B1" w14:textId="77777777" w:rsidR="00522D1D" w:rsidRPr="00266F2E" w:rsidRDefault="46B93F07" w:rsidP="005B51BE">
      <w:pPr>
        <w:numPr>
          <w:ilvl w:val="1"/>
          <w:numId w:val="41"/>
        </w:numPr>
        <w:pBdr>
          <w:top w:val="nil"/>
          <w:left w:val="nil"/>
          <w:bottom w:val="nil"/>
          <w:right w:val="nil"/>
          <w:between w:val="nil"/>
        </w:pBdr>
        <w:jc w:val="both"/>
        <w:rPr>
          <w:color w:val="000000"/>
        </w:rPr>
      </w:pPr>
      <w:r w:rsidRPr="7C004E45">
        <w:rPr>
          <w:color w:val="000000" w:themeColor="text1"/>
        </w:rPr>
        <w:t>lēmumu par projekta finansēšanu; </w:t>
      </w:r>
    </w:p>
    <w:p w14:paraId="76D76E11" w14:textId="77777777" w:rsidR="00522D1D" w:rsidRPr="00266F2E" w:rsidRDefault="46B93F07" w:rsidP="005B51BE">
      <w:pPr>
        <w:numPr>
          <w:ilvl w:val="1"/>
          <w:numId w:val="41"/>
        </w:numPr>
        <w:pBdr>
          <w:top w:val="nil"/>
          <w:left w:val="nil"/>
          <w:bottom w:val="nil"/>
          <w:right w:val="nil"/>
          <w:between w:val="nil"/>
        </w:pBdr>
        <w:jc w:val="both"/>
        <w:rPr>
          <w:color w:val="000000"/>
        </w:rPr>
      </w:pPr>
      <w:r w:rsidRPr="7C004E45">
        <w:rPr>
          <w:color w:val="000000" w:themeColor="text1"/>
        </w:rPr>
        <w:t>lēmumu par projekta noraidīšanu, ja projekta iesniegums nav sasniedzis kvalitātes slieksni; </w:t>
      </w:r>
    </w:p>
    <w:p w14:paraId="41A667EE" w14:textId="77777777" w:rsidR="00522D1D" w:rsidRPr="00266F2E" w:rsidRDefault="46B93F07" w:rsidP="005B51BE">
      <w:pPr>
        <w:numPr>
          <w:ilvl w:val="1"/>
          <w:numId w:val="41"/>
        </w:numPr>
        <w:pBdr>
          <w:top w:val="nil"/>
          <w:left w:val="nil"/>
          <w:bottom w:val="nil"/>
          <w:right w:val="nil"/>
          <w:between w:val="nil"/>
        </w:pBdr>
        <w:jc w:val="both"/>
        <w:rPr>
          <w:color w:val="000000"/>
        </w:rPr>
      </w:pPr>
      <w:r w:rsidRPr="7C004E45">
        <w:rPr>
          <w:color w:val="000000" w:themeColor="text1"/>
        </w:rPr>
        <w:t>lēmumu par projekta noraidīšanu, ja nav pietiekams konkursa finansējums kvalitātes slieksni sasnieguša projekta iesnieguma finansēšanai. </w:t>
      </w:r>
    </w:p>
    <w:p w14:paraId="27EDE2B7" w14:textId="53228C15" w:rsidR="00522D1D" w:rsidRPr="0007240E" w:rsidRDefault="00D76B6F" w:rsidP="005B51BE">
      <w:pPr>
        <w:numPr>
          <w:ilvl w:val="0"/>
          <w:numId w:val="41"/>
        </w:numPr>
        <w:pBdr>
          <w:top w:val="nil"/>
          <w:left w:val="nil"/>
          <w:bottom w:val="nil"/>
          <w:right w:val="nil"/>
          <w:between w:val="nil"/>
        </w:pBdr>
        <w:jc w:val="both"/>
        <w:rPr>
          <w:color w:val="000000"/>
        </w:rPr>
      </w:pPr>
      <w:r w:rsidRPr="0007240E">
        <w:rPr>
          <w:color w:val="000000" w:themeColor="text1"/>
        </w:rPr>
        <w:t>K</w:t>
      </w:r>
      <w:r w:rsidR="6572D287" w:rsidRPr="0007240E">
        <w:rPr>
          <w:color w:val="000000" w:themeColor="text1"/>
        </w:rPr>
        <w:t xml:space="preserve">omisija </w:t>
      </w:r>
      <w:r w:rsidR="46B93F07" w:rsidRPr="0007240E">
        <w:rPr>
          <w:color w:val="000000" w:themeColor="text1"/>
        </w:rPr>
        <w:t>nosūta</w:t>
      </w:r>
      <w:r w:rsidR="46B93F07" w:rsidRPr="7C004E45">
        <w:rPr>
          <w:color w:val="000000" w:themeColor="text1"/>
        </w:rPr>
        <w:t xml:space="preserve"> katram projekta </w:t>
      </w:r>
      <w:r w:rsidR="00D41D25">
        <w:rPr>
          <w:color w:val="000000" w:themeColor="text1"/>
        </w:rPr>
        <w:t xml:space="preserve">vadītājam </w:t>
      </w:r>
      <w:r w:rsidR="46B93F07" w:rsidRPr="7C004E45">
        <w:rPr>
          <w:color w:val="000000" w:themeColor="text1"/>
        </w:rPr>
        <w:t xml:space="preserve">projekta iesnieguma konsolidēto vērtējumu punktos, neatklājot ekspertu identitāti, kā arī </w:t>
      </w:r>
      <w:r w:rsidR="46B93F07" w:rsidRPr="00570B13">
        <w:t>nolikuma 3</w:t>
      </w:r>
      <w:r w:rsidR="00316553" w:rsidRPr="00570B13">
        <w:t>5</w:t>
      </w:r>
      <w:r w:rsidR="46B93F07" w:rsidRPr="00570B13">
        <w:t>.</w:t>
      </w:r>
      <w:r w:rsidR="46B93F07">
        <w:t xml:space="preserve"> punktā minēto lēmumu uz projekta </w:t>
      </w:r>
      <w:r w:rsidR="46B93F07" w:rsidRPr="0007240E">
        <w:t xml:space="preserve">iesniegumā norādīto e-pasta adresi </w:t>
      </w:r>
      <w:r w:rsidR="00316553">
        <w:t xml:space="preserve">septiņu dienu laikā </w:t>
      </w:r>
      <w:r w:rsidR="46B93F07" w:rsidRPr="000C4893">
        <w:t>pēc nolikuma 3</w:t>
      </w:r>
      <w:r w:rsidR="000C4893" w:rsidRPr="000C4893">
        <w:t>5</w:t>
      </w:r>
      <w:r w:rsidR="46B93F07" w:rsidRPr="000C4893">
        <w:t>. punktā minētā lēmuma</w:t>
      </w:r>
      <w:r w:rsidR="46B93F07" w:rsidRPr="0007240E">
        <w:t xml:space="preserve"> pieņemšanas</w:t>
      </w:r>
      <w:r w:rsidR="46B93F07" w:rsidRPr="0007240E">
        <w:rPr>
          <w:color w:val="000000" w:themeColor="text1"/>
        </w:rPr>
        <w:t>.</w:t>
      </w:r>
    </w:p>
    <w:p w14:paraId="068ECBB4" w14:textId="4AE064D2" w:rsidR="00522D1D" w:rsidRPr="002E606D" w:rsidRDefault="46B93F07" w:rsidP="005B51BE">
      <w:pPr>
        <w:numPr>
          <w:ilvl w:val="0"/>
          <w:numId w:val="41"/>
        </w:numPr>
        <w:pBdr>
          <w:top w:val="nil"/>
          <w:left w:val="nil"/>
          <w:bottom w:val="nil"/>
          <w:right w:val="nil"/>
          <w:between w:val="nil"/>
        </w:pBdr>
        <w:jc w:val="both"/>
        <w:rPr>
          <w:color w:val="000000"/>
        </w:rPr>
      </w:pPr>
      <w:r w:rsidRPr="0007240E">
        <w:rPr>
          <w:color w:val="000000" w:themeColor="text1"/>
        </w:rPr>
        <w:t>P</w:t>
      </w:r>
      <w:r w:rsidR="000252C4">
        <w:rPr>
          <w:color w:val="000000" w:themeColor="text1"/>
        </w:rPr>
        <w:t>rojekta apstiprināšanas gadījumā</w:t>
      </w:r>
      <w:r w:rsidR="000252C4" w:rsidRPr="00841BAE">
        <w:rPr>
          <w:color w:val="000000" w:themeColor="text1"/>
        </w:rPr>
        <w:t xml:space="preserve"> tiek</w:t>
      </w:r>
      <w:r w:rsidR="000B20DB" w:rsidRPr="00841BAE">
        <w:rPr>
          <w:color w:val="000000" w:themeColor="text1"/>
        </w:rPr>
        <w:t xml:space="preserve"> noslēgts</w:t>
      </w:r>
      <w:r w:rsidR="000252C4" w:rsidRPr="00841BAE">
        <w:rPr>
          <w:color w:val="000000" w:themeColor="text1"/>
        </w:rPr>
        <w:t xml:space="preserve"> līgum</w:t>
      </w:r>
      <w:r w:rsidR="000B20DB" w:rsidRPr="00841BAE">
        <w:rPr>
          <w:color w:val="000000" w:themeColor="text1"/>
        </w:rPr>
        <w:t>s</w:t>
      </w:r>
      <w:r w:rsidR="000252C4" w:rsidRPr="00841BAE">
        <w:rPr>
          <w:color w:val="000000" w:themeColor="text1"/>
        </w:rPr>
        <w:t xml:space="preserve"> par projekta </w:t>
      </w:r>
      <w:r w:rsidR="000252C4" w:rsidRPr="007F6266">
        <w:rPr>
          <w:color w:val="000000" w:themeColor="text1"/>
        </w:rPr>
        <w:t xml:space="preserve">īstenošanu </w:t>
      </w:r>
      <w:r w:rsidR="00523281" w:rsidRPr="007F6266">
        <w:rPr>
          <w:color w:val="000000" w:themeColor="text1"/>
        </w:rPr>
        <w:t>(</w:t>
      </w:r>
      <w:r w:rsidR="000252C4" w:rsidRPr="007F6266">
        <w:rPr>
          <w:color w:val="000000" w:themeColor="text1"/>
        </w:rPr>
        <w:t xml:space="preserve"> granta līgum</w:t>
      </w:r>
      <w:r w:rsidR="00523281" w:rsidRPr="007F6266">
        <w:rPr>
          <w:color w:val="000000" w:themeColor="text1"/>
        </w:rPr>
        <w:t xml:space="preserve">s </w:t>
      </w:r>
      <w:r w:rsidR="00D5688B" w:rsidRPr="007F6266">
        <w:rPr>
          <w:color w:val="000000" w:themeColor="text1"/>
        </w:rPr>
        <w:t>– līgums ar projekta vadītāju vai līgums starp LU un BA. Granta līgum</w:t>
      </w:r>
      <w:r w:rsidR="00F22A01" w:rsidRPr="007F6266">
        <w:rPr>
          <w:color w:val="000000" w:themeColor="text1"/>
        </w:rPr>
        <w:t>a</w:t>
      </w:r>
      <w:r w:rsidR="00D5688B" w:rsidRPr="007F6266">
        <w:rPr>
          <w:color w:val="000000" w:themeColor="text1"/>
        </w:rPr>
        <w:t xml:space="preserve"> veidlapa</w:t>
      </w:r>
      <w:r w:rsidR="00FD32F1" w:rsidRPr="007F6266">
        <w:rPr>
          <w:color w:val="000000" w:themeColor="text1"/>
        </w:rPr>
        <w:t>s</w:t>
      </w:r>
      <w:r w:rsidR="00D5688B" w:rsidRPr="007F6266">
        <w:rPr>
          <w:color w:val="000000" w:themeColor="text1"/>
        </w:rPr>
        <w:t xml:space="preserve"> tiks izstrādāta</w:t>
      </w:r>
      <w:r w:rsidR="00FD32F1" w:rsidRPr="007F6266">
        <w:rPr>
          <w:color w:val="000000" w:themeColor="text1"/>
        </w:rPr>
        <w:t>s</w:t>
      </w:r>
      <w:r w:rsidR="00D5688B" w:rsidRPr="007F6266">
        <w:rPr>
          <w:color w:val="000000" w:themeColor="text1"/>
        </w:rPr>
        <w:t xml:space="preserve"> līdz proje</w:t>
      </w:r>
      <w:r w:rsidR="000D7B28" w:rsidRPr="007F6266">
        <w:rPr>
          <w:color w:val="000000" w:themeColor="text1"/>
        </w:rPr>
        <w:t>ktu konkursa noslēgumam</w:t>
      </w:r>
      <w:r w:rsidR="000252C4" w:rsidRPr="007F6266">
        <w:rPr>
          <w:color w:val="000000" w:themeColor="text1"/>
        </w:rPr>
        <w:t>)</w:t>
      </w:r>
      <w:r w:rsidR="000B20DB" w:rsidRPr="007F6266">
        <w:rPr>
          <w:color w:val="000000" w:themeColor="text1"/>
        </w:rPr>
        <w:t>. P</w:t>
      </w:r>
      <w:r w:rsidRPr="007F6266">
        <w:rPr>
          <w:color w:val="000000" w:themeColor="text1"/>
        </w:rPr>
        <w:t xml:space="preserve">rojekta īstenošanu uzsāk ne vēlāk kā </w:t>
      </w:r>
      <w:r w:rsidRPr="007F6266">
        <w:rPr>
          <w:b/>
          <w:bCs/>
          <w:color w:val="000000" w:themeColor="text1"/>
        </w:rPr>
        <w:t>2024</w:t>
      </w:r>
      <w:r w:rsidRPr="00D5688B">
        <w:rPr>
          <w:b/>
          <w:bCs/>
          <w:color w:val="000000" w:themeColor="text1"/>
        </w:rPr>
        <w:t xml:space="preserve">. gada </w:t>
      </w:r>
      <w:r w:rsidR="00737A42" w:rsidRPr="00D5688B">
        <w:rPr>
          <w:b/>
          <w:bCs/>
          <w:color w:val="000000" w:themeColor="text1"/>
        </w:rPr>
        <w:t>1. septembrī.</w:t>
      </w:r>
      <w:r w:rsidRPr="00D5688B">
        <w:rPr>
          <w:color w:val="000000" w:themeColor="text1"/>
        </w:rPr>
        <w:t xml:space="preserve"> </w:t>
      </w:r>
    </w:p>
    <w:p w14:paraId="6964B0C3" w14:textId="77777777" w:rsidR="002E606D" w:rsidRPr="00D5688B" w:rsidRDefault="002E606D" w:rsidP="002E606D">
      <w:pPr>
        <w:pBdr>
          <w:top w:val="nil"/>
          <w:left w:val="nil"/>
          <w:bottom w:val="nil"/>
          <w:right w:val="nil"/>
          <w:between w:val="nil"/>
        </w:pBdr>
        <w:ind w:left="480"/>
        <w:jc w:val="both"/>
        <w:rPr>
          <w:color w:val="000000"/>
        </w:rPr>
      </w:pPr>
    </w:p>
    <w:p w14:paraId="06AB2A2E" w14:textId="77777777" w:rsidR="00EB6F9B" w:rsidRDefault="00EB6F9B" w:rsidP="7C004E45">
      <w:pPr>
        <w:jc w:val="both"/>
        <w:rPr>
          <w:highlight w:val="yellow"/>
        </w:rPr>
      </w:pPr>
    </w:p>
    <w:p w14:paraId="4A929053" w14:textId="77777777" w:rsidR="00EB6F9B" w:rsidRPr="00266F2E" w:rsidRDefault="00EB6F9B" w:rsidP="7C004E45">
      <w:pPr>
        <w:jc w:val="both"/>
        <w:rPr>
          <w:highlight w:val="yellow"/>
        </w:rPr>
      </w:pPr>
    </w:p>
    <w:p w14:paraId="63723170" w14:textId="6865B1AF" w:rsidR="00522D1D" w:rsidRPr="00065C45" w:rsidRDefault="00DC743C" w:rsidP="00065C45">
      <w:pPr>
        <w:pStyle w:val="ListParagraph"/>
        <w:numPr>
          <w:ilvl w:val="0"/>
          <w:numId w:val="50"/>
        </w:numPr>
        <w:pBdr>
          <w:top w:val="nil"/>
          <w:left w:val="nil"/>
          <w:bottom w:val="nil"/>
          <w:right w:val="nil"/>
          <w:between w:val="nil"/>
        </w:pBdr>
        <w:jc w:val="center"/>
        <w:rPr>
          <w:rFonts w:ascii="Times New Roman" w:hAnsi="Times New Roman" w:cs="Times New Roman"/>
          <w:b/>
          <w:color w:val="000000"/>
          <w:sz w:val="24"/>
          <w:szCs w:val="24"/>
        </w:rPr>
      </w:pPr>
      <w:r w:rsidRPr="00065C45">
        <w:rPr>
          <w:rFonts w:ascii="Times New Roman" w:hAnsi="Times New Roman" w:cs="Times New Roman"/>
          <w:b/>
          <w:color w:val="000000"/>
          <w:sz w:val="24"/>
          <w:szCs w:val="24"/>
        </w:rPr>
        <w:t>Projekta noslēguma zinātniskā pārskata iesniegšana un izvērtēšana</w:t>
      </w:r>
    </w:p>
    <w:p w14:paraId="2EDF8CE6" w14:textId="77777777" w:rsidR="00522D1D" w:rsidRPr="00266F2E" w:rsidRDefault="00522D1D">
      <w:pPr>
        <w:ind w:firstLine="70"/>
        <w:jc w:val="both"/>
      </w:pPr>
    </w:p>
    <w:p w14:paraId="4D24EE02" w14:textId="2443E575" w:rsidR="00522D1D" w:rsidRPr="00266F2E" w:rsidRDefault="46B93F07" w:rsidP="005B51BE">
      <w:pPr>
        <w:numPr>
          <w:ilvl w:val="0"/>
          <w:numId w:val="41"/>
        </w:numPr>
        <w:pBdr>
          <w:top w:val="nil"/>
          <w:left w:val="nil"/>
          <w:bottom w:val="nil"/>
          <w:right w:val="nil"/>
          <w:between w:val="nil"/>
        </w:pBdr>
        <w:jc w:val="both"/>
        <w:rPr>
          <w:color w:val="000000" w:themeColor="text1"/>
        </w:rPr>
      </w:pPr>
      <w:r w:rsidRPr="7C004E45">
        <w:rPr>
          <w:color w:val="000000" w:themeColor="text1"/>
        </w:rPr>
        <w:t xml:space="preserve">Projekta </w:t>
      </w:r>
      <w:r w:rsidR="001002FE">
        <w:rPr>
          <w:color w:val="000000" w:themeColor="text1"/>
        </w:rPr>
        <w:t>vadītājs</w:t>
      </w:r>
      <w:r w:rsidRPr="7C004E45">
        <w:rPr>
          <w:color w:val="000000" w:themeColor="text1"/>
        </w:rPr>
        <w:t xml:space="preserve"> </w:t>
      </w:r>
      <w:r w:rsidR="002B70FC">
        <w:rPr>
          <w:color w:val="000000" w:themeColor="text1"/>
        </w:rPr>
        <w:t>1 (</w:t>
      </w:r>
      <w:r w:rsidRPr="7C004E45">
        <w:rPr>
          <w:color w:val="000000" w:themeColor="text1"/>
        </w:rPr>
        <w:t>vien</w:t>
      </w:r>
      <w:r w:rsidR="67F1192C" w:rsidRPr="7C004E45">
        <w:rPr>
          <w:color w:val="000000" w:themeColor="text1"/>
        </w:rPr>
        <w:t>a</w:t>
      </w:r>
      <w:r w:rsidR="002B70FC">
        <w:rPr>
          <w:color w:val="000000" w:themeColor="text1"/>
        </w:rPr>
        <w:t xml:space="preserve">) </w:t>
      </w:r>
      <w:r w:rsidRPr="7C004E45">
        <w:rPr>
          <w:color w:val="000000" w:themeColor="text1"/>
        </w:rPr>
        <w:t xml:space="preserve"> mēne</w:t>
      </w:r>
      <w:r w:rsidR="67B52ECB" w:rsidRPr="7C004E45">
        <w:rPr>
          <w:color w:val="000000" w:themeColor="text1"/>
        </w:rPr>
        <w:t>ša laikā</w:t>
      </w:r>
      <w:r w:rsidRPr="7C004E45">
        <w:rPr>
          <w:color w:val="000000" w:themeColor="text1"/>
        </w:rPr>
        <w:t xml:space="preserve"> pēc projekta īstenošanas noslēguma datuma iesniedz</w:t>
      </w:r>
      <w:r w:rsidR="0030392B">
        <w:rPr>
          <w:color w:val="000000" w:themeColor="text1"/>
        </w:rPr>
        <w:t xml:space="preserve"> “</w:t>
      </w:r>
      <w:r w:rsidRPr="7C004E45">
        <w:rPr>
          <w:color w:val="000000" w:themeColor="text1"/>
        </w:rPr>
        <w:t xml:space="preserve"> </w:t>
      </w:r>
      <w:r w:rsidR="0030392B">
        <w:rPr>
          <w:color w:val="000000" w:themeColor="text1"/>
        </w:rPr>
        <w:t>P</w:t>
      </w:r>
      <w:r w:rsidRPr="7C004E45">
        <w:rPr>
          <w:color w:val="000000" w:themeColor="text1"/>
        </w:rPr>
        <w:t>rojekta noslēguma zinātnisko pārskatu</w:t>
      </w:r>
      <w:r w:rsidR="0030392B">
        <w:rPr>
          <w:color w:val="000000" w:themeColor="text1"/>
        </w:rPr>
        <w:t>”</w:t>
      </w:r>
      <w:r w:rsidRPr="7C004E45">
        <w:rPr>
          <w:color w:val="000000" w:themeColor="text1"/>
        </w:rPr>
        <w:t xml:space="preserve"> (</w:t>
      </w:r>
      <w:r w:rsidRPr="00B94429">
        <w:rPr>
          <w:color w:val="000000" w:themeColor="text1"/>
        </w:rPr>
        <w:t>pielikum</w:t>
      </w:r>
      <w:r w:rsidR="000E41D5" w:rsidRPr="00B94429">
        <w:rPr>
          <w:color w:val="000000" w:themeColor="text1"/>
        </w:rPr>
        <w:t>s</w:t>
      </w:r>
      <w:r w:rsidRPr="00B94429">
        <w:rPr>
          <w:color w:val="000000" w:themeColor="text1"/>
        </w:rPr>
        <w:t xml:space="preserve"> Nr. </w:t>
      </w:r>
      <w:r w:rsidR="00B94429" w:rsidRPr="00B94429">
        <w:rPr>
          <w:color w:val="000000" w:themeColor="text1"/>
        </w:rPr>
        <w:t>2</w:t>
      </w:r>
      <w:r w:rsidR="000E41D5" w:rsidRPr="00B94429">
        <w:rPr>
          <w:color w:val="000000" w:themeColor="text1"/>
        </w:rPr>
        <w:t>.).</w:t>
      </w:r>
      <w:r w:rsidRPr="7C004E45">
        <w:rPr>
          <w:color w:val="000000" w:themeColor="text1"/>
        </w:rPr>
        <w:t xml:space="preserve"> </w:t>
      </w:r>
    </w:p>
    <w:p w14:paraId="1CCBB0B9" w14:textId="546FCDD3" w:rsidR="00522D1D" w:rsidRPr="00266F2E" w:rsidRDefault="46B93F07" w:rsidP="005B51BE">
      <w:pPr>
        <w:numPr>
          <w:ilvl w:val="0"/>
          <w:numId w:val="41"/>
        </w:numPr>
        <w:pBdr>
          <w:top w:val="nil"/>
          <w:left w:val="nil"/>
          <w:bottom w:val="nil"/>
          <w:right w:val="nil"/>
          <w:between w:val="nil"/>
        </w:pBdr>
        <w:spacing w:line="259" w:lineRule="auto"/>
        <w:jc w:val="both"/>
        <w:rPr>
          <w:color w:val="000000"/>
        </w:rPr>
      </w:pPr>
      <w:r>
        <w:t xml:space="preserve">Projektu noslēguma zinātnisko pārskatu kvalitātes izvērtēšanai </w:t>
      </w:r>
      <w:r w:rsidR="4CA92F11">
        <w:t>LU</w:t>
      </w:r>
      <w:r>
        <w:t xml:space="preserve"> un B</w:t>
      </w:r>
      <w:r w:rsidR="4CA92F11">
        <w:t>A</w:t>
      </w:r>
      <w:r>
        <w:t xml:space="preserve"> piesaista LZP, kas nodrošina projektu noslēguma zinātnisko pārskatu zinātnisko ekspertīzi atbilstoši šī nolikuma prasībām un  MK noteikum</w:t>
      </w:r>
      <w:r w:rsidR="00987F6F">
        <w:t>iem</w:t>
      </w:r>
      <w:r w:rsidRPr="7C004E45">
        <w:rPr>
          <w:color w:val="000000" w:themeColor="text1"/>
        </w:rPr>
        <w:t xml:space="preserve">. </w:t>
      </w:r>
      <w:r w:rsidR="0EE17084" w:rsidRPr="7C004E45">
        <w:rPr>
          <w:color w:val="000000" w:themeColor="text1"/>
        </w:rPr>
        <w:t>Projekta noslēguma zinātniskā pārskata kvalitātes</w:t>
      </w:r>
      <w:r w:rsidR="00987F6F">
        <w:rPr>
          <w:color w:val="000000" w:themeColor="text1"/>
        </w:rPr>
        <w:t xml:space="preserve"> izvērtēšanas atzinumu</w:t>
      </w:r>
      <w:r w:rsidR="0EE17084" w:rsidRPr="7C004E45">
        <w:rPr>
          <w:color w:val="000000" w:themeColor="text1"/>
        </w:rPr>
        <w:t xml:space="preserve"> </w:t>
      </w:r>
      <w:r w:rsidR="00987F6F">
        <w:rPr>
          <w:color w:val="000000" w:themeColor="text1"/>
        </w:rPr>
        <w:t>var izmantot</w:t>
      </w:r>
      <w:r w:rsidR="0EE17084" w:rsidRPr="7C004E45">
        <w:rPr>
          <w:color w:val="000000" w:themeColor="text1"/>
        </w:rPr>
        <w:t xml:space="preserve"> kā rekomendācijas projekta īstenotāja turpmāko pētniecisko darbību un virzienu definēšanai.</w:t>
      </w:r>
    </w:p>
    <w:p w14:paraId="4D47758F" w14:textId="77777777" w:rsidR="00522D1D" w:rsidRPr="00266F2E" w:rsidRDefault="46B93F07" w:rsidP="005B51BE">
      <w:pPr>
        <w:numPr>
          <w:ilvl w:val="0"/>
          <w:numId w:val="41"/>
        </w:numPr>
        <w:pBdr>
          <w:top w:val="nil"/>
          <w:left w:val="nil"/>
          <w:bottom w:val="nil"/>
          <w:right w:val="nil"/>
          <w:between w:val="nil"/>
        </w:pBdr>
        <w:shd w:val="clear" w:color="auto" w:fill="FFFFFF" w:themeFill="background1"/>
        <w:jc w:val="both"/>
        <w:rPr>
          <w:color w:val="000000"/>
        </w:rPr>
      </w:pPr>
      <w:r w:rsidRPr="7C004E45">
        <w:rPr>
          <w:color w:val="000000" w:themeColor="text1"/>
        </w:rPr>
        <w:t>LZP projekta noslēguma zinātniskā pārskata zinātniskajai izvērtēšanai piesaista tos pašus ekspertus, kuri izvērtēja attiecīgo projekta iesniegumu. Ja tas nav iespējams, LZP atlasa citus atbilstošus ekspertus. </w:t>
      </w:r>
    </w:p>
    <w:p w14:paraId="4E1E6B3D" w14:textId="3854CD3C" w:rsidR="003126E3" w:rsidRPr="003126E3" w:rsidRDefault="00390A51" w:rsidP="003126E3">
      <w:pPr>
        <w:numPr>
          <w:ilvl w:val="0"/>
          <w:numId w:val="41"/>
        </w:numPr>
        <w:pBdr>
          <w:top w:val="nil"/>
          <w:left w:val="nil"/>
          <w:bottom w:val="nil"/>
          <w:right w:val="nil"/>
          <w:between w:val="nil"/>
        </w:pBdr>
        <w:jc w:val="both"/>
        <w:rPr>
          <w:color w:val="000000"/>
        </w:rPr>
      </w:pPr>
      <w:r>
        <w:t xml:space="preserve">Ar projektam piešķirto finansējumu apmaksātajās </w:t>
      </w:r>
      <w:r w:rsidRPr="00390A51">
        <w:t>publicēšanās</w:t>
      </w:r>
      <w:r w:rsidR="003126E3">
        <w:t xml:space="preserve">, </w:t>
      </w:r>
      <w:r w:rsidRPr="00390A51">
        <w:t xml:space="preserve">projekta rezultātu izplatīšanas un publicitātes aktivitātēs projekta īstenotājs nodrošina </w:t>
      </w:r>
      <w:r w:rsidRPr="003126E3">
        <w:t>informāciju par finansējuma avotu, norādot projekta nosaukumu, ANM projekta nosaukumu un</w:t>
      </w:r>
      <w:r w:rsidR="003126E3">
        <w:t xml:space="preserve"> citu informāciju atbilstoši Vienošanās, vadlīnijās vai citos normatīvajos aktos noteiktajām obligātajām publicitātes prasībām.</w:t>
      </w:r>
    </w:p>
    <w:p w14:paraId="164B4645" w14:textId="77777777" w:rsidR="002B258B" w:rsidRPr="00E60F79" w:rsidRDefault="002B258B" w:rsidP="003126E3">
      <w:pPr>
        <w:pBdr>
          <w:top w:val="nil"/>
          <w:left w:val="nil"/>
          <w:bottom w:val="nil"/>
          <w:right w:val="nil"/>
          <w:between w:val="nil"/>
        </w:pBdr>
        <w:ind w:left="480"/>
        <w:jc w:val="both"/>
        <w:rPr>
          <w:i/>
          <w:iCs/>
          <w:color w:val="000000"/>
        </w:rPr>
      </w:pPr>
    </w:p>
    <w:p w14:paraId="1C539678" w14:textId="380FA2D8" w:rsidR="002B258B" w:rsidRPr="00065C45" w:rsidRDefault="002B258B" w:rsidP="00065C45">
      <w:pPr>
        <w:pStyle w:val="ListParagraph"/>
        <w:numPr>
          <w:ilvl w:val="0"/>
          <w:numId w:val="50"/>
        </w:numPr>
        <w:pBdr>
          <w:top w:val="nil"/>
          <w:left w:val="nil"/>
          <w:bottom w:val="nil"/>
          <w:right w:val="nil"/>
          <w:between w:val="nil"/>
        </w:pBdr>
        <w:shd w:val="clear" w:color="auto" w:fill="FFFFFF" w:themeFill="background1"/>
        <w:jc w:val="center"/>
        <w:rPr>
          <w:rFonts w:ascii="Times New Roman" w:hAnsi="Times New Roman" w:cs="Times New Roman"/>
          <w:b/>
          <w:bCs/>
          <w:color w:val="000000" w:themeColor="text1"/>
          <w:sz w:val="24"/>
          <w:szCs w:val="24"/>
        </w:rPr>
      </w:pPr>
      <w:r w:rsidRPr="00065C45">
        <w:rPr>
          <w:rFonts w:ascii="Times New Roman" w:hAnsi="Times New Roman" w:cs="Times New Roman"/>
          <w:b/>
          <w:bCs/>
          <w:color w:val="000000" w:themeColor="text1"/>
          <w:sz w:val="24"/>
          <w:szCs w:val="24"/>
        </w:rPr>
        <w:t>Citi nosacījumi</w:t>
      </w:r>
    </w:p>
    <w:p w14:paraId="31786ECA" w14:textId="77777777" w:rsidR="002B258B" w:rsidRPr="002B258B" w:rsidRDefault="002B258B" w:rsidP="002B258B">
      <w:pPr>
        <w:pBdr>
          <w:top w:val="nil"/>
          <w:left w:val="nil"/>
          <w:bottom w:val="nil"/>
          <w:right w:val="nil"/>
          <w:between w:val="nil"/>
        </w:pBdr>
        <w:shd w:val="clear" w:color="auto" w:fill="FFFFFF" w:themeFill="background1"/>
        <w:ind w:left="3600" w:firstLine="720"/>
        <w:rPr>
          <w:b/>
          <w:bCs/>
          <w:color w:val="000000" w:themeColor="text1"/>
        </w:rPr>
      </w:pPr>
    </w:p>
    <w:p w14:paraId="4D4271AF" w14:textId="419B2C06" w:rsidR="008961AC" w:rsidRPr="009942A6" w:rsidRDefault="002B258B" w:rsidP="009942A6">
      <w:pPr>
        <w:pStyle w:val="ListParagraph"/>
        <w:numPr>
          <w:ilvl w:val="0"/>
          <w:numId w:val="41"/>
        </w:numPr>
        <w:pBdr>
          <w:top w:val="nil"/>
          <w:left w:val="nil"/>
          <w:bottom w:val="nil"/>
          <w:right w:val="nil"/>
          <w:between w:val="nil"/>
        </w:pBdr>
        <w:shd w:val="clear" w:color="auto" w:fill="FFFFFF" w:themeFill="background1"/>
        <w:jc w:val="both"/>
        <w:rPr>
          <w:rFonts w:ascii="Times New Roman" w:hAnsi="Times New Roman" w:cs="Times New Roman"/>
          <w:b/>
          <w:bCs/>
          <w:color w:val="000000" w:themeColor="text1"/>
          <w:sz w:val="24"/>
          <w:szCs w:val="24"/>
        </w:rPr>
      </w:pPr>
      <w:r w:rsidRPr="002B258B">
        <w:rPr>
          <w:rFonts w:ascii="Times New Roman" w:hAnsi="Times New Roman" w:cs="Times New Roman"/>
          <w:sz w:val="24"/>
          <w:szCs w:val="24"/>
        </w:rPr>
        <w:t xml:space="preserve">Ja pēc nolikuma apstiprināšanas tiek veikti grozījumi MK noteikumos un citos ārējos normatīvajos aktos (vienas vienības izmaksu piemērošanas metodika,  u.c. metodikas vai vadlīnijas), kas  paredz citus nosacījumus projekta izmaksu sadalījumam un citādi ietekmē projekta iesniegumā plānoto, veic grozījumus šajā nolikumā un finansēšanai apstiprināto projektu līgumos ( granta līgumos), u.c. projekta īstenošanas dokumentos. </w:t>
      </w:r>
    </w:p>
    <w:p w14:paraId="50AF2D84" w14:textId="77777777" w:rsidR="008961AC" w:rsidRDefault="008961AC" w:rsidP="008961AC">
      <w:pPr>
        <w:pStyle w:val="paragraph"/>
        <w:spacing w:before="0" w:beforeAutospacing="0" w:after="0" w:afterAutospacing="0"/>
        <w:ind w:firstLine="720"/>
        <w:jc w:val="both"/>
        <w:textAlignment w:val="baseline"/>
      </w:pPr>
      <w:r w:rsidRPr="009F3F6E">
        <w:rPr>
          <w:rStyle w:val="normaltextrun"/>
          <w:b/>
          <w:bCs/>
          <w:color w:val="000000"/>
        </w:rPr>
        <w:t>Pielikumi:</w:t>
      </w:r>
      <w:r>
        <w:rPr>
          <w:rStyle w:val="normaltextrun"/>
          <w:color w:val="000000"/>
        </w:rPr>
        <w:t> </w:t>
      </w:r>
      <w:r>
        <w:rPr>
          <w:rStyle w:val="eop"/>
          <w:color w:val="000000"/>
        </w:rPr>
        <w:t> </w:t>
      </w:r>
    </w:p>
    <w:p w14:paraId="6B71FA6A" w14:textId="09005BB3" w:rsidR="008961AC" w:rsidRDefault="008961AC" w:rsidP="008961AC">
      <w:pPr>
        <w:pStyle w:val="paragraph"/>
        <w:spacing w:before="0" w:beforeAutospacing="0" w:after="0" w:afterAutospacing="0"/>
        <w:ind w:left="2115" w:hanging="1410"/>
        <w:textAlignment w:val="baseline"/>
      </w:pPr>
      <w:r>
        <w:rPr>
          <w:rStyle w:val="normaltextrun"/>
          <w:color w:val="000000"/>
        </w:rPr>
        <w:t>1.pielikums - “Projekta iesniegums”</w:t>
      </w:r>
      <w:r w:rsidR="001018BB" w:rsidRPr="00266F2E">
        <w:rPr>
          <w:color w:val="000000"/>
        </w:rPr>
        <w:t xml:space="preserve"> ar pielikumiem</w:t>
      </w:r>
      <w:r w:rsidR="001018BB">
        <w:rPr>
          <w:color w:val="000000"/>
        </w:rPr>
        <w:t>;</w:t>
      </w:r>
    </w:p>
    <w:p w14:paraId="0EA0B011" w14:textId="5D5F251E" w:rsidR="008961AC" w:rsidRDefault="008961AC" w:rsidP="008961AC">
      <w:pPr>
        <w:pStyle w:val="paragraph"/>
        <w:spacing w:before="0" w:beforeAutospacing="0" w:after="0" w:afterAutospacing="0"/>
        <w:ind w:left="2115" w:hanging="1410"/>
        <w:textAlignment w:val="baseline"/>
      </w:pPr>
      <w:r>
        <w:rPr>
          <w:rStyle w:val="normaltextrun"/>
          <w:color w:val="000000"/>
        </w:rPr>
        <w:t>2.pielikums - “Projekta noslēguma zinātniskais pārskats”</w:t>
      </w:r>
      <w:r>
        <w:rPr>
          <w:rStyle w:val="eop"/>
          <w:color w:val="000000"/>
        </w:rPr>
        <w:t> </w:t>
      </w:r>
      <w:r w:rsidR="001018BB">
        <w:rPr>
          <w:rStyle w:val="eop"/>
          <w:color w:val="000000"/>
        </w:rPr>
        <w:t>;</w:t>
      </w:r>
    </w:p>
    <w:p w14:paraId="458F43E2" w14:textId="261FC625" w:rsidR="008961AC" w:rsidRDefault="008961AC" w:rsidP="008961AC">
      <w:pPr>
        <w:pStyle w:val="paragraph"/>
        <w:spacing w:before="0" w:beforeAutospacing="0" w:after="0" w:afterAutospacing="0"/>
        <w:ind w:left="2115" w:hanging="1410"/>
        <w:textAlignment w:val="baseline"/>
      </w:pPr>
      <w:r>
        <w:rPr>
          <w:rStyle w:val="normaltextrun"/>
          <w:color w:val="000000"/>
        </w:rPr>
        <w:t xml:space="preserve">3.pielikums - </w:t>
      </w:r>
      <w:r>
        <w:rPr>
          <w:rStyle w:val="normaltextrun"/>
        </w:rPr>
        <w:t>“Projekta iesnieguma un projekta noslēguma zinātniskā pārskata un projekta finanšu pārskata noformēšanas un iesniegšanas metodika”</w:t>
      </w:r>
      <w:r>
        <w:rPr>
          <w:rStyle w:val="eop"/>
        </w:rPr>
        <w:t> </w:t>
      </w:r>
      <w:r w:rsidR="001018BB">
        <w:rPr>
          <w:rStyle w:val="eop"/>
        </w:rPr>
        <w:t>;</w:t>
      </w:r>
    </w:p>
    <w:p w14:paraId="242C086D" w14:textId="2C012F8B" w:rsidR="008961AC" w:rsidRDefault="008961AC" w:rsidP="008961AC">
      <w:pPr>
        <w:pStyle w:val="paragraph"/>
        <w:spacing w:before="0" w:beforeAutospacing="0" w:after="0" w:afterAutospacing="0"/>
        <w:ind w:left="2115" w:hanging="1410"/>
        <w:textAlignment w:val="baseline"/>
      </w:pPr>
      <w:r>
        <w:rPr>
          <w:rStyle w:val="normaltextrun"/>
          <w:color w:val="000000"/>
        </w:rPr>
        <w:t>4.pielikums - “Projekta iesnieguma administratīvās atbilstības vērtēšanas veidlapa” </w:t>
      </w:r>
      <w:r>
        <w:rPr>
          <w:rStyle w:val="eop"/>
          <w:color w:val="000000"/>
        </w:rPr>
        <w:t> </w:t>
      </w:r>
      <w:r w:rsidR="001018BB">
        <w:rPr>
          <w:rStyle w:val="eop"/>
          <w:color w:val="000000"/>
        </w:rPr>
        <w:t>;</w:t>
      </w:r>
    </w:p>
    <w:p w14:paraId="484BF079" w14:textId="4489A084" w:rsidR="008961AC" w:rsidRDefault="008961AC" w:rsidP="008961AC">
      <w:pPr>
        <w:pStyle w:val="paragraph"/>
        <w:spacing w:before="0" w:beforeAutospacing="0" w:after="0" w:afterAutospacing="0"/>
        <w:ind w:left="2115" w:hanging="1410"/>
        <w:textAlignment w:val="baseline"/>
      </w:pPr>
      <w:r>
        <w:rPr>
          <w:rStyle w:val="normaltextrun"/>
          <w:color w:val="000000"/>
        </w:rPr>
        <w:t>5.pielikums -</w:t>
      </w:r>
      <w:r>
        <w:rPr>
          <w:rStyle w:val="normaltextrun"/>
        </w:rPr>
        <w:t xml:space="preserve"> “Metodika projekta iesnieguma atbilstības izvērtēšanai administratīvās atbilstības kritērijiem"</w:t>
      </w:r>
      <w:r>
        <w:rPr>
          <w:rStyle w:val="eop"/>
        </w:rPr>
        <w:t> </w:t>
      </w:r>
      <w:r w:rsidR="001018BB">
        <w:rPr>
          <w:rStyle w:val="eop"/>
        </w:rPr>
        <w:t>;</w:t>
      </w:r>
    </w:p>
    <w:p w14:paraId="2455389C" w14:textId="6EDFCA8E" w:rsidR="008961AC" w:rsidRDefault="008961AC" w:rsidP="008961AC">
      <w:pPr>
        <w:pStyle w:val="paragraph"/>
        <w:spacing w:before="0" w:beforeAutospacing="0" w:after="0" w:afterAutospacing="0"/>
        <w:ind w:left="2115" w:hanging="1410"/>
        <w:textAlignment w:val="baseline"/>
      </w:pPr>
      <w:r>
        <w:rPr>
          <w:rStyle w:val="normaltextrun"/>
          <w:color w:val="000000"/>
        </w:rPr>
        <w:t>6.pielikums - “Projekta iesnieguma individuālā/konsolidētā vērtējuma veidlapa” un “Projekta iesnieguma individuālā/konsolidētā vērtējuma veidlapa” (Angļu valodā)</w:t>
      </w:r>
      <w:r>
        <w:rPr>
          <w:rStyle w:val="eop"/>
          <w:color w:val="000000"/>
        </w:rPr>
        <w:t> </w:t>
      </w:r>
      <w:r w:rsidR="001018BB">
        <w:rPr>
          <w:rStyle w:val="eop"/>
          <w:color w:val="000000"/>
        </w:rPr>
        <w:t>;</w:t>
      </w:r>
    </w:p>
    <w:p w14:paraId="74698CAA" w14:textId="1A6AAB4A" w:rsidR="008961AC" w:rsidRDefault="008961AC" w:rsidP="008961AC">
      <w:pPr>
        <w:pStyle w:val="paragraph"/>
        <w:spacing w:before="0" w:beforeAutospacing="0" w:after="0" w:afterAutospacing="0"/>
        <w:ind w:left="2115" w:hanging="1410"/>
        <w:textAlignment w:val="baseline"/>
      </w:pPr>
      <w:r>
        <w:rPr>
          <w:rStyle w:val="normaltextrun"/>
          <w:color w:val="000000"/>
        </w:rPr>
        <w:t>7.pielikums - “Projekta iesnieguma un projekta noslēguma zinātniskā pārskata vērtēšanas metodika” un “Projekta iesnieguma un projekta noslēguma zinātniskā pārskata vērtēšanas metodika”  (Angļu valodā)</w:t>
      </w:r>
      <w:r>
        <w:rPr>
          <w:rStyle w:val="eop"/>
          <w:color w:val="000000"/>
        </w:rPr>
        <w:t> </w:t>
      </w:r>
      <w:r w:rsidR="001018BB">
        <w:rPr>
          <w:rStyle w:val="eop"/>
          <w:color w:val="000000"/>
        </w:rPr>
        <w:t>;</w:t>
      </w:r>
    </w:p>
    <w:p w14:paraId="1046475A" w14:textId="1287B0B6" w:rsidR="008961AC" w:rsidRDefault="008961AC" w:rsidP="008961AC">
      <w:pPr>
        <w:pStyle w:val="paragraph"/>
        <w:spacing w:before="0" w:beforeAutospacing="0" w:after="0" w:afterAutospacing="0"/>
        <w:ind w:left="2115" w:hanging="1410"/>
        <w:textAlignment w:val="baseline"/>
        <w:rPr>
          <w:rStyle w:val="eop"/>
          <w:color w:val="000000"/>
        </w:rPr>
      </w:pPr>
      <w:r>
        <w:rPr>
          <w:rStyle w:val="normaltextrun"/>
          <w:color w:val="000000"/>
        </w:rPr>
        <w:t>8.pielikums - “Projekta noslēguma zinātniskā pārskata vērtējuma veidlapa”</w:t>
      </w:r>
      <w:r w:rsidR="007E40BE">
        <w:rPr>
          <w:rStyle w:val="eop"/>
          <w:color w:val="000000"/>
        </w:rPr>
        <w:t>;</w:t>
      </w:r>
    </w:p>
    <w:p w14:paraId="7C88269D" w14:textId="3330B441" w:rsidR="00BF69F7" w:rsidRPr="00AC584F" w:rsidRDefault="00BF69F7" w:rsidP="008961AC">
      <w:pPr>
        <w:pStyle w:val="paragraph"/>
        <w:spacing w:before="0" w:beforeAutospacing="0" w:after="0" w:afterAutospacing="0"/>
        <w:ind w:left="2115" w:hanging="1410"/>
        <w:textAlignment w:val="baseline"/>
        <w:rPr>
          <w:i/>
          <w:iCs/>
          <w:color w:val="FF0000"/>
        </w:rPr>
      </w:pPr>
      <w:r w:rsidRPr="007E40BE">
        <w:rPr>
          <w:rStyle w:val="eop"/>
          <w:color w:val="000000"/>
        </w:rPr>
        <w:t>9.pielikums -  “Granta līgum</w:t>
      </w:r>
      <w:r w:rsidR="007E40BE" w:rsidRPr="007E40BE">
        <w:rPr>
          <w:rStyle w:val="eop"/>
          <w:color w:val="000000"/>
        </w:rPr>
        <w:t>s</w:t>
      </w:r>
      <w:r w:rsidR="00236382">
        <w:rPr>
          <w:rStyle w:val="eop"/>
          <w:color w:val="000000"/>
        </w:rPr>
        <w:t xml:space="preserve"> par projekta īstenošanu</w:t>
      </w:r>
      <w:r w:rsidRPr="007E40BE">
        <w:rPr>
          <w:rStyle w:val="eop"/>
          <w:color w:val="000000"/>
        </w:rPr>
        <w:t xml:space="preserve">” </w:t>
      </w:r>
      <w:r w:rsidR="007E40BE" w:rsidRPr="007E40BE">
        <w:rPr>
          <w:rStyle w:val="eop"/>
          <w:color w:val="000000"/>
        </w:rPr>
        <w:t>(veidlapa).</w:t>
      </w:r>
    </w:p>
    <w:p w14:paraId="48CCCA4B" w14:textId="77777777" w:rsidR="008961AC" w:rsidRDefault="008961AC">
      <w:pPr>
        <w:ind w:firstLine="720"/>
        <w:jc w:val="both"/>
        <w:rPr>
          <w:color w:val="000000"/>
        </w:rPr>
      </w:pPr>
    </w:p>
    <w:p w14:paraId="709FCC61" w14:textId="77777777" w:rsidR="00CC2034" w:rsidRDefault="00CC2034" w:rsidP="00BE33C6">
      <w:pPr>
        <w:rPr>
          <w:color w:val="000000"/>
        </w:rPr>
      </w:pPr>
    </w:p>
    <w:p w14:paraId="4408A528" w14:textId="77777777" w:rsidR="0090001D" w:rsidRDefault="0090001D" w:rsidP="00D0601F">
      <w:pPr>
        <w:rPr>
          <w:color w:val="000000"/>
        </w:rPr>
      </w:pPr>
    </w:p>
    <w:p w14:paraId="24EE8F90" w14:textId="77777777" w:rsidR="0090001D" w:rsidRDefault="0090001D">
      <w:pPr>
        <w:ind w:left="720" w:firstLine="720"/>
        <w:jc w:val="right"/>
        <w:rPr>
          <w:color w:val="000000"/>
        </w:rPr>
      </w:pPr>
    </w:p>
    <w:p w14:paraId="189E2469" w14:textId="1AB4CB79" w:rsidR="00522D1D" w:rsidRPr="0022658F" w:rsidRDefault="00DC743C">
      <w:pPr>
        <w:ind w:left="720" w:firstLine="720"/>
        <w:jc w:val="right"/>
        <w:rPr>
          <w:color w:val="000000"/>
        </w:rPr>
      </w:pPr>
      <w:r w:rsidRPr="0022658F">
        <w:rPr>
          <w:color w:val="000000"/>
        </w:rPr>
        <w:lastRenderedPageBreak/>
        <w:t>1. pielikums</w:t>
      </w:r>
    </w:p>
    <w:p w14:paraId="05E79682" w14:textId="6F5B6A07" w:rsidR="00522D1D" w:rsidRPr="0022658F" w:rsidRDefault="00310709">
      <w:pPr>
        <w:shd w:val="clear" w:color="auto" w:fill="FFFFFF"/>
        <w:jc w:val="right"/>
        <w:rPr>
          <w:color w:val="000000"/>
          <w:shd w:val="clear" w:color="auto" w:fill="E6E6E6"/>
        </w:rPr>
      </w:pPr>
      <w:r>
        <w:rPr>
          <w:color w:val="000000"/>
        </w:rPr>
        <w:t>Latvijas Universitātes</w:t>
      </w:r>
      <w:r w:rsidR="00DC743C" w:rsidRPr="0022658F">
        <w:rPr>
          <w:color w:val="000000"/>
        </w:rPr>
        <w:t xml:space="preserve"> un </w:t>
      </w:r>
      <w:r>
        <w:rPr>
          <w:color w:val="000000"/>
        </w:rPr>
        <w:t>Banku augstskolas</w:t>
      </w:r>
      <w:r w:rsidR="009C06FA">
        <w:rPr>
          <w:color w:val="000000"/>
        </w:rPr>
        <w:t xml:space="preserve"> iekšējo</w:t>
      </w:r>
      <w:r>
        <w:rPr>
          <w:color w:val="000000"/>
        </w:rPr>
        <w:t xml:space="preserve"> </w:t>
      </w:r>
      <w:r w:rsidR="00900A5C">
        <w:rPr>
          <w:color w:val="000000"/>
        </w:rPr>
        <w:t>pētniecības un attīstības</w:t>
      </w:r>
      <w:r w:rsidR="00C016C0" w:rsidRPr="00A02F05">
        <w:rPr>
          <w:color w:val="000000"/>
        </w:rPr>
        <w:t xml:space="preserve"> grantu </w:t>
      </w:r>
      <w:r w:rsidR="00DC743C" w:rsidRPr="0022658F">
        <w:rPr>
          <w:color w:val="000000"/>
        </w:rPr>
        <w:t>konkursa nolikumam</w:t>
      </w:r>
      <w:r w:rsidR="00DC743C" w:rsidRPr="0022658F">
        <w:rPr>
          <w:color w:val="000000"/>
          <w:shd w:val="clear" w:color="auto" w:fill="E6E6E6"/>
        </w:rPr>
        <w:t xml:space="preserve"> </w:t>
      </w:r>
    </w:p>
    <w:p w14:paraId="44946421" w14:textId="77777777" w:rsidR="00900A5C" w:rsidRDefault="00900A5C" w:rsidP="00900A5C">
      <w:pPr>
        <w:pStyle w:val="paragraph"/>
        <w:shd w:val="clear" w:color="auto" w:fill="FFFFFF"/>
        <w:spacing w:before="0" w:beforeAutospacing="0" w:after="0" w:afterAutospacing="0"/>
        <w:jc w:val="center"/>
        <w:textAlignment w:val="baseline"/>
      </w:pPr>
      <w:r>
        <w:rPr>
          <w:rStyle w:val="eop"/>
          <w:color w:val="000000"/>
        </w:rPr>
        <w:t> </w:t>
      </w:r>
    </w:p>
    <w:p w14:paraId="75A422EA" w14:textId="77777777" w:rsidR="00A37002" w:rsidRDefault="00A37002" w:rsidP="00A37002">
      <w:pPr>
        <w:pStyle w:val="paragraph"/>
        <w:shd w:val="clear" w:color="auto" w:fill="FFFFFF"/>
        <w:spacing w:before="0" w:beforeAutospacing="0" w:after="0" w:afterAutospacing="0"/>
        <w:jc w:val="center"/>
        <w:textAlignment w:val="baseline"/>
      </w:pPr>
      <w:r>
        <w:rPr>
          <w:rStyle w:val="normaltextrun"/>
          <w:b/>
          <w:bCs/>
          <w:color w:val="000000"/>
          <w:sz w:val="28"/>
          <w:szCs w:val="28"/>
        </w:rPr>
        <w:t>Projekta iesniegums</w:t>
      </w:r>
      <w:r>
        <w:rPr>
          <w:rStyle w:val="eop"/>
          <w:color w:val="000000"/>
          <w:sz w:val="28"/>
          <w:szCs w:val="28"/>
        </w:rPr>
        <w:t> </w:t>
      </w:r>
    </w:p>
    <w:p w14:paraId="34DC721B" w14:textId="77777777" w:rsidR="00A37002" w:rsidRDefault="00A37002" w:rsidP="00A37002">
      <w:pPr>
        <w:pStyle w:val="paragraph"/>
        <w:shd w:val="clear" w:color="auto" w:fill="FFFFFF"/>
        <w:spacing w:before="0" w:beforeAutospacing="0" w:after="0" w:afterAutospacing="0"/>
        <w:jc w:val="center"/>
        <w:textAlignment w:val="baseline"/>
      </w:pPr>
      <w:r>
        <w:rPr>
          <w:rStyle w:val="eop"/>
          <w:color w:val="000000"/>
        </w:rPr>
        <w:t> </w:t>
      </w:r>
    </w:p>
    <w:p w14:paraId="08123C78" w14:textId="77777777" w:rsidR="00A37002" w:rsidRDefault="00A37002" w:rsidP="00A37002">
      <w:pPr>
        <w:pStyle w:val="paragraph"/>
        <w:shd w:val="clear" w:color="auto" w:fill="FFFFFF"/>
        <w:spacing w:before="0" w:beforeAutospacing="0" w:after="0" w:afterAutospacing="0"/>
        <w:jc w:val="center"/>
        <w:textAlignment w:val="baseline"/>
      </w:pPr>
      <w:r>
        <w:rPr>
          <w:rStyle w:val="normaltextrun"/>
          <w:b/>
          <w:bCs/>
          <w:color w:val="000000"/>
          <w:u w:val="single"/>
        </w:rPr>
        <w:t>A daļa</w:t>
      </w:r>
      <w:r>
        <w:rPr>
          <w:rStyle w:val="eop"/>
          <w:color w:val="000000"/>
        </w:rPr>
        <w:t> </w:t>
      </w:r>
    </w:p>
    <w:p w14:paraId="3EA68616" w14:textId="77777777" w:rsidR="00A37002" w:rsidRDefault="00A37002" w:rsidP="00A37002">
      <w:pPr>
        <w:pStyle w:val="paragraph"/>
        <w:shd w:val="clear" w:color="auto" w:fill="FFFFFF"/>
        <w:spacing w:before="0" w:beforeAutospacing="0" w:after="0" w:afterAutospacing="0"/>
        <w:jc w:val="center"/>
        <w:textAlignment w:val="baseline"/>
      </w:pPr>
      <w:r>
        <w:rPr>
          <w:rStyle w:val="normaltextrun"/>
          <w:b/>
          <w:bCs/>
          <w:color w:val="000000"/>
        </w:rPr>
        <w:t>Vispārīgā informācija</w:t>
      </w:r>
      <w:r>
        <w:rPr>
          <w:rStyle w:val="eop"/>
          <w:color w:val="000000"/>
        </w:rPr>
        <w:t> </w:t>
      </w:r>
    </w:p>
    <w:p w14:paraId="42319549" w14:textId="2522E818" w:rsidR="002B61AF" w:rsidRDefault="00A37002" w:rsidP="001B11AF">
      <w:pPr>
        <w:pStyle w:val="paragraph"/>
        <w:shd w:val="clear" w:color="auto" w:fill="FFFFFF"/>
        <w:spacing w:before="0" w:beforeAutospacing="0" w:after="0" w:afterAutospacing="0"/>
        <w:jc w:val="center"/>
        <w:textAlignment w:val="baseline"/>
        <w:rPr>
          <w:rStyle w:val="eop"/>
          <w:color w:val="000000"/>
        </w:rPr>
      </w:pPr>
      <w:r>
        <w:rPr>
          <w:rStyle w:val="eop"/>
          <w:color w:val="000000"/>
        </w:rPr>
        <w:t> </w:t>
      </w:r>
    </w:p>
    <w:p w14:paraId="15E25AAC" w14:textId="77777777" w:rsidR="00A332A6" w:rsidRDefault="00A332A6" w:rsidP="00A37002">
      <w:pPr>
        <w:pStyle w:val="paragraph"/>
        <w:shd w:val="clear" w:color="auto" w:fill="FFFFFF"/>
        <w:spacing w:before="0" w:beforeAutospacing="0" w:after="0" w:afterAutospacing="0"/>
        <w:jc w:val="center"/>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0"/>
        <w:gridCol w:w="4995"/>
      </w:tblGrid>
      <w:tr w:rsidR="00A37002" w14:paraId="2B5EB1B6" w14:textId="77777777" w:rsidTr="63FE2228">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E4445EE" w14:textId="77777777" w:rsidR="00A37002" w:rsidRDefault="00A37002" w:rsidP="00A37002">
            <w:pPr>
              <w:pStyle w:val="paragraph"/>
              <w:spacing w:before="0" w:beforeAutospacing="0" w:after="200" w:afterAutospacing="0"/>
              <w:jc w:val="both"/>
              <w:textAlignment w:val="baseline"/>
            </w:pPr>
            <w:r>
              <w:rPr>
                <w:rStyle w:val="normaltextrun"/>
                <w:color w:val="000000"/>
              </w:rPr>
              <w:t>1. Projekta nosaukums (LV)</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3BC0C2"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65DF6FDB" w14:textId="77777777" w:rsidTr="63FE2228">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D467C9" w14:textId="65E79410" w:rsidR="00A37002" w:rsidRPr="001B293C" w:rsidRDefault="00477124" w:rsidP="00A37002">
            <w:pPr>
              <w:pStyle w:val="paragraph"/>
              <w:spacing w:before="0" w:beforeAutospacing="0" w:after="200" w:afterAutospacing="0"/>
              <w:jc w:val="both"/>
              <w:textAlignment w:val="baseline"/>
            </w:pPr>
            <w:r>
              <w:rPr>
                <w:rStyle w:val="normaltextrun"/>
                <w:color w:val="000000"/>
              </w:rPr>
              <w:t xml:space="preserve">2. </w:t>
            </w:r>
            <w:r w:rsidR="00A37002" w:rsidRPr="001B293C">
              <w:rPr>
                <w:rStyle w:val="normaltextrun"/>
                <w:color w:val="000000"/>
              </w:rPr>
              <w:t xml:space="preserve"> Projekta nosaukums (ENG)</w:t>
            </w:r>
            <w:r w:rsidR="00A37002" w:rsidRPr="001B293C">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9E6D99" w14:textId="77777777" w:rsidR="00A37002" w:rsidRDefault="00A37002" w:rsidP="00A37002">
            <w:pPr>
              <w:pStyle w:val="paragraph"/>
              <w:spacing w:before="0" w:beforeAutospacing="0" w:after="200" w:afterAutospacing="0"/>
              <w:jc w:val="both"/>
              <w:textAlignment w:val="baseline"/>
            </w:pPr>
            <w:r>
              <w:rPr>
                <w:rStyle w:val="eop"/>
                <w:color w:val="FF0000"/>
              </w:rPr>
              <w:t> </w:t>
            </w:r>
          </w:p>
        </w:tc>
      </w:tr>
      <w:tr w:rsidR="00A37002" w14:paraId="7591715E" w14:textId="77777777" w:rsidTr="63FE2228">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D30657" w14:textId="77777777" w:rsidR="00A37002" w:rsidRPr="004514C1" w:rsidRDefault="00A37002" w:rsidP="00A37002">
            <w:pPr>
              <w:pStyle w:val="paragraph"/>
              <w:spacing w:before="0" w:beforeAutospacing="0" w:after="200" w:afterAutospacing="0"/>
              <w:jc w:val="both"/>
              <w:textAlignment w:val="baseline"/>
            </w:pPr>
            <w:r w:rsidRPr="004514C1">
              <w:rPr>
                <w:rStyle w:val="normaltextrun"/>
                <w:color w:val="000000"/>
              </w:rPr>
              <w:t>3. Projekta iesniedzējs</w:t>
            </w:r>
            <w:r w:rsidRPr="004514C1">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E87BE1" w14:textId="68E558C7" w:rsidR="00831EBC" w:rsidRPr="004514C1" w:rsidRDefault="00A37002" w:rsidP="63FE2228">
            <w:pPr>
              <w:pStyle w:val="paragraph"/>
              <w:spacing w:before="0" w:beforeAutospacing="0" w:after="200" w:afterAutospacing="0"/>
              <w:jc w:val="both"/>
              <w:textAlignment w:val="baseline"/>
              <w:rPr>
                <w:rStyle w:val="normaltextrun"/>
                <w:i/>
                <w:iCs/>
              </w:rPr>
            </w:pPr>
            <w:r w:rsidRPr="004514C1">
              <w:rPr>
                <w:rStyle w:val="normaltextrun"/>
                <w:i/>
                <w:iCs/>
                <w:color w:val="000000" w:themeColor="text1"/>
              </w:rPr>
              <w:t xml:space="preserve">LU </w:t>
            </w:r>
            <w:r w:rsidR="006B1F66" w:rsidRPr="004514C1">
              <w:rPr>
                <w:rStyle w:val="normaltextrun"/>
                <w:i/>
                <w:iCs/>
                <w:color w:val="000000" w:themeColor="text1"/>
              </w:rPr>
              <w:t>(</w:t>
            </w:r>
            <w:r w:rsidR="006B1F66" w:rsidRPr="004514C1">
              <w:rPr>
                <w:rStyle w:val="normaltextrun"/>
                <w:i/>
                <w:iCs/>
              </w:rPr>
              <w:t xml:space="preserve"> LU iekšējās konsolidācijas granti) </w:t>
            </w:r>
          </w:p>
          <w:p w14:paraId="469F2356" w14:textId="54A548D8" w:rsidR="00574B9B" w:rsidRPr="004514C1" w:rsidRDefault="00A37002" w:rsidP="63FE2228">
            <w:pPr>
              <w:pStyle w:val="paragraph"/>
              <w:spacing w:before="0" w:beforeAutospacing="0" w:after="200" w:afterAutospacing="0"/>
              <w:jc w:val="both"/>
              <w:textAlignment w:val="baseline"/>
              <w:rPr>
                <w:rStyle w:val="normaltextrun"/>
                <w:i/>
                <w:iCs/>
                <w:color w:val="000000" w:themeColor="text1"/>
              </w:rPr>
            </w:pPr>
            <w:r w:rsidRPr="004514C1">
              <w:rPr>
                <w:rStyle w:val="normaltextrun"/>
                <w:i/>
                <w:iCs/>
                <w:color w:val="000000" w:themeColor="text1"/>
              </w:rPr>
              <w:t>vai</w:t>
            </w:r>
          </w:p>
          <w:p w14:paraId="05A71306" w14:textId="418BB5AA" w:rsidR="00A37002" w:rsidRPr="004514C1" w:rsidRDefault="00A37002" w:rsidP="63FE2228">
            <w:pPr>
              <w:pStyle w:val="paragraph"/>
              <w:spacing w:before="0" w:beforeAutospacing="0" w:after="200" w:afterAutospacing="0"/>
              <w:jc w:val="both"/>
              <w:textAlignment w:val="baseline"/>
              <w:rPr>
                <w:i/>
                <w:iCs/>
              </w:rPr>
            </w:pPr>
            <w:r w:rsidRPr="004514C1">
              <w:rPr>
                <w:rStyle w:val="normaltextrun"/>
                <w:i/>
                <w:iCs/>
                <w:color w:val="000000" w:themeColor="text1"/>
              </w:rPr>
              <w:t>BA</w:t>
            </w:r>
            <w:r w:rsidR="006B1F66" w:rsidRPr="004514C1">
              <w:rPr>
                <w:rStyle w:val="normaltextrun"/>
                <w:i/>
                <w:iCs/>
                <w:color w:val="000000" w:themeColor="text1"/>
              </w:rPr>
              <w:t xml:space="preserve"> ( LU un BA konsolidācijas granti)</w:t>
            </w:r>
            <w:r w:rsidR="00FD585E" w:rsidRPr="004514C1">
              <w:rPr>
                <w:rStyle w:val="normaltextrun"/>
                <w:i/>
                <w:iCs/>
                <w:color w:val="000000" w:themeColor="text1"/>
              </w:rPr>
              <w:t xml:space="preserve"> </w:t>
            </w:r>
          </w:p>
        </w:tc>
      </w:tr>
      <w:tr w:rsidR="00A37002" w14:paraId="1835D543" w14:textId="77777777" w:rsidTr="63FE2228">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B71915" w14:textId="4D98D720" w:rsidR="00A37002" w:rsidRDefault="00A37002" w:rsidP="63FE2228">
            <w:pPr>
              <w:pStyle w:val="paragraph"/>
              <w:spacing w:before="0" w:beforeAutospacing="0" w:after="200" w:afterAutospacing="0"/>
              <w:jc w:val="both"/>
              <w:textAlignment w:val="baseline"/>
              <w:rPr>
                <w:rStyle w:val="eop"/>
                <w:color w:val="000000" w:themeColor="text1"/>
              </w:rPr>
            </w:pPr>
            <w:r w:rsidRPr="63FE2228">
              <w:rPr>
                <w:rStyle w:val="normaltextrun"/>
                <w:color w:val="000000" w:themeColor="text1"/>
              </w:rPr>
              <w:t>4. Projekta</w:t>
            </w:r>
            <w:r w:rsidR="00491E19">
              <w:rPr>
                <w:rStyle w:val="normaltextrun"/>
                <w:color w:val="000000" w:themeColor="text1"/>
              </w:rPr>
              <w:t xml:space="preserve"> </w:t>
            </w:r>
            <w:r w:rsidRPr="63FE2228">
              <w:rPr>
                <w:rStyle w:val="normaltextrun"/>
                <w:color w:val="000000" w:themeColor="text1"/>
              </w:rPr>
              <w:t>kontaktpersonas vārds</w:t>
            </w:r>
            <w:r w:rsidRPr="63FE2228">
              <w:rPr>
                <w:rStyle w:val="eop"/>
                <w:color w:val="000000" w:themeColor="text1"/>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4A373B" w14:textId="4358A13C" w:rsidR="00A37002" w:rsidRDefault="00A37002" w:rsidP="00A37002">
            <w:pPr>
              <w:pStyle w:val="paragraph"/>
              <w:spacing w:before="0" w:beforeAutospacing="0" w:after="200" w:afterAutospacing="0"/>
              <w:jc w:val="both"/>
              <w:textAlignment w:val="baseline"/>
            </w:pPr>
            <w:r>
              <w:rPr>
                <w:rStyle w:val="normaltextrun"/>
                <w:color w:val="000000"/>
              </w:rPr>
              <w:t> </w:t>
            </w:r>
            <w:r w:rsidR="00491E19" w:rsidRPr="00491E19">
              <w:rPr>
                <w:i/>
                <w:iCs/>
                <w:color w:val="000000" w:themeColor="text1"/>
              </w:rPr>
              <w:t>Projekta vadītājs</w:t>
            </w:r>
            <w:r w:rsidR="00B66C1C">
              <w:rPr>
                <w:i/>
                <w:iCs/>
                <w:color w:val="000000" w:themeColor="text1"/>
              </w:rPr>
              <w:t>,</w:t>
            </w:r>
            <w:r w:rsidR="00491E19" w:rsidRPr="00491E19">
              <w:rPr>
                <w:i/>
                <w:iCs/>
                <w:color w:val="000000" w:themeColor="text1"/>
              </w:rPr>
              <w:t xml:space="preserve"> kas sagatavo projekta pieteikumu NZDIS</w:t>
            </w:r>
          </w:p>
        </w:tc>
      </w:tr>
      <w:tr w:rsidR="00A37002" w14:paraId="6C1E7BA9" w14:textId="77777777" w:rsidTr="63FE2228">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432482" w14:textId="7B81C8C7" w:rsidR="00A37002" w:rsidRDefault="00A37002" w:rsidP="00A37002">
            <w:pPr>
              <w:pStyle w:val="paragraph"/>
              <w:spacing w:before="0" w:beforeAutospacing="0" w:after="200" w:afterAutospacing="0"/>
              <w:jc w:val="both"/>
              <w:textAlignment w:val="baseline"/>
            </w:pPr>
            <w:r>
              <w:rPr>
                <w:rStyle w:val="normaltextrun"/>
                <w:color w:val="000000"/>
              </w:rPr>
              <w:t>5. Projekta kontaktpersonas uzvārds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DC7FC4"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69D41F24" w14:textId="77777777" w:rsidTr="63FE2228">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7AED2A" w14:textId="2927CEB2" w:rsidR="00A37002" w:rsidRDefault="00A37002" w:rsidP="00A37002">
            <w:pPr>
              <w:pStyle w:val="paragraph"/>
              <w:spacing w:before="0" w:beforeAutospacing="0" w:after="200" w:afterAutospacing="0"/>
              <w:jc w:val="both"/>
              <w:textAlignment w:val="baseline"/>
            </w:pPr>
            <w:r>
              <w:rPr>
                <w:rStyle w:val="normaltextrun"/>
                <w:color w:val="000000"/>
              </w:rPr>
              <w:t xml:space="preserve">6. Projekta </w:t>
            </w:r>
            <w:r w:rsidR="00F9694E">
              <w:rPr>
                <w:rStyle w:val="normaltextrun"/>
                <w:color w:val="000000"/>
              </w:rPr>
              <w:t>k</w:t>
            </w:r>
            <w:r>
              <w:rPr>
                <w:rStyle w:val="normaltextrun"/>
                <w:color w:val="000000"/>
              </w:rPr>
              <w:t>ontaktpersonas tālruņa nr.</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E95E51"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2E85D0C7" w14:textId="77777777" w:rsidTr="63FE2228">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BBA07E" w14:textId="2801E219" w:rsidR="00A37002" w:rsidRDefault="00A37002" w:rsidP="00A37002">
            <w:pPr>
              <w:pStyle w:val="paragraph"/>
              <w:spacing w:before="0" w:beforeAutospacing="0" w:after="200" w:afterAutospacing="0"/>
              <w:jc w:val="both"/>
              <w:textAlignment w:val="baseline"/>
            </w:pPr>
            <w:r>
              <w:rPr>
                <w:rStyle w:val="normaltextrun"/>
                <w:color w:val="000000"/>
              </w:rPr>
              <w:t>7. Projekta kontaktpersonas e-pasts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08B146"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7EBD41A2" w14:textId="77777777" w:rsidTr="63FE2228">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27376A" w14:textId="4DB15158" w:rsidR="00A37002" w:rsidRDefault="00477124" w:rsidP="00A37002">
            <w:pPr>
              <w:pStyle w:val="paragraph"/>
              <w:spacing w:before="0" w:beforeAutospacing="0" w:after="200" w:afterAutospacing="0"/>
              <w:jc w:val="both"/>
              <w:textAlignment w:val="baseline"/>
            </w:pPr>
            <w:r>
              <w:rPr>
                <w:rStyle w:val="normaltextrun"/>
              </w:rPr>
              <w:t xml:space="preserve">8. </w:t>
            </w:r>
            <w:r w:rsidR="00A37002">
              <w:rPr>
                <w:rStyle w:val="normaltextrun"/>
              </w:rPr>
              <w:t xml:space="preserve"> </w:t>
            </w:r>
            <w:r w:rsidR="00AE353C">
              <w:rPr>
                <w:rStyle w:val="normaltextrun"/>
                <w:color w:val="000000"/>
              </w:rPr>
              <w:t xml:space="preserve">Projekta </w:t>
            </w:r>
            <w:r w:rsidR="00F9694E">
              <w:rPr>
                <w:rStyle w:val="normaltextrun"/>
                <w:color w:val="000000"/>
              </w:rPr>
              <w:t>kontaktpersonas</w:t>
            </w:r>
            <w:r w:rsidR="00A37002">
              <w:rPr>
                <w:rStyle w:val="normaltextrun"/>
                <w:color w:val="000000"/>
              </w:rPr>
              <w:t xml:space="preserve"> </w:t>
            </w:r>
            <w:r w:rsidR="00A37002">
              <w:rPr>
                <w:rStyle w:val="normaltextrun"/>
              </w:rPr>
              <w:t>esošā darba vieta (institūcija)</w:t>
            </w:r>
            <w:r w:rsidR="00A37002">
              <w:rPr>
                <w:rStyle w:val="eop"/>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85CAAE"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2AFFBA6E" w14:textId="77777777" w:rsidTr="63FE2228">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D8BEE8B" w14:textId="7134FEF3" w:rsidR="00A37002" w:rsidRDefault="00477124" w:rsidP="00A37002">
            <w:pPr>
              <w:pStyle w:val="paragraph"/>
              <w:spacing w:before="0" w:beforeAutospacing="0" w:after="200" w:afterAutospacing="0"/>
              <w:jc w:val="both"/>
              <w:textAlignment w:val="baseline"/>
            </w:pPr>
            <w:r>
              <w:rPr>
                <w:rStyle w:val="normaltextrun"/>
                <w:color w:val="000000"/>
              </w:rPr>
              <w:t xml:space="preserve">9. </w:t>
            </w:r>
            <w:r w:rsidR="00A37002">
              <w:rPr>
                <w:rStyle w:val="normaltextrun"/>
                <w:color w:val="000000"/>
              </w:rPr>
              <w:t>Struktūrvienība</w:t>
            </w:r>
            <w:r w:rsidR="00B06EF0">
              <w:rPr>
                <w:rStyle w:val="normaltextrun"/>
                <w:color w:val="000000"/>
              </w:rPr>
              <w:t>,</w:t>
            </w:r>
            <w:r w:rsidR="00A37002">
              <w:rPr>
                <w:rStyle w:val="normaltextrun"/>
                <w:color w:val="000000"/>
              </w:rPr>
              <w:t xml:space="preserve"> kurā plānots īstenot</w:t>
            </w:r>
            <w:r w:rsidR="004664A1">
              <w:rPr>
                <w:rStyle w:val="normaltextrun"/>
                <w:color w:val="000000"/>
              </w:rPr>
              <w:t xml:space="preserve"> projektu</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4B2CBA" w14:textId="24D7CA57" w:rsidR="00A37002" w:rsidRPr="00477124" w:rsidRDefault="00A37002" w:rsidP="00A37002">
            <w:pPr>
              <w:pStyle w:val="paragraph"/>
              <w:spacing w:before="0" w:beforeAutospacing="0" w:after="200" w:afterAutospacing="0"/>
              <w:jc w:val="both"/>
              <w:textAlignment w:val="baseline"/>
              <w:rPr>
                <w:i/>
                <w:iCs/>
              </w:rPr>
            </w:pPr>
            <w:r>
              <w:rPr>
                <w:rStyle w:val="normaltextrun"/>
                <w:color w:val="000000"/>
              </w:rPr>
              <w:t> </w:t>
            </w:r>
            <w:r>
              <w:rPr>
                <w:rStyle w:val="eop"/>
                <w:color w:val="000000"/>
              </w:rPr>
              <w:t> </w:t>
            </w:r>
            <w:r w:rsidR="00477124" w:rsidRPr="00477124">
              <w:rPr>
                <w:rStyle w:val="eop"/>
                <w:i/>
                <w:iCs/>
                <w:color w:val="000000"/>
              </w:rPr>
              <w:t xml:space="preserve">LU </w:t>
            </w:r>
            <w:r w:rsidR="006F378F">
              <w:rPr>
                <w:rStyle w:val="eop"/>
                <w:i/>
                <w:iCs/>
                <w:color w:val="000000"/>
              </w:rPr>
              <w:t>un/vai</w:t>
            </w:r>
            <w:r w:rsidR="00477124" w:rsidRPr="00477124">
              <w:rPr>
                <w:rStyle w:val="eop"/>
                <w:i/>
                <w:iCs/>
                <w:color w:val="000000"/>
              </w:rPr>
              <w:t xml:space="preserve"> BA </w:t>
            </w:r>
            <w:r w:rsidR="006F378F">
              <w:rPr>
                <w:rStyle w:val="eop"/>
                <w:i/>
                <w:iCs/>
                <w:color w:val="000000"/>
              </w:rPr>
              <w:t>struktūrvienība/struktūrvienības</w:t>
            </w:r>
          </w:p>
        </w:tc>
      </w:tr>
      <w:tr w:rsidR="00A37002" w14:paraId="4169CC3D" w14:textId="77777777" w:rsidTr="63FE2228">
        <w:trPr>
          <w:trHeight w:val="54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9FE627" w14:textId="3B850688" w:rsidR="00A37002" w:rsidRDefault="00A37002" w:rsidP="00A37002">
            <w:pPr>
              <w:pStyle w:val="paragraph"/>
              <w:spacing w:before="0" w:beforeAutospacing="0" w:after="200" w:afterAutospacing="0"/>
              <w:jc w:val="both"/>
              <w:textAlignment w:val="baseline"/>
            </w:pPr>
            <w:r>
              <w:rPr>
                <w:rStyle w:val="normaltextrun"/>
                <w:color w:val="000000"/>
              </w:rPr>
              <w:t>1</w:t>
            </w:r>
            <w:r w:rsidR="001B58EA">
              <w:rPr>
                <w:rStyle w:val="normaltextrun"/>
                <w:color w:val="000000"/>
              </w:rPr>
              <w:t>0</w:t>
            </w:r>
            <w:r>
              <w:rPr>
                <w:rStyle w:val="normaltextrun"/>
                <w:color w:val="000000"/>
              </w:rPr>
              <w:t>. Sadarbības partneris (ja attiecināms)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4D37FE"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442C59D9" w14:textId="77777777" w:rsidTr="63FE2228">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CD0625" w14:textId="4E88760B" w:rsidR="00A37002" w:rsidRDefault="00A37002" w:rsidP="00A37002">
            <w:pPr>
              <w:pStyle w:val="paragraph"/>
              <w:spacing w:before="0" w:beforeAutospacing="0" w:after="200" w:afterAutospacing="0"/>
              <w:jc w:val="both"/>
              <w:textAlignment w:val="baseline"/>
            </w:pPr>
            <w:r>
              <w:rPr>
                <w:rStyle w:val="normaltextrun"/>
                <w:color w:val="000000"/>
              </w:rPr>
              <w:t>1</w:t>
            </w:r>
            <w:r w:rsidR="001B58EA">
              <w:rPr>
                <w:rStyle w:val="normaltextrun"/>
                <w:color w:val="000000"/>
              </w:rPr>
              <w:t>1</w:t>
            </w:r>
            <w:r>
              <w:rPr>
                <w:rStyle w:val="normaltextrun"/>
                <w:color w:val="000000"/>
              </w:rPr>
              <w:t xml:space="preserve">. Projekta </w:t>
            </w:r>
            <w:r w:rsidRPr="00C95AEC">
              <w:rPr>
                <w:rStyle w:val="normaltextrun"/>
                <w:color w:val="000000"/>
              </w:rPr>
              <w:t>pamata zinātnes nozare un papildus zinātnes nozares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185F1" w14:textId="77777777" w:rsidR="00A37002" w:rsidRDefault="00A37002" w:rsidP="00A37002">
            <w:pPr>
              <w:pStyle w:val="paragraph"/>
              <w:spacing w:before="0" w:beforeAutospacing="0" w:after="200" w:afterAutospacing="0"/>
              <w:jc w:val="both"/>
              <w:textAlignment w:val="baseline"/>
            </w:pPr>
            <w:r>
              <w:rPr>
                <w:rStyle w:val="normaltextrun"/>
                <w:color w:val="0078D4"/>
              </w:rPr>
              <w:t> </w:t>
            </w:r>
            <w:r>
              <w:rPr>
                <w:rStyle w:val="eop"/>
                <w:color w:val="000000"/>
              </w:rPr>
              <w:t> </w:t>
            </w:r>
          </w:p>
        </w:tc>
      </w:tr>
      <w:tr w:rsidR="00A37002" w14:paraId="1E79C4F3" w14:textId="77777777" w:rsidTr="63FE2228">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7FB7DD" w14:textId="032D0338" w:rsidR="00A37002" w:rsidRDefault="00A37002" w:rsidP="00A37002">
            <w:pPr>
              <w:pStyle w:val="paragraph"/>
              <w:spacing w:before="0" w:beforeAutospacing="0" w:after="200" w:afterAutospacing="0"/>
              <w:jc w:val="both"/>
              <w:textAlignment w:val="baseline"/>
            </w:pPr>
            <w:r>
              <w:rPr>
                <w:rStyle w:val="normaltextrun"/>
              </w:rPr>
              <w:t>1</w:t>
            </w:r>
            <w:r w:rsidR="001B58EA">
              <w:rPr>
                <w:rStyle w:val="normaltextrun"/>
              </w:rPr>
              <w:t>2</w:t>
            </w:r>
            <w:r>
              <w:rPr>
                <w:rStyle w:val="normaltextrun"/>
              </w:rPr>
              <w:t>.</w:t>
            </w:r>
            <w:r>
              <w:rPr>
                <w:rStyle w:val="normaltextrun"/>
                <w:color w:val="000000"/>
              </w:rPr>
              <w:t xml:space="preserve"> Viedās specializācijas joma</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BD97EA"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477124" w14:paraId="6950ECE3" w14:textId="77777777" w:rsidTr="63FE2228">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FCCA36" w14:textId="7345315D" w:rsidR="00477124" w:rsidRPr="00A4367D" w:rsidRDefault="00F12B1B" w:rsidP="00F12B1B">
            <w:pPr>
              <w:pBdr>
                <w:top w:val="nil"/>
                <w:left w:val="nil"/>
                <w:bottom w:val="nil"/>
                <w:right w:val="nil"/>
                <w:between w:val="nil"/>
              </w:pBdr>
              <w:jc w:val="both"/>
              <w:rPr>
                <w:rStyle w:val="normaltextrun"/>
              </w:rPr>
            </w:pPr>
            <w:r w:rsidRPr="00A4367D">
              <w:rPr>
                <w:rStyle w:val="normaltextrun"/>
              </w:rPr>
              <w:t>13.</w:t>
            </w:r>
            <w:r w:rsidR="005F2AC4" w:rsidRPr="00A4367D">
              <w:rPr>
                <w:color w:val="000000" w:themeColor="text1"/>
              </w:rPr>
              <w:t xml:space="preserve"> LU stratēģiskās specializācijas jomas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B8A963" w14:textId="34313209" w:rsidR="00F12B1B" w:rsidRPr="00A4367D" w:rsidRDefault="00F12B1B" w:rsidP="00477124">
            <w:pPr>
              <w:pBdr>
                <w:top w:val="nil"/>
                <w:left w:val="nil"/>
                <w:bottom w:val="nil"/>
                <w:right w:val="nil"/>
                <w:between w:val="nil"/>
              </w:pBdr>
              <w:jc w:val="both"/>
              <w:rPr>
                <w:rStyle w:val="normaltextrun"/>
                <w:color w:val="000000"/>
              </w:rPr>
            </w:pPr>
            <w:r w:rsidRPr="00A4367D">
              <w:rPr>
                <w:rStyle w:val="normaltextrun"/>
                <w:i/>
                <w:iCs/>
                <w:color w:val="000000"/>
              </w:rPr>
              <w:t xml:space="preserve">Izvēlas </w:t>
            </w:r>
            <w:r w:rsidR="0058000D" w:rsidRPr="00A4367D">
              <w:rPr>
                <w:rStyle w:val="normaltextrun"/>
                <w:i/>
                <w:iCs/>
                <w:color w:val="000000"/>
              </w:rPr>
              <w:t>vienu galveno</w:t>
            </w:r>
            <w:r w:rsidR="001A2126" w:rsidRPr="00A4367D">
              <w:rPr>
                <w:rStyle w:val="normaltextrun"/>
                <w:i/>
                <w:iCs/>
                <w:color w:val="000000"/>
              </w:rPr>
              <w:t xml:space="preserve"> jomu</w:t>
            </w:r>
            <w:r w:rsidRPr="00A4367D">
              <w:rPr>
                <w:rStyle w:val="normaltextrun"/>
                <w:i/>
                <w:iCs/>
                <w:color w:val="000000"/>
              </w:rPr>
              <w:t>:</w:t>
            </w:r>
            <w:r w:rsidRPr="00A4367D">
              <w:rPr>
                <w:rStyle w:val="normaltextrun"/>
                <w:color w:val="000000"/>
              </w:rPr>
              <w:t xml:space="preserve"> </w:t>
            </w:r>
          </w:p>
          <w:p w14:paraId="518C8942" w14:textId="77508B88" w:rsidR="00F12B1B" w:rsidRPr="00A4367D" w:rsidRDefault="00CE043F" w:rsidP="00F12B1B">
            <w:pPr>
              <w:pStyle w:val="ListParagraph"/>
              <w:numPr>
                <w:ilvl w:val="2"/>
                <w:numId w:val="6"/>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d</w:t>
            </w:r>
            <w:r w:rsidR="00477124" w:rsidRPr="00A4367D">
              <w:rPr>
                <w:rFonts w:ascii="Times New Roman" w:hAnsi="Times New Roman" w:cs="Times New Roman"/>
                <w:color w:val="000000"/>
                <w:sz w:val="24"/>
                <w:szCs w:val="24"/>
              </w:rPr>
              <w:t>abas</w:t>
            </w:r>
            <w:r>
              <w:rPr>
                <w:rFonts w:ascii="Times New Roman" w:hAnsi="Times New Roman" w:cs="Times New Roman"/>
                <w:color w:val="000000"/>
                <w:sz w:val="24"/>
                <w:szCs w:val="24"/>
              </w:rPr>
              <w:t xml:space="preserve"> zinātnes</w:t>
            </w:r>
            <w:r w:rsidR="00F12B1B" w:rsidRPr="00A4367D">
              <w:rPr>
                <w:rFonts w:ascii="Times New Roman" w:hAnsi="Times New Roman" w:cs="Times New Roman"/>
                <w:color w:val="000000"/>
                <w:sz w:val="24"/>
                <w:szCs w:val="24"/>
              </w:rPr>
              <w:t xml:space="preserve"> </w:t>
            </w:r>
          </w:p>
          <w:p w14:paraId="1BA8E6BB" w14:textId="77777777" w:rsidR="00F12B1B" w:rsidRPr="00A4367D" w:rsidRDefault="00477124" w:rsidP="00F12B1B">
            <w:pPr>
              <w:pStyle w:val="ListParagraph"/>
              <w:numPr>
                <w:ilvl w:val="2"/>
                <w:numId w:val="6"/>
              </w:numPr>
              <w:pBdr>
                <w:top w:val="nil"/>
                <w:left w:val="nil"/>
                <w:bottom w:val="nil"/>
                <w:right w:val="nil"/>
                <w:between w:val="nil"/>
              </w:pBdr>
              <w:rPr>
                <w:rFonts w:ascii="Times New Roman" w:hAnsi="Times New Roman" w:cs="Times New Roman"/>
                <w:color w:val="000000"/>
                <w:sz w:val="24"/>
                <w:szCs w:val="24"/>
              </w:rPr>
            </w:pPr>
            <w:r w:rsidRPr="00A4367D">
              <w:rPr>
                <w:rFonts w:ascii="Times New Roman" w:hAnsi="Times New Roman" w:cs="Times New Roman"/>
                <w:color w:val="000000"/>
                <w:sz w:val="24"/>
                <w:szCs w:val="24"/>
              </w:rPr>
              <w:t>humanitār</w:t>
            </w:r>
            <w:r w:rsidR="00F12B1B" w:rsidRPr="00A4367D">
              <w:rPr>
                <w:rFonts w:ascii="Times New Roman" w:hAnsi="Times New Roman" w:cs="Times New Roman"/>
                <w:color w:val="000000"/>
                <w:sz w:val="24"/>
                <w:szCs w:val="24"/>
              </w:rPr>
              <w:t>ās</w:t>
            </w:r>
            <w:r w:rsidRPr="00A4367D">
              <w:rPr>
                <w:rFonts w:ascii="Times New Roman" w:hAnsi="Times New Roman" w:cs="Times New Roman"/>
                <w:color w:val="000000"/>
                <w:sz w:val="24"/>
                <w:szCs w:val="24"/>
              </w:rPr>
              <w:t xml:space="preserve"> un mākslas zinātnes</w:t>
            </w:r>
          </w:p>
          <w:p w14:paraId="51F06040" w14:textId="77777777" w:rsidR="00F12B1B" w:rsidRPr="00A4367D" w:rsidRDefault="00477124" w:rsidP="00F12B1B">
            <w:pPr>
              <w:pStyle w:val="ListParagraph"/>
              <w:numPr>
                <w:ilvl w:val="2"/>
                <w:numId w:val="6"/>
              </w:numPr>
              <w:pBdr>
                <w:top w:val="nil"/>
                <w:left w:val="nil"/>
                <w:bottom w:val="nil"/>
                <w:right w:val="nil"/>
                <w:between w:val="nil"/>
              </w:pBdr>
              <w:rPr>
                <w:rFonts w:ascii="Times New Roman" w:hAnsi="Times New Roman" w:cs="Times New Roman"/>
                <w:color w:val="000000"/>
                <w:sz w:val="24"/>
                <w:szCs w:val="24"/>
              </w:rPr>
            </w:pPr>
            <w:r w:rsidRPr="00A4367D">
              <w:rPr>
                <w:rFonts w:ascii="Times New Roman" w:hAnsi="Times New Roman" w:cs="Times New Roman"/>
                <w:color w:val="000000"/>
                <w:sz w:val="24"/>
                <w:szCs w:val="24"/>
              </w:rPr>
              <w:t>medicīnas un veselības zinātne</w:t>
            </w:r>
            <w:r w:rsidR="00F12B1B" w:rsidRPr="00A4367D">
              <w:rPr>
                <w:rFonts w:ascii="Times New Roman" w:hAnsi="Times New Roman" w:cs="Times New Roman"/>
                <w:color w:val="000000"/>
                <w:sz w:val="24"/>
                <w:szCs w:val="24"/>
              </w:rPr>
              <w:t>s</w:t>
            </w:r>
          </w:p>
          <w:p w14:paraId="26E63A22" w14:textId="70F648CC" w:rsidR="00477124" w:rsidRPr="00A4367D" w:rsidRDefault="00477124" w:rsidP="00F12B1B">
            <w:pPr>
              <w:pStyle w:val="ListParagraph"/>
              <w:numPr>
                <w:ilvl w:val="2"/>
                <w:numId w:val="6"/>
              </w:numPr>
              <w:pBdr>
                <w:top w:val="nil"/>
                <w:left w:val="nil"/>
                <w:bottom w:val="nil"/>
                <w:right w:val="nil"/>
                <w:between w:val="nil"/>
              </w:pBdr>
              <w:rPr>
                <w:rStyle w:val="normaltextrun"/>
                <w:rFonts w:ascii="Times New Roman" w:hAnsi="Times New Roman" w:cs="Times New Roman"/>
                <w:color w:val="000000"/>
              </w:rPr>
            </w:pPr>
            <w:r w:rsidRPr="00A4367D">
              <w:rPr>
                <w:rFonts w:ascii="Times New Roman" w:hAnsi="Times New Roman" w:cs="Times New Roman"/>
                <w:color w:val="000000"/>
                <w:sz w:val="24"/>
                <w:szCs w:val="24"/>
              </w:rPr>
              <w:lastRenderedPageBreak/>
              <w:t>sociāl</w:t>
            </w:r>
            <w:r w:rsidR="00F12B1B" w:rsidRPr="00A4367D">
              <w:rPr>
                <w:rFonts w:ascii="Times New Roman" w:hAnsi="Times New Roman" w:cs="Times New Roman"/>
                <w:color w:val="000000"/>
                <w:sz w:val="24"/>
                <w:szCs w:val="24"/>
              </w:rPr>
              <w:t>ās</w:t>
            </w:r>
            <w:r w:rsidRPr="00A4367D">
              <w:rPr>
                <w:rFonts w:ascii="Times New Roman" w:hAnsi="Times New Roman" w:cs="Times New Roman"/>
                <w:color w:val="000000"/>
                <w:sz w:val="24"/>
                <w:szCs w:val="24"/>
              </w:rPr>
              <w:t xml:space="preserve"> zinātnes</w:t>
            </w:r>
          </w:p>
        </w:tc>
      </w:tr>
      <w:tr w:rsidR="00A37002" w14:paraId="62D231ED" w14:textId="77777777" w:rsidTr="63FE2228">
        <w:trPr>
          <w:trHeight w:val="102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085690E" w14:textId="32866A69" w:rsidR="00A37002" w:rsidRDefault="00A37002" w:rsidP="00A37002">
            <w:pPr>
              <w:pStyle w:val="paragraph"/>
              <w:spacing w:before="0" w:beforeAutospacing="0" w:after="200" w:afterAutospacing="0"/>
              <w:jc w:val="both"/>
              <w:textAlignment w:val="baseline"/>
            </w:pPr>
            <w:r>
              <w:rPr>
                <w:rStyle w:val="normaltextrun"/>
                <w:color w:val="000000"/>
              </w:rPr>
              <w:lastRenderedPageBreak/>
              <w:t>1</w:t>
            </w:r>
            <w:r w:rsidR="00477124">
              <w:rPr>
                <w:rStyle w:val="normaltextrun"/>
                <w:color w:val="000000"/>
              </w:rPr>
              <w:t>4</w:t>
            </w:r>
            <w:r>
              <w:rPr>
                <w:rStyle w:val="normaltextrun"/>
                <w:color w:val="000000"/>
              </w:rPr>
              <w:t>. Pētniecības veids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A7971F" w14:textId="735D7393" w:rsidR="002D2F08" w:rsidRPr="00671384" w:rsidRDefault="00F12B1B" w:rsidP="00A37002">
            <w:pPr>
              <w:pStyle w:val="paragraph"/>
              <w:numPr>
                <w:ilvl w:val="2"/>
                <w:numId w:val="6"/>
              </w:numPr>
              <w:spacing w:before="0" w:beforeAutospacing="0" w:after="0" w:afterAutospacing="0"/>
              <w:textAlignment w:val="baseline"/>
              <w:rPr>
                <w:rStyle w:val="normaltextrun"/>
                <w:color w:val="000000"/>
              </w:rPr>
            </w:pPr>
            <w:r w:rsidRPr="00671384">
              <w:rPr>
                <w:rStyle w:val="normaltextrun"/>
                <w:color w:val="000000"/>
              </w:rPr>
              <w:t>fundamentālie pētījum</w:t>
            </w:r>
            <w:r w:rsidR="002D2F08" w:rsidRPr="00671384">
              <w:rPr>
                <w:rStyle w:val="normaltextrun"/>
                <w:color w:val="000000"/>
              </w:rPr>
              <w:t>i</w:t>
            </w:r>
          </w:p>
          <w:p w14:paraId="42A58453" w14:textId="1655E10E" w:rsidR="00F12B1B" w:rsidRPr="002D2F08" w:rsidRDefault="00F12B1B" w:rsidP="00A37002">
            <w:pPr>
              <w:pStyle w:val="paragraph"/>
              <w:numPr>
                <w:ilvl w:val="2"/>
                <w:numId w:val="6"/>
              </w:numPr>
              <w:spacing w:before="0" w:beforeAutospacing="0" w:after="0" w:afterAutospacing="0"/>
              <w:textAlignment w:val="baseline"/>
              <w:rPr>
                <w:color w:val="000000"/>
              </w:rPr>
            </w:pPr>
            <w:r w:rsidRPr="00671384">
              <w:rPr>
                <w:rStyle w:val="eop"/>
              </w:rPr>
              <w:t>lietišķie pētījumi</w:t>
            </w:r>
          </w:p>
        </w:tc>
      </w:tr>
      <w:tr w:rsidR="00A37002" w14:paraId="721270EA" w14:textId="77777777" w:rsidTr="63FE2228">
        <w:trPr>
          <w:trHeight w:val="31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D23FC5" w14:textId="4AB34474" w:rsidR="00A37002" w:rsidRDefault="00A37002" w:rsidP="00A37002">
            <w:pPr>
              <w:pStyle w:val="paragraph"/>
              <w:spacing w:before="0" w:beforeAutospacing="0" w:after="200" w:afterAutospacing="0"/>
              <w:jc w:val="both"/>
              <w:textAlignment w:val="baseline"/>
            </w:pPr>
            <w:r>
              <w:rPr>
                <w:rStyle w:val="normaltextrun"/>
                <w:color w:val="000000"/>
              </w:rPr>
              <w:t>1</w:t>
            </w:r>
            <w:r w:rsidR="003B425C">
              <w:rPr>
                <w:rStyle w:val="normaltextrun"/>
                <w:color w:val="000000"/>
              </w:rPr>
              <w:t>5</w:t>
            </w:r>
            <w:r>
              <w:rPr>
                <w:rStyle w:val="normaltextrun"/>
                <w:color w:val="000000"/>
              </w:rPr>
              <w:t>. Projekta kopsavilkums LV (ne vairāk kā 1500 rakstu zīmes)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526E9"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5B5D4944" w14:textId="77777777" w:rsidTr="63FE2228">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82AAA8" w14:textId="3028E7BC" w:rsidR="00A37002" w:rsidRDefault="00A37002" w:rsidP="00A37002">
            <w:pPr>
              <w:pStyle w:val="paragraph"/>
              <w:spacing w:before="0" w:beforeAutospacing="0" w:after="0" w:afterAutospacing="0"/>
              <w:textAlignment w:val="baseline"/>
            </w:pPr>
            <w:r w:rsidRPr="00856235">
              <w:rPr>
                <w:rStyle w:val="normaltextrun"/>
              </w:rPr>
              <w:t>1</w:t>
            </w:r>
            <w:r w:rsidR="003B425C" w:rsidRPr="00856235">
              <w:rPr>
                <w:rStyle w:val="normaltextrun"/>
              </w:rPr>
              <w:t>6</w:t>
            </w:r>
            <w:r w:rsidRPr="00856235">
              <w:rPr>
                <w:rStyle w:val="normaltextrun"/>
              </w:rPr>
              <w:t xml:space="preserve">. </w:t>
            </w:r>
            <w:r>
              <w:rPr>
                <w:rStyle w:val="normaltextrun"/>
              </w:rPr>
              <w:t>Projekta kopsavilkums ENG (ne vairāk kā 1500 rakstu zīmes)</w:t>
            </w:r>
            <w:r>
              <w:rPr>
                <w:rStyle w:val="eop"/>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D9D8C1"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69855FFB" w14:textId="77777777" w:rsidTr="63FE2228">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D097C9" w14:textId="676F4C76" w:rsidR="00A37002" w:rsidRDefault="00A37002" w:rsidP="00A37002">
            <w:pPr>
              <w:pStyle w:val="paragraph"/>
              <w:spacing w:before="0" w:beforeAutospacing="0" w:after="200" w:afterAutospacing="0"/>
              <w:jc w:val="both"/>
              <w:textAlignment w:val="baseline"/>
            </w:pPr>
            <w:r>
              <w:rPr>
                <w:rStyle w:val="normaltextrun"/>
                <w:color w:val="000000"/>
              </w:rPr>
              <w:t>1</w:t>
            </w:r>
            <w:r w:rsidR="003B425C">
              <w:rPr>
                <w:rStyle w:val="normaltextrun"/>
                <w:color w:val="000000"/>
              </w:rPr>
              <w:t>7</w:t>
            </w:r>
            <w:r>
              <w:rPr>
                <w:rStyle w:val="normaltextrun"/>
                <w:color w:val="000000"/>
              </w:rPr>
              <w:t>. Atslēgas vārdi LV (ne vairāk kā 5 atslēgas vārdi, ne vairāk kā 250 rakstu zīmes) </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5BCAF0"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018C164B" w14:textId="77777777" w:rsidTr="63FE2228">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CC017B2" w14:textId="13723F7B" w:rsidR="00A37002" w:rsidRDefault="00A37002" w:rsidP="00A37002">
            <w:pPr>
              <w:pStyle w:val="paragraph"/>
              <w:spacing w:before="0" w:beforeAutospacing="0" w:after="200" w:afterAutospacing="0"/>
              <w:jc w:val="both"/>
              <w:textAlignment w:val="baseline"/>
            </w:pPr>
            <w:r>
              <w:rPr>
                <w:rStyle w:val="normaltextrun"/>
                <w:color w:val="000000"/>
              </w:rPr>
              <w:t>1</w:t>
            </w:r>
            <w:r w:rsidR="003B425C">
              <w:rPr>
                <w:rStyle w:val="normaltextrun"/>
                <w:color w:val="000000"/>
              </w:rPr>
              <w:t>8</w:t>
            </w:r>
            <w:r>
              <w:rPr>
                <w:rStyle w:val="normaltextrun"/>
                <w:color w:val="000000"/>
              </w:rPr>
              <w:t>. Atslēgas vārdi ENG (ne vairāk kā 5 atslēgas vārdi, ne vairāk kā 250 rakstu zīmes)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59D6A4" w14:textId="77777777" w:rsidR="00A37002" w:rsidRDefault="00A37002" w:rsidP="00A37002">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A37002" w14:paraId="0AF65F21" w14:textId="77777777" w:rsidTr="63FE2228">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3FDE03" w14:textId="32E9C477" w:rsidR="00A37002" w:rsidRDefault="00A37002" w:rsidP="00A37002">
            <w:pPr>
              <w:pStyle w:val="paragraph"/>
              <w:spacing w:before="0" w:beforeAutospacing="0" w:after="200" w:afterAutospacing="0"/>
              <w:jc w:val="both"/>
              <w:textAlignment w:val="baseline"/>
            </w:pPr>
            <w:r>
              <w:rPr>
                <w:rStyle w:val="normaltextrun"/>
                <w:color w:val="000000"/>
              </w:rPr>
              <w:t>1</w:t>
            </w:r>
            <w:r w:rsidR="003B425C">
              <w:rPr>
                <w:rStyle w:val="normaltextrun"/>
                <w:color w:val="000000"/>
              </w:rPr>
              <w:t>9</w:t>
            </w:r>
            <w:r>
              <w:rPr>
                <w:rStyle w:val="normaltextrun"/>
                <w:color w:val="000000"/>
              </w:rPr>
              <w:t>. Projekta mērķis LV (ne vairāk kā 1500 rakstu zīmes)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4FDB9" w14:textId="77777777" w:rsidR="00A37002" w:rsidRDefault="00A37002" w:rsidP="00A37002">
            <w:pPr>
              <w:pStyle w:val="paragraph"/>
              <w:spacing w:before="0" w:beforeAutospacing="0" w:after="200" w:afterAutospacing="0"/>
              <w:jc w:val="both"/>
              <w:textAlignment w:val="baseline"/>
            </w:pPr>
            <w:r>
              <w:rPr>
                <w:rStyle w:val="eop"/>
                <w:color w:val="000000"/>
              </w:rPr>
              <w:t> </w:t>
            </w:r>
          </w:p>
        </w:tc>
      </w:tr>
      <w:tr w:rsidR="00A37002" w14:paraId="72BA1990" w14:textId="77777777" w:rsidTr="63FE2228">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AC1BF4" w14:textId="50615D1B" w:rsidR="00A37002" w:rsidRDefault="003B425C" w:rsidP="00A37002">
            <w:pPr>
              <w:pStyle w:val="paragraph"/>
              <w:spacing w:before="0" w:beforeAutospacing="0" w:after="200" w:afterAutospacing="0"/>
              <w:jc w:val="both"/>
              <w:textAlignment w:val="baseline"/>
            </w:pPr>
            <w:r>
              <w:rPr>
                <w:rStyle w:val="normaltextrun"/>
                <w:color w:val="000000"/>
              </w:rPr>
              <w:t>20</w:t>
            </w:r>
            <w:r w:rsidR="00A37002">
              <w:rPr>
                <w:rStyle w:val="normaltextrun"/>
                <w:color w:val="000000"/>
              </w:rPr>
              <w:t>. Projekta mērķis ENG (ne vairāk kā 1500 rakstu zīmes)</w:t>
            </w:r>
            <w:r w:rsidR="00A37002">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B9247F" w14:textId="77777777" w:rsidR="00A37002" w:rsidRDefault="00A37002" w:rsidP="00A37002">
            <w:pPr>
              <w:pStyle w:val="paragraph"/>
              <w:spacing w:before="0" w:beforeAutospacing="0" w:after="200" w:afterAutospacing="0"/>
              <w:jc w:val="both"/>
              <w:textAlignment w:val="baseline"/>
            </w:pPr>
            <w:r>
              <w:rPr>
                <w:rStyle w:val="eop"/>
                <w:color w:val="000000"/>
              </w:rPr>
              <w:t> </w:t>
            </w:r>
          </w:p>
        </w:tc>
      </w:tr>
      <w:tr w:rsidR="00A37002" w14:paraId="71A71435" w14:textId="77777777" w:rsidTr="63FE2228">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AC5C5F" w14:textId="52F4ACE4" w:rsidR="00A37002" w:rsidRDefault="00A37002" w:rsidP="63FE2228">
            <w:pPr>
              <w:pStyle w:val="paragraph"/>
              <w:spacing w:before="0" w:beforeAutospacing="0" w:after="200" w:afterAutospacing="0"/>
              <w:jc w:val="both"/>
              <w:textAlignment w:val="baseline"/>
            </w:pPr>
            <w:r w:rsidRPr="63FE2228">
              <w:rPr>
                <w:rStyle w:val="normaltextrun"/>
                <w:color w:val="000000" w:themeColor="text1"/>
              </w:rPr>
              <w:t>2</w:t>
            </w:r>
            <w:r w:rsidR="003B425C">
              <w:rPr>
                <w:rStyle w:val="normaltextrun"/>
                <w:color w:val="000000" w:themeColor="text1"/>
              </w:rPr>
              <w:t>1</w:t>
            </w:r>
            <w:r w:rsidRPr="63FE2228">
              <w:rPr>
                <w:rStyle w:val="normaltextrun"/>
                <w:color w:val="000000" w:themeColor="text1"/>
              </w:rPr>
              <w:t>. Īstenošan</w:t>
            </w:r>
            <w:r w:rsidR="08858207" w:rsidRPr="63FE2228">
              <w:rPr>
                <w:rStyle w:val="normaltextrun"/>
                <w:color w:val="000000" w:themeColor="text1"/>
              </w:rPr>
              <w:t>a</w:t>
            </w:r>
            <w:r w:rsidRPr="63FE2228">
              <w:rPr>
                <w:rStyle w:val="normaltextrun"/>
                <w:color w:val="000000" w:themeColor="text1"/>
              </w:rPr>
              <w:t>s periods (mēnešos)</w:t>
            </w:r>
            <w:r w:rsidRPr="63FE2228">
              <w:rPr>
                <w:rStyle w:val="eop"/>
                <w:color w:val="000000" w:themeColor="text1"/>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6068F3" w14:textId="77777777" w:rsidR="00A37002" w:rsidRDefault="00A37002" w:rsidP="00A37002">
            <w:pPr>
              <w:pStyle w:val="paragraph"/>
              <w:spacing w:before="0" w:beforeAutospacing="0" w:after="200" w:afterAutospacing="0"/>
              <w:jc w:val="both"/>
              <w:textAlignment w:val="baseline"/>
            </w:pPr>
            <w:r>
              <w:rPr>
                <w:rStyle w:val="eop"/>
                <w:color w:val="000000"/>
              </w:rPr>
              <w:t> </w:t>
            </w:r>
          </w:p>
        </w:tc>
      </w:tr>
    </w:tbl>
    <w:p w14:paraId="23A0C55C" w14:textId="5F3E6D47" w:rsidR="00900A5C" w:rsidRPr="001E0E10" w:rsidRDefault="00900A5C" w:rsidP="001E0E10">
      <w:pPr>
        <w:pStyle w:val="paragraph"/>
        <w:shd w:val="clear" w:color="auto" w:fill="FFFFFF"/>
        <w:spacing w:before="0" w:beforeAutospacing="0" w:after="0" w:afterAutospacing="0"/>
        <w:jc w:val="center"/>
        <w:textAlignment w:val="baseline"/>
      </w:pPr>
      <w:r>
        <w:rPr>
          <w:rStyle w:val="eop"/>
          <w:color w:val="000000"/>
        </w:rPr>
        <w:t> </w:t>
      </w:r>
    </w:p>
    <w:p w14:paraId="0AB6D2E2" w14:textId="77777777" w:rsidR="00A16463" w:rsidRDefault="00A16463" w:rsidP="00A16463">
      <w:pPr>
        <w:keepNext/>
        <w:shd w:val="clear" w:color="auto" w:fill="FFFFFF"/>
        <w:tabs>
          <w:tab w:val="left" w:pos="4253"/>
        </w:tabs>
        <w:rPr>
          <w:b/>
          <w:color w:val="000000"/>
          <w:sz w:val="28"/>
          <w:szCs w:val="28"/>
        </w:rPr>
      </w:pPr>
    </w:p>
    <w:p w14:paraId="18B573FF"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356DEE6A"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64A6A6F4"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3D73FE7E"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0D2B968F"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77F25829"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08775D32"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18EB99B6" w14:textId="77777777" w:rsidR="00E94A59" w:rsidRDefault="00E94A59" w:rsidP="001E0E10">
      <w:pPr>
        <w:pStyle w:val="paragraph"/>
        <w:shd w:val="clear" w:color="auto" w:fill="FFFFFF"/>
        <w:spacing w:before="0" w:beforeAutospacing="0" w:after="200" w:afterAutospacing="0"/>
        <w:jc w:val="center"/>
        <w:textAlignment w:val="baseline"/>
        <w:rPr>
          <w:rStyle w:val="normaltextrun"/>
          <w:b/>
          <w:bCs/>
          <w:color w:val="000000"/>
        </w:rPr>
      </w:pPr>
    </w:p>
    <w:p w14:paraId="390A4E5E" w14:textId="77777777" w:rsidR="00717CBE" w:rsidRDefault="00717CBE" w:rsidP="0029767C">
      <w:pPr>
        <w:pStyle w:val="paragraph"/>
        <w:shd w:val="clear" w:color="auto" w:fill="FFFFFF"/>
        <w:spacing w:before="0" w:beforeAutospacing="0" w:after="200" w:afterAutospacing="0"/>
        <w:textAlignment w:val="baseline"/>
        <w:rPr>
          <w:rStyle w:val="normaltextrun"/>
          <w:b/>
          <w:bCs/>
          <w:color w:val="000000"/>
        </w:rPr>
      </w:pPr>
    </w:p>
    <w:p w14:paraId="71F640D8" w14:textId="77777777" w:rsidR="00676D60" w:rsidRDefault="00676D60" w:rsidP="0029767C">
      <w:pPr>
        <w:pStyle w:val="paragraph"/>
        <w:shd w:val="clear" w:color="auto" w:fill="FFFFFF"/>
        <w:spacing w:before="0" w:beforeAutospacing="0" w:after="200" w:afterAutospacing="0"/>
        <w:textAlignment w:val="baseline"/>
        <w:rPr>
          <w:rStyle w:val="normaltextrun"/>
          <w:b/>
          <w:bCs/>
          <w:color w:val="000000"/>
        </w:rPr>
      </w:pPr>
    </w:p>
    <w:p w14:paraId="3EFA1520" w14:textId="77777777" w:rsidR="00676D60" w:rsidRDefault="00676D60" w:rsidP="0029767C">
      <w:pPr>
        <w:pStyle w:val="paragraph"/>
        <w:shd w:val="clear" w:color="auto" w:fill="FFFFFF"/>
        <w:spacing w:before="0" w:beforeAutospacing="0" w:after="200" w:afterAutospacing="0"/>
        <w:textAlignment w:val="baseline"/>
        <w:rPr>
          <w:rStyle w:val="normaltextrun"/>
          <w:b/>
          <w:bCs/>
          <w:color w:val="000000"/>
        </w:rPr>
      </w:pPr>
    </w:p>
    <w:p w14:paraId="517DBAF5" w14:textId="77777777" w:rsidR="00974AA7" w:rsidRDefault="00974AA7" w:rsidP="00B41AAC">
      <w:pPr>
        <w:pStyle w:val="paragraph"/>
        <w:shd w:val="clear" w:color="auto" w:fill="FFFFFF"/>
        <w:spacing w:before="0" w:beforeAutospacing="0" w:after="200" w:afterAutospacing="0"/>
        <w:textAlignment w:val="baseline"/>
        <w:rPr>
          <w:rStyle w:val="normaltextrun"/>
          <w:b/>
          <w:bCs/>
          <w:color w:val="000000"/>
        </w:rPr>
      </w:pPr>
    </w:p>
    <w:p w14:paraId="795D2691" w14:textId="03FE6538" w:rsidR="00C60A21" w:rsidRDefault="00C60A21" w:rsidP="001E0E10">
      <w:pPr>
        <w:pStyle w:val="paragraph"/>
        <w:shd w:val="clear" w:color="auto" w:fill="FFFFFF"/>
        <w:spacing w:before="0" w:beforeAutospacing="0" w:after="200" w:afterAutospacing="0"/>
        <w:jc w:val="center"/>
        <w:textAlignment w:val="baseline"/>
        <w:rPr>
          <w:rStyle w:val="eop"/>
          <w:color w:val="000000"/>
        </w:rPr>
      </w:pPr>
      <w:r>
        <w:rPr>
          <w:rStyle w:val="normaltextrun"/>
          <w:b/>
          <w:bCs/>
          <w:color w:val="000000"/>
        </w:rPr>
        <w:lastRenderedPageBreak/>
        <w:t>Projekta rezultāti</w:t>
      </w:r>
      <w:r>
        <w:rPr>
          <w:rStyle w:val="eop"/>
          <w:color w:val="000000"/>
        </w:rPr>
        <w:t> </w:t>
      </w:r>
    </w:p>
    <w:p w14:paraId="5D39763C" w14:textId="77777777" w:rsidR="00F044F3" w:rsidRDefault="00F044F3" w:rsidP="001E0E10">
      <w:pPr>
        <w:pStyle w:val="paragraph"/>
        <w:shd w:val="clear" w:color="auto" w:fill="FFFFFF"/>
        <w:spacing w:before="0" w:beforeAutospacing="0" w:after="200" w:afterAutospacing="0"/>
        <w:jc w:val="center"/>
        <w:textAlignment w:val="baseline"/>
        <w:rPr>
          <w:rStyle w:val="eop"/>
          <w:color w:val="000000"/>
        </w:rPr>
      </w:pPr>
    </w:p>
    <w:tbl>
      <w:tblPr>
        <w:tblW w:w="99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8"/>
        <w:gridCol w:w="4591"/>
        <w:gridCol w:w="4527"/>
      </w:tblGrid>
      <w:tr w:rsidR="005D747D" w14:paraId="57DDB410"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AF4ED6B" w14:textId="77777777" w:rsidR="005D747D" w:rsidRDefault="005D747D" w:rsidP="00A54040">
            <w:pPr>
              <w:pStyle w:val="paragraph"/>
              <w:spacing w:before="0" w:beforeAutospacing="0" w:after="200" w:afterAutospacing="0"/>
              <w:jc w:val="center"/>
              <w:textAlignment w:val="baseline"/>
            </w:pPr>
            <w:r>
              <w:rPr>
                <w:rStyle w:val="normaltextrun"/>
                <w:color w:val="000000"/>
              </w:rPr>
              <w:t>Nr. p.k.</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1450021" w14:textId="77777777" w:rsidR="005D747D" w:rsidRDefault="005D747D" w:rsidP="00A54040">
            <w:pPr>
              <w:pStyle w:val="paragraph"/>
              <w:spacing w:before="0" w:beforeAutospacing="0" w:after="200" w:afterAutospacing="0"/>
              <w:jc w:val="center"/>
              <w:textAlignment w:val="baseline"/>
            </w:pPr>
            <w:r>
              <w:rPr>
                <w:rStyle w:val="normaltextrun"/>
                <w:color w:val="000000"/>
              </w:rPr>
              <w:t>Rezultāta veids </w:t>
            </w:r>
            <w:r>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5F22DF4F" w14:textId="77777777" w:rsidR="005D747D" w:rsidRDefault="005D747D" w:rsidP="00A54040">
            <w:pPr>
              <w:pStyle w:val="paragraph"/>
              <w:spacing w:before="0" w:beforeAutospacing="0" w:after="200" w:afterAutospacing="0"/>
              <w:jc w:val="center"/>
              <w:textAlignment w:val="baseline"/>
              <w:rPr>
                <w:rStyle w:val="normaltextrun"/>
                <w:color w:val="000000"/>
              </w:rPr>
            </w:pPr>
            <w:r>
              <w:rPr>
                <w:rStyle w:val="normaltextrun"/>
                <w:color w:val="000000"/>
              </w:rPr>
              <w:t>Skaits projekta noslēgumā </w:t>
            </w:r>
            <w:r>
              <w:rPr>
                <w:rStyle w:val="eop"/>
                <w:color w:val="000000"/>
              </w:rPr>
              <w:t> </w:t>
            </w:r>
          </w:p>
        </w:tc>
      </w:tr>
      <w:tr w:rsidR="005D747D" w14:paraId="64364BF1" w14:textId="77777777" w:rsidTr="00A54040">
        <w:trPr>
          <w:trHeight w:val="1162"/>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F51A5E6" w14:textId="77777777" w:rsidR="005D747D" w:rsidRPr="00C204D4" w:rsidRDefault="005D747D" w:rsidP="00A54040">
            <w:pPr>
              <w:pStyle w:val="paragraph"/>
              <w:spacing w:before="0" w:beforeAutospacing="0" w:after="200" w:afterAutospacing="0"/>
              <w:jc w:val="center"/>
              <w:textAlignment w:val="baseline"/>
            </w:pPr>
            <w:r w:rsidRPr="00C204D4">
              <w:rPr>
                <w:rStyle w:val="normaltextrun"/>
                <w:color w:val="000000"/>
              </w:rPr>
              <w:t>1.</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A564B76" w14:textId="0E9272EC" w:rsidR="005D747D" w:rsidRPr="00C204D4" w:rsidRDefault="005D747D" w:rsidP="00A54040">
            <w:pPr>
              <w:pStyle w:val="paragraph"/>
              <w:spacing w:before="0" w:beforeAutospacing="0" w:after="200" w:afterAutospacing="0"/>
              <w:jc w:val="both"/>
              <w:textAlignment w:val="baseline"/>
            </w:pPr>
            <w:r w:rsidRPr="00C204D4">
              <w:rPr>
                <w:rStyle w:val="normaltextrun"/>
                <w:color w:val="000000"/>
              </w:rPr>
              <w:t>oriģināli zinātniskie raksti, kas publicēti</w:t>
            </w:r>
            <w:r w:rsidR="00601549" w:rsidRPr="00C204D4">
              <w:rPr>
                <w:rStyle w:val="normaltextrun"/>
                <w:color w:val="000000"/>
              </w:rPr>
              <w:t>, iesniegti</w:t>
            </w:r>
            <w:r w:rsidRPr="00C204D4">
              <w:rPr>
                <w:rStyle w:val="normaltextrun"/>
                <w:color w:val="000000"/>
              </w:rPr>
              <w:t xml:space="preserve"> vai pieņemti publicēšanai </w:t>
            </w:r>
            <w:r w:rsidRPr="00C204D4">
              <w:rPr>
                <w:rStyle w:val="normaltextrun"/>
                <w:i/>
                <w:iCs/>
                <w:color w:val="000000"/>
              </w:rPr>
              <w:t xml:space="preserve">Web of Science Core Collection, SCOPUS </w:t>
            </w:r>
            <w:r w:rsidRPr="00C204D4">
              <w:rPr>
                <w:rStyle w:val="normaltextrun"/>
                <w:color w:val="000000"/>
              </w:rPr>
              <w:t>vai</w:t>
            </w:r>
            <w:r w:rsidRPr="00C204D4">
              <w:rPr>
                <w:rStyle w:val="normaltextrun"/>
                <w:i/>
                <w:iCs/>
                <w:color w:val="000000"/>
              </w:rPr>
              <w:t xml:space="preserve"> ERIH PLUS</w:t>
            </w:r>
            <w:r w:rsidRPr="00C204D4">
              <w:rPr>
                <w:rStyle w:val="normaltextrun"/>
                <w:color w:val="000000"/>
              </w:rPr>
              <w:t xml:space="preserve"> datubāzēs iekļautajos žurnālos vai konferenču rakstu krājumos</w:t>
            </w:r>
            <w:r w:rsidRPr="00C204D4">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4B99BEB7" w14:textId="3E1C36EC" w:rsidR="005D747D" w:rsidRPr="004425D6" w:rsidRDefault="005D747D" w:rsidP="00A54040">
            <w:pPr>
              <w:pStyle w:val="paragraph"/>
              <w:spacing w:before="0" w:beforeAutospacing="0" w:after="200" w:afterAutospacing="0"/>
              <w:jc w:val="both"/>
              <w:textAlignment w:val="baseline"/>
              <w:rPr>
                <w:rStyle w:val="normaltextrun"/>
                <w:i/>
                <w:iCs/>
                <w:color w:val="000000"/>
              </w:rPr>
            </w:pPr>
            <w:r w:rsidRPr="004425D6">
              <w:rPr>
                <w:rStyle w:val="normaltextrun"/>
                <w:i/>
                <w:iCs/>
                <w:color w:val="000000"/>
              </w:rPr>
              <w:t xml:space="preserve">Obligāti vismaz </w:t>
            </w:r>
            <w:r w:rsidR="00601549">
              <w:rPr>
                <w:rStyle w:val="normaltextrun"/>
                <w:i/>
                <w:iCs/>
                <w:color w:val="000000"/>
              </w:rPr>
              <w:t>1</w:t>
            </w:r>
          </w:p>
        </w:tc>
      </w:tr>
      <w:tr w:rsidR="005D747D" w14:paraId="0B7966E0"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20C581C" w14:textId="77777777" w:rsidR="005D747D" w:rsidRPr="00F920CD" w:rsidRDefault="005D747D" w:rsidP="00A54040">
            <w:pPr>
              <w:pStyle w:val="paragraph"/>
              <w:spacing w:before="0" w:beforeAutospacing="0" w:after="200" w:afterAutospacing="0"/>
              <w:jc w:val="center"/>
              <w:textAlignment w:val="baseline"/>
            </w:pPr>
            <w:r w:rsidRPr="00F920CD">
              <w:rPr>
                <w:rStyle w:val="normaltextrun"/>
                <w:color w:val="000000"/>
              </w:rPr>
              <w:t>2.</w:t>
            </w:r>
            <w:r w:rsidRPr="00F920CD">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7E9CF1CD" w14:textId="77777777" w:rsidR="005D747D" w:rsidRPr="00717CBE" w:rsidRDefault="005D747D" w:rsidP="00A54040">
            <w:pPr>
              <w:pStyle w:val="paragraph"/>
              <w:spacing w:before="0" w:beforeAutospacing="0" w:after="200" w:afterAutospacing="0"/>
              <w:textAlignment w:val="baseline"/>
            </w:pPr>
            <w:r w:rsidRPr="00717CBE">
              <w:rPr>
                <w:rStyle w:val="normaltextrun"/>
                <w:color w:val="000000"/>
              </w:rPr>
              <w:t xml:space="preserve">konferenču materiāli (izņemot </w:t>
            </w:r>
            <w:r w:rsidRPr="00717CBE">
              <w:rPr>
                <w:rStyle w:val="normaltextrun"/>
                <w:i/>
                <w:iCs/>
                <w:color w:val="000000"/>
              </w:rPr>
              <w:t>SCOPUS </w:t>
            </w:r>
            <w:r w:rsidRPr="00717CBE">
              <w:rPr>
                <w:rStyle w:val="normaltextrun"/>
                <w:color w:val="000000"/>
              </w:rPr>
              <w:t xml:space="preserve"> un </w:t>
            </w:r>
            <w:r w:rsidRPr="00717CBE">
              <w:rPr>
                <w:rStyle w:val="normaltextrun"/>
                <w:i/>
                <w:iCs/>
                <w:color w:val="000000"/>
              </w:rPr>
              <w:t>Web of Science Core Collection, ERIH PLUS</w:t>
            </w:r>
            <w:r w:rsidRPr="00717CBE">
              <w:rPr>
                <w:rStyle w:val="normaltextrun"/>
                <w:color w:val="000000"/>
              </w:rPr>
              <w:t xml:space="preserve"> indeksētos);</w:t>
            </w:r>
          </w:p>
        </w:tc>
        <w:tc>
          <w:tcPr>
            <w:tcW w:w="4527" w:type="dxa"/>
            <w:tcBorders>
              <w:top w:val="single" w:sz="6" w:space="0" w:color="000000"/>
              <w:left w:val="single" w:sz="6" w:space="0" w:color="000000"/>
              <w:bottom w:val="single" w:sz="6" w:space="0" w:color="000000"/>
              <w:right w:val="single" w:sz="6" w:space="0" w:color="000000"/>
            </w:tcBorders>
          </w:tcPr>
          <w:p w14:paraId="65F53830" w14:textId="77777777" w:rsidR="005D747D" w:rsidRPr="00740049" w:rsidRDefault="005D747D" w:rsidP="00A54040">
            <w:pPr>
              <w:pStyle w:val="paragraph"/>
              <w:spacing w:before="0" w:beforeAutospacing="0" w:after="200" w:afterAutospacing="0"/>
              <w:textAlignment w:val="baseline"/>
              <w:rPr>
                <w:rStyle w:val="normaltextrun"/>
                <w:color w:val="000000"/>
                <w:highlight w:val="cyan"/>
              </w:rPr>
            </w:pPr>
          </w:p>
        </w:tc>
      </w:tr>
      <w:tr w:rsidR="005D747D" w14:paraId="47E84E60"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4B6C6642" w14:textId="77777777" w:rsidR="005D747D" w:rsidRDefault="005D747D" w:rsidP="00A54040">
            <w:pPr>
              <w:pStyle w:val="paragraph"/>
              <w:spacing w:before="0" w:beforeAutospacing="0" w:after="200" w:afterAutospacing="0"/>
              <w:jc w:val="center"/>
              <w:textAlignment w:val="baseline"/>
            </w:pPr>
            <w:r>
              <w:rPr>
                <w:rStyle w:val="normaltextrun"/>
                <w:color w:val="000000"/>
              </w:rPr>
              <w:t>3</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89BC560" w14:textId="77777777" w:rsidR="005D747D" w:rsidRPr="00717CBE" w:rsidRDefault="005D747D" w:rsidP="00A54040">
            <w:pPr>
              <w:pStyle w:val="paragraph"/>
              <w:spacing w:before="0" w:beforeAutospacing="0" w:after="200" w:afterAutospacing="0"/>
              <w:textAlignment w:val="baseline"/>
            </w:pPr>
            <w:r w:rsidRPr="00717CBE">
              <w:rPr>
                <w:rStyle w:val="normaltextrun"/>
                <w:color w:val="000000"/>
              </w:rPr>
              <w:t>Recenzētas zinātniskās monogrāfijas vai to manuskripti</w:t>
            </w:r>
            <w:r w:rsidRPr="00717CBE">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2AEFADB9" w14:textId="77777777" w:rsidR="005D747D" w:rsidRDefault="005D747D" w:rsidP="00A54040">
            <w:pPr>
              <w:pStyle w:val="paragraph"/>
              <w:spacing w:before="0" w:beforeAutospacing="0" w:after="200" w:afterAutospacing="0"/>
              <w:textAlignment w:val="baseline"/>
              <w:rPr>
                <w:rStyle w:val="normaltextrun"/>
                <w:color w:val="000000"/>
              </w:rPr>
            </w:pPr>
          </w:p>
        </w:tc>
      </w:tr>
      <w:tr w:rsidR="005D747D" w14:paraId="3F40325F"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36138D3F" w14:textId="77777777" w:rsidR="005D747D" w:rsidRDefault="005D747D" w:rsidP="00A54040">
            <w:pPr>
              <w:pStyle w:val="paragraph"/>
              <w:spacing w:before="0" w:beforeAutospacing="0" w:after="200" w:afterAutospacing="0"/>
              <w:jc w:val="center"/>
              <w:textAlignment w:val="baseline"/>
            </w:pPr>
            <w:r>
              <w:rPr>
                <w:rStyle w:val="normaltextrun"/>
                <w:color w:val="000000"/>
              </w:rPr>
              <w:t>4.</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71E7198" w14:textId="77777777" w:rsidR="005D747D" w:rsidRPr="00717CBE" w:rsidRDefault="005D747D" w:rsidP="00A54040">
            <w:pPr>
              <w:pStyle w:val="paragraph"/>
              <w:spacing w:before="0" w:beforeAutospacing="0" w:after="200" w:afterAutospacing="0"/>
              <w:textAlignment w:val="baseline"/>
            </w:pPr>
            <w:r w:rsidRPr="00717CBE">
              <w:rPr>
                <w:rStyle w:val="normaltextrun"/>
                <w:color w:val="000000"/>
              </w:rPr>
              <w:t>Zinātnisko rakstu manuskripti, kas iekļauti manuskriptu datubāzēs (</w:t>
            </w:r>
            <w:r w:rsidRPr="00717CBE">
              <w:rPr>
                <w:rStyle w:val="normaltextrun"/>
                <w:i/>
                <w:iCs/>
                <w:color w:val="000000"/>
              </w:rPr>
              <w:t>preprints</w:t>
            </w:r>
            <w:r w:rsidRPr="00717CBE">
              <w:rPr>
                <w:rStyle w:val="normaltextrun"/>
                <w:color w:val="000000"/>
              </w:rPr>
              <w:t>) un zinātniskie raksti, kas izdotas autoru atbildībā (nerecenzētas)</w:t>
            </w:r>
            <w:r w:rsidRPr="00717CBE">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55F8A78A" w14:textId="77777777" w:rsidR="005D747D" w:rsidRDefault="005D747D" w:rsidP="00A54040">
            <w:pPr>
              <w:pStyle w:val="paragraph"/>
              <w:spacing w:before="0" w:beforeAutospacing="0" w:after="200" w:afterAutospacing="0"/>
              <w:textAlignment w:val="baseline"/>
              <w:rPr>
                <w:rStyle w:val="normaltextrun"/>
                <w:color w:val="000000"/>
              </w:rPr>
            </w:pPr>
          </w:p>
        </w:tc>
      </w:tr>
      <w:tr w:rsidR="005D747D" w14:paraId="16D96009"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CD94D2A" w14:textId="77777777" w:rsidR="005D747D" w:rsidRDefault="005D747D" w:rsidP="00A54040">
            <w:pPr>
              <w:pStyle w:val="paragraph"/>
              <w:spacing w:before="0" w:beforeAutospacing="0" w:after="200" w:afterAutospacing="0"/>
              <w:jc w:val="center"/>
              <w:textAlignment w:val="baseline"/>
            </w:pPr>
            <w:r>
              <w:rPr>
                <w:rStyle w:val="normaltextrun"/>
                <w:color w:val="000000"/>
              </w:rPr>
              <w:t>5.</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7721840" w14:textId="77777777" w:rsidR="005D747D" w:rsidRPr="00717CBE" w:rsidRDefault="005D747D" w:rsidP="00A54040">
            <w:pPr>
              <w:pStyle w:val="paragraph"/>
              <w:spacing w:before="0" w:beforeAutospacing="0" w:after="200" w:afterAutospacing="0"/>
              <w:textAlignment w:val="baseline"/>
            </w:pPr>
            <w:r w:rsidRPr="00717CBE">
              <w:rPr>
                <w:rStyle w:val="normaltextrun"/>
                <w:color w:val="000000"/>
              </w:rPr>
              <w:t>zinātniskās datubāzes un datu kopas, kas izstrādātas projekta ietvaros</w:t>
            </w:r>
            <w:r w:rsidRPr="00717CBE">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4F1940D7" w14:textId="77777777" w:rsidR="005D747D" w:rsidRDefault="005D747D" w:rsidP="00A54040">
            <w:pPr>
              <w:pStyle w:val="paragraph"/>
              <w:spacing w:before="0" w:beforeAutospacing="0" w:after="200" w:afterAutospacing="0"/>
              <w:textAlignment w:val="baseline"/>
              <w:rPr>
                <w:rStyle w:val="normaltextrun"/>
                <w:color w:val="000000"/>
              </w:rPr>
            </w:pPr>
          </w:p>
        </w:tc>
      </w:tr>
      <w:tr w:rsidR="005D747D" w14:paraId="7D16BCA3"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2C45EA46" w14:textId="77777777" w:rsidR="005D747D" w:rsidRDefault="005D747D" w:rsidP="00A54040">
            <w:pPr>
              <w:pStyle w:val="paragraph"/>
              <w:spacing w:before="0" w:beforeAutospacing="0" w:after="200" w:afterAutospacing="0"/>
              <w:jc w:val="center"/>
              <w:textAlignment w:val="baseline"/>
            </w:pPr>
            <w:r>
              <w:rPr>
                <w:rStyle w:val="normaltextrun"/>
                <w:color w:val="000000"/>
              </w:rPr>
              <w:t>6.</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1395154" w14:textId="77777777" w:rsidR="005D747D" w:rsidRPr="00717CBE" w:rsidRDefault="005D747D" w:rsidP="00A54040">
            <w:pPr>
              <w:pStyle w:val="paragraph"/>
              <w:spacing w:before="0" w:beforeAutospacing="0" w:after="200" w:afterAutospacing="0"/>
              <w:textAlignment w:val="baseline"/>
            </w:pPr>
            <w:r w:rsidRPr="00717CBE">
              <w:rPr>
                <w:rStyle w:val="normaltextrun"/>
                <w:color w:val="000000"/>
              </w:rPr>
              <w:t>Tehnoloģiju tiesības – patentu pieteikumi</w:t>
            </w:r>
          </w:p>
        </w:tc>
        <w:tc>
          <w:tcPr>
            <w:tcW w:w="4527" w:type="dxa"/>
            <w:tcBorders>
              <w:top w:val="single" w:sz="6" w:space="0" w:color="000000"/>
              <w:left w:val="single" w:sz="6" w:space="0" w:color="000000"/>
              <w:bottom w:val="single" w:sz="6" w:space="0" w:color="000000"/>
              <w:right w:val="single" w:sz="6" w:space="0" w:color="000000"/>
            </w:tcBorders>
          </w:tcPr>
          <w:p w14:paraId="5EF1CB72" w14:textId="77777777" w:rsidR="005D747D" w:rsidRDefault="005D747D" w:rsidP="00A54040">
            <w:pPr>
              <w:pStyle w:val="paragraph"/>
              <w:spacing w:before="0" w:beforeAutospacing="0" w:after="200" w:afterAutospacing="0"/>
              <w:textAlignment w:val="baseline"/>
              <w:rPr>
                <w:rStyle w:val="normaltextrun"/>
                <w:color w:val="000000"/>
              </w:rPr>
            </w:pPr>
          </w:p>
        </w:tc>
      </w:tr>
      <w:tr w:rsidR="005D747D" w:rsidRPr="00973702" w14:paraId="35C5F344"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C4FAC74" w14:textId="77777777" w:rsidR="005D747D" w:rsidRDefault="005D747D" w:rsidP="00A54040">
            <w:pPr>
              <w:pStyle w:val="paragraph"/>
              <w:spacing w:before="0" w:beforeAutospacing="0" w:after="200" w:afterAutospacing="0"/>
              <w:jc w:val="center"/>
              <w:textAlignment w:val="baseline"/>
            </w:pPr>
            <w:r>
              <w:rPr>
                <w:rStyle w:val="normaltextrun"/>
                <w:color w:val="000000"/>
              </w:rPr>
              <w:t>7.</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4797C611" w14:textId="77777777" w:rsidR="005D747D" w:rsidRPr="00973702" w:rsidRDefault="005D747D" w:rsidP="00A54040">
            <w:pPr>
              <w:pStyle w:val="paragraph"/>
              <w:spacing w:before="0" w:beforeAutospacing="0" w:after="200" w:afterAutospacing="0"/>
              <w:textAlignment w:val="baseline"/>
            </w:pPr>
            <w:r w:rsidRPr="00973702">
              <w:rPr>
                <w:rStyle w:val="normaltextrun"/>
                <w:color w:val="000000"/>
              </w:rPr>
              <w:t> Intelektuālā īpašuma licences vai nodošanas līgumi</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2496519E" w14:textId="77777777" w:rsidR="005D747D" w:rsidRPr="00973702" w:rsidRDefault="005D747D" w:rsidP="00A54040">
            <w:pPr>
              <w:pStyle w:val="paragraph"/>
              <w:spacing w:before="0" w:beforeAutospacing="0" w:after="200" w:afterAutospacing="0"/>
              <w:textAlignment w:val="baseline"/>
              <w:rPr>
                <w:rStyle w:val="normaltextrun"/>
                <w:color w:val="000000"/>
              </w:rPr>
            </w:pPr>
          </w:p>
        </w:tc>
      </w:tr>
      <w:tr w:rsidR="005D747D" w:rsidRPr="00973702" w14:paraId="342A4FB4"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06123B84" w14:textId="77777777" w:rsidR="005D747D" w:rsidRDefault="005D747D" w:rsidP="00A54040">
            <w:pPr>
              <w:pStyle w:val="paragraph"/>
              <w:spacing w:before="0" w:beforeAutospacing="0" w:after="200" w:afterAutospacing="0"/>
              <w:jc w:val="center"/>
              <w:textAlignment w:val="baseline"/>
            </w:pPr>
            <w:r>
              <w:rPr>
                <w:rStyle w:val="normaltextrun"/>
                <w:color w:val="000000"/>
              </w:rPr>
              <w:t>8. </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481F932" w14:textId="77777777" w:rsidR="005D747D" w:rsidRPr="00973702" w:rsidRDefault="005D747D" w:rsidP="00A54040">
            <w:pPr>
              <w:pStyle w:val="paragraph"/>
              <w:spacing w:before="0" w:beforeAutospacing="0" w:after="200" w:afterAutospacing="0"/>
              <w:textAlignment w:val="baseline"/>
            </w:pPr>
            <w:r w:rsidRPr="00973702">
              <w:rPr>
                <w:rStyle w:val="normaltextrun"/>
                <w:color w:val="000000"/>
              </w:rPr>
              <w:t>Ziņojumi par rīcībpolitikas ieteikumiem un rīcībpolitiku ietekmi</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09419629" w14:textId="77777777" w:rsidR="005D747D" w:rsidRPr="00973702" w:rsidRDefault="005D747D" w:rsidP="00A54040">
            <w:pPr>
              <w:pStyle w:val="paragraph"/>
              <w:spacing w:before="0" w:beforeAutospacing="0" w:after="200" w:afterAutospacing="0"/>
              <w:textAlignment w:val="baseline"/>
              <w:rPr>
                <w:rStyle w:val="normaltextrun"/>
                <w:color w:val="000000"/>
              </w:rPr>
            </w:pPr>
          </w:p>
        </w:tc>
      </w:tr>
      <w:tr w:rsidR="005D747D" w:rsidRPr="00973702" w14:paraId="551A2B6B"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564077B1" w14:textId="77777777" w:rsidR="005D747D" w:rsidRDefault="005D747D" w:rsidP="00A54040">
            <w:pPr>
              <w:pStyle w:val="paragraph"/>
              <w:spacing w:before="0" w:beforeAutospacing="0" w:after="200" w:afterAutospacing="0"/>
              <w:jc w:val="center"/>
              <w:textAlignment w:val="baseline"/>
            </w:pPr>
            <w:r>
              <w:rPr>
                <w:rStyle w:val="normaltextrun"/>
                <w:color w:val="000000"/>
              </w:rPr>
              <w:t>9.</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23CB033" w14:textId="77777777" w:rsidR="005D747D" w:rsidRPr="00973702" w:rsidRDefault="005D747D" w:rsidP="00A54040">
            <w:pPr>
              <w:pStyle w:val="paragraph"/>
              <w:spacing w:before="0" w:beforeAutospacing="0" w:after="200" w:afterAutospacing="0"/>
              <w:textAlignment w:val="baseline"/>
            </w:pPr>
            <w:r w:rsidRPr="00973702">
              <w:rPr>
                <w:rStyle w:val="normaltextrun"/>
                <w:color w:val="000000"/>
              </w:rPr>
              <w:t>Iesniegts projekta pieteikums starptautiskā vai nacionālā pētniecības un attīstības projektu konkursā</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6D404168" w14:textId="77777777" w:rsidR="005D747D" w:rsidRPr="004425D6" w:rsidRDefault="005D747D" w:rsidP="00A54040">
            <w:pPr>
              <w:pStyle w:val="paragraph"/>
              <w:spacing w:before="0" w:beforeAutospacing="0" w:after="200" w:afterAutospacing="0"/>
              <w:textAlignment w:val="baseline"/>
              <w:rPr>
                <w:rStyle w:val="normaltextrun"/>
                <w:i/>
                <w:iCs/>
                <w:color w:val="000000"/>
              </w:rPr>
            </w:pPr>
            <w:r w:rsidRPr="004425D6">
              <w:rPr>
                <w:rStyle w:val="normaltextrun"/>
                <w:i/>
                <w:iCs/>
                <w:color w:val="000000"/>
              </w:rPr>
              <w:t>Obligāti vismaz 1</w:t>
            </w:r>
          </w:p>
        </w:tc>
      </w:tr>
      <w:tr w:rsidR="005D747D" w:rsidRPr="00973702" w14:paraId="7D16D8B0" w14:textId="77777777" w:rsidTr="00A54040">
        <w:trPr>
          <w:trHeight w:val="135"/>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800835B" w14:textId="77777777" w:rsidR="005D747D" w:rsidRDefault="005D747D" w:rsidP="00A54040">
            <w:pPr>
              <w:pStyle w:val="paragraph"/>
              <w:spacing w:before="0" w:beforeAutospacing="0" w:after="200" w:afterAutospacing="0"/>
              <w:jc w:val="center"/>
              <w:textAlignment w:val="baseline"/>
            </w:pPr>
            <w:r>
              <w:rPr>
                <w:rStyle w:val="normaltextrun"/>
                <w:color w:val="000000"/>
              </w:rPr>
              <w:t>10.</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76BC31F1" w14:textId="77777777" w:rsidR="005D747D" w:rsidRPr="00973702" w:rsidRDefault="005D747D" w:rsidP="00A54040">
            <w:pPr>
              <w:pStyle w:val="paragraph"/>
              <w:spacing w:before="0" w:beforeAutospacing="0" w:after="200" w:afterAutospacing="0"/>
              <w:textAlignment w:val="baseline"/>
            </w:pPr>
            <w:r w:rsidRPr="00973702">
              <w:rPr>
                <w:rStyle w:val="normaltextrun"/>
                <w:color w:val="000000"/>
              </w:rPr>
              <w:t>Sekmīgi aizstāvēts maģistra darbs projekta tematikā</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2CD4DC5E" w14:textId="77777777" w:rsidR="005D747D" w:rsidRPr="00973702" w:rsidRDefault="005D747D" w:rsidP="00A54040">
            <w:pPr>
              <w:pStyle w:val="paragraph"/>
              <w:spacing w:before="0" w:beforeAutospacing="0" w:after="200" w:afterAutospacing="0"/>
              <w:textAlignment w:val="baseline"/>
              <w:rPr>
                <w:rStyle w:val="normaltextrun"/>
                <w:color w:val="000000"/>
              </w:rPr>
            </w:pPr>
          </w:p>
        </w:tc>
      </w:tr>
      <w:tr w:rsidR="005D747D" w:rsidRPr="00973702" w14:paraId="618B62AA"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083D045" w14:textId="77777777" w:rsidR="005D747D" w:rsidRDefault="005D747D" w:rsidP="00A54040">
            <w:pPr>
              <w:pStyle w:val="paragraph"/>
              <w:spacing w:before="0" w:beforeAutospacing="0" w:after="200" w:afterAutospacing="0"/>
              <w:jc w:val="center"/>
              <w:textAlignment w:val="baseline"/>
            </w:pPr>
            <w:r>
              <w:rPr>
                <w:rStyle w:val="normaltextrun"/>
                <w:color w:val="000000"/>
              </w:rPr>
              <w:t>11.</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BD9DC7C" w14:textId="77777777" w:rsidR="005D747D" w:rsidRPr="00973702" w:rsidRDefault="005D747D" w:rsidP="00A54040">
            <w:pPr>
              <w:pStyle w:val="paragraph"/>
              <w:spacing w:before="0" w:beforeAutospacing="0" w:after="200" w:afterAutospacing="0"/>
              <w:textAlignment w:val="baseline"/>
            </w:pPr>
            <w:r w:rsidRPr="00973702">
              <w:rPr>
                <w:rStyle w:val="normaltextrun"/>
                <w:color w:val="000000"/>
              </w:rPr>
              <w:t>Noteiktā kārtībā sekmīgi aizstāvēts promocijas darbs projekta tematikā</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3FEC2670" w14:textId="77777777" w:rsidR="005D747D" w:rsidRPr="00973702" w:rsidRDefault="005D747D" w:rsidP="00A54040">
            <w:pPr>
              <w:pStyle w:val="paragraph"/>
              <w:spacing w:before="0" w:beforeAutospacing="0" w:after="200" w:afterAutospacing="0"/>
              <w:textAlignment w:val="baseline"/>
              <w:rPr>
                <w:rStyle w:val="normaltextrun"/>
                <w:color w:val="000000"/>
              </w:rPr>
            </w:pPr>
          </w:p>
        </w:tc>
      </w:tr>
      <w:tr w:rsidR="005D747D" w14:paraId="02F1EC4C"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3B54F4A4" w14:textId="77777777" w:rsidR="005D747D" w:rsidRDefault="005D747D" w:rsidP="00A54040">
            <w:pPr>
              <w:pStyle w:val="paragraph"/>
              <w:spacing w:before="0" w:beforeAutospacing="0" w:after="200" w:afterAutospacing="0"/>
              <w:jc w:val="center"/>
              <w:textAlignment w:val="baseline"/>
            </w:pPr>
            <w:r>
              <w:rPr>
                <w:rStyle w:val="normaltextrun"/>
                <w:color w:val="000000"/>
              </w:rPr>
              <w:t>12.</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453A0C19" w14:textId="77777777" w:rsidR="005D747D" w:rsidRDefault="005D747D" w:rsidP="00A54040">
            <w:pPr>
              <w:pStyle w:val="paragraph"/>
              <w:spacing w:before="0" w:beforeAutospacing="0" w:after="200" w:afterAutospacing="0"/>
              <w:textAlignment w:val="baseline"/>
            </w:pPr>
            <w:r>
              <w:rPr>
                <w:rStyle w:val="normaltextrun"/>
                <w:color w:val="000000"/>
              </w:rPr>
              <w:t>Citi pētniecības specifikai atbilstoši projekta rezultāti (tai skaitā dati), kas papildina iepriekšminētos</w:t>
            </w:r>
            <w:r>
              <w:rPr>
                <w:rStyle w:val="eop"/>
                <w:color w:val="000000"/>
              </w:rPr>
              <w:t> </w:t>
            </w:r>
          </w:p>
          <w:p w14:paraId="5EEEF0B9" w14:textId="77777777" w:rsidR="005D747D" w:rsidRDefault="005D747D" w:rsidP="00A54040">
            <w:pPr>
              <w:pStyle w:val="paragraph"/>
              <w:spacing w:before="0" w:beforeAutospacing="0" w:after="200" w:afterAutospacing="0"/>
              <w:textAlignment w:val="baseline"/>
            </w:pPr>
            <w:r>
              <w:rPr>
                <w:rStyle w:val="normaltextrun"/>
                <w:color w:val="000000"/>
              </w:rPr>
              <w:t> </w:t>
            </w:r>
            <w:r>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0F95DAA7" w14:textId="77777777" w:rsidR="005D747D" w:rsidRDefault="005D747D" w:rsidP="00A54040">
            <w:pPr>
              <w:pStyle w:val="paragraph"/>
              <w:spacing w:before="0" w:beforeAutospacing="0" w:after="200" w:afterAutospacing="0"/>
              <w:textAlignment w:val="baseline"/>
              <w:rPr>
                <w:rStyle w:val="normaltextrun"/>
                <w:color w:val="000000"/>
              </w:rPr>
            </w:pPr>
          </w:p>
        </w:tc>
      </w:tr>
    </w:tbl>
    <w:p w14:paraId="586ADDB0" w14:textId="77777777" w:rsidR="00F044F3" w:rsidRDefault="00F044F3" w:rsidP="001E0E10">
      <w:pPr>
        <w:pStyle w:val="paragraph"/>
        <w:shd w:val="clear" w:color="auto" w:fill="FFFFFF"/>
        <w:spacing w:before="0" w:beforeAutospacing="0" w:after="200" w:afterAutospacing="0"/>
        <w:jc w:val="center"/>
        <w:textAlignment w:val="baseline"/>
      </w:pPr>
    </w:p>
    <w:p w14:paraId="1BF69CD1" w14:textId="58301BDB" w:rsidR="00C60A21" w:rsidRDefault="00C60A21" w:rsidP="00601549">
      <w:pPr>
        <w:pStyle w:val="paragraph"/>
        <w:spacing w:before="0" w:beforeAutospacing="0" w:after="0" w:afterAutospacing="0"/>
        <w:jc w:val="both"/>
        <w:textAlignment w:val="baseline"/>
      </w:pPr>
      <w:r>
        <w:rPr>
          <w:rStyle w:val="normaltextrun"/>
          <w:color w:val="000000"/>
        </w:rPr>
        <w:t> </w:t>
      </w:r>
      <w:r>
        <w:rPr>
          <w:rStyle w:val="eop"/>
          <w:color w:val="000000"/>
        </w:rPr>
        <w:t> </w:t>
      </w:r>
    </w:p>
    <w:p w14:paraId="5EEACE8C" w14:textId="77777777" w:rsidR="00C60A21" w:rsidRDefault="00C60A21" w:rsidP="00C60A21">
      <w:pPr>
        <w:pStyle w:val="paragraph"/>
        <w:shd w:val="clear" w:color="auto" w:fill="FFFFFF"/>
        <w:spacing w:before="0" w:beforeAutospacing="0" w:after="0" w:afterAutospacing="0"/>
        <w:jc w:val="center"/>
        <w:textAlignment w:val="baseline"/>
        <w:rPr>
          <w:b/>
          <w:bCs/>
          <w:color w:val="000000"/>
        </w:rPr>
      </w:pPr>
      <w:r>
        <w:rPr>
          <w:rStyle w:val="normaltextrun"/>
          <w:color w:val="000000"/>
        </w:rPr>
        <w:t xml:space="preserve">4. nodaļa. </w:t>
      </w:r>
      <w:r w:rsidRPr="001E0E10">
        <w:rPr>
          <w:rStyle w:val="normaltextrun"/>
          <w:b/>
          <w:bCs/>
          <w:color w:val="000000"/>
        </w:rPr>
        <w:t>Projekta budžets</w:t>
      </w:r>
      <w:r w:rsidRPr="001E0E10">
        <w:rPr>
          <w:rStyle w:val="eop"/>
          <w:b/>
          <w:bCs/>
          <w:color w:val="000000"/>
        </w:rPr>
        <w:t> </w:t>
      </w:r>
    </w:p>
    <w:p w14:paraId="7102BBC8" w14:textId="77777777" w:rsidR="00C60A21" w:rsidRDefault="00C60A21" w:rsidP="00C60A21">
      <w:pPr>
        <w:pStyle w:val="paragraph"/>
        <w:spacing w:before="0" w:beforeAutospacing="0" w:after="0" w:afterAutospacing="0"/>
        <w:textAlignment w:val="baseline"/>
      </w:pPr>
      <w:r>
        <w:rPr>
          <w:rStyle w:val="normaltextrun"/>
          <w:color w:val="000000"/>
          <w:lang w:val="en-GB"/>
        </w:rPr>
        <w:t> </w:t>
      </w:r>
      <w:r>
        <w:rPr>
          <w:rStyle w:val="eop"/>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140"/>
        <w:gridCol w:w="2430"/>
        <w:gridCol w:w="1455"/>
        <w:gridCol w:w="1455"/>
        <w:gridCol w:w="1950"/>
      </w:tblGrid>
      <w:tr w:rsidR="00C60A21" w14:paraId="6C85A7CB" w14:textId="77777777" w:rsidTr="00522803">
        <w:trPr>
          <w:trHeight w:val="300"/>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EAC937" w14:textId="77777777" w:rsidR="00C60A21" w:rsidRDefault="00C60A21" w:rsidP="00C60A21">
            <w:pPr>
              <w:pStyle w:val="paragraph"/>
              <w:spacing w:before="0" w:beforeAutospacing="0" w:after="200" w:afterAutospacing="0"/>
              <w:textAlignment w:val="baseline"/>
            </w:pPr>
            <w:r>
              <w:rPr>
                <w:rStyle w:val="normaltextrun"/>
                <w:color w:val="000000"/>
              </w:rPr>
              <w:t>Nr. p.k.</w:t>
            </w:r>
            <w:r>
              <w:rPr>
                <w:rStyle w:val="eop"/>
                <w:color w:val="000000"/>
              </w:rPr>
              <w:t> </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3609A4" w14:textId="77777777" w:rsidR="00C60A21" w:rsidRDefault="00C60A21" w:rsidP="00C60A21">
            <w:pPr>
              <w:pStyle w:val="paragraph"/>
              <w:spacing w:before="0" w:beforeAutospacing="0" w:after="200" w:afterAutospacing="0"/>
              <w:jc w:val="both"/>
              <w:textAlignment w:val="baseline"/>
            </w:pPr>
            <w:r>
              <w:rPr>
                <w:rStyle w:val="normaltextrun"/>
                <w:color w:val="000000"/>
              </w:rPr>
              <w:t>EKK</w:t>
            </w:r>
            <w:r>
              <w:rPr>
                <w:rStyle w:val="eop"/>
                <w:color w:val="000000"/>
              </w:rPr>
              <w:t> </w:t>
            </w:r>
          </w:p>
        </w:tc>
        <w:tc>
          <w:tcPr>
            <w:tcW w:w="24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1C9712" w14:textId="77777777" w:rsidR="00C60A21" w:rsidRDefault="00C60A21" w:rsidP="00C60A21">
            <w:pPr>
              <w:pStyle w:val="paragraph"/>
              <w:spacing w:before="0" w:beforeAutospacing="0" w:after="200" w:afterAutospacing="0"/>
              <w:jc w:val="both"/>
              <w:textAlignment w:val="baseline"/>
            </w:pPr>
            <w:r>
              <w:rPr>
                <w:rStyle w:val="normaltextrun"/>
                <w:color w:val="000000"/>
              </w:rPr>
              <w:t>Izmaksu veids</w:t>
            </w:r>
            <w:r>
              <w:rPr>
                <w:rStyle w:val="eop"/>
                <w:color w:val="00000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DC53C0" w14:textId="77777777" w:rsidR="00C60A21" w:rsidRDefault="00C60A21" w:rsidP="00C60A21">
            <w:pPr>
              <w:pStyle w:val="paragraph"/>
              <w:spacing w:before="0" w:beforeAutospacing="0" w:after="200" w:afterAutospacing="0"/>
              <w:jc w:val="center"/>
              <w:textAlignment w:val="baseline"/>
            </w:pPr>
            <w:r>
              <w:rPr>
                <w:rStyle w:val="normaltextrun"/>
                <w:color w:val="000000"/>
              </w:rPr>
              <w:t>Izmaksu summa</w:t>
            </w:r>
            <w:r>
              <w:rPr>
                <w:rStyle w:val="eop"/>
                <w:color w:val="000000"/>
              </w:rPr>
              <w:t> </w:t>
            </w:r>
          </w:p>
        </w:tc>
      </w:tr>
      <w:tr w:rsidR="00C60A21" w14:paraId="38341E32" w14:textId="77777777" w:rsidTr="0052280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82F5AE" w14:textId="77777777" w:rsidR="00C60A21" w:rsidRDefault="00C60A21"/>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17F371" w14:textId="77777777" w:rsidR="00C60A21" w:rsidRDefault="00C60A21"/>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E33115" w14:textId="77777777" w:rsidR="00C60A21" w:rsidRDefault="00C60A21"/>
        </w:tc>
        <w:tc>
          <w:tcPr>
            <w:tcW w:w="1455" w:type="dxa"/>
            <w:tcBorders>
              <w:top w:val="single" w:sz="6" w:space="0" w:color="auto"/>
              <w:left w:val="nil"/>
              <w:bottom w:val="single" w:sz="6" w:space="0" w:color="auto"/>
              <w:right w:val="single" w:sz="6" w:space="0" w:color="auto"/>
            </w:tcBorders>
            <w:shd w:val="clear" w:color="auto" w:fill="auto"/>
            <w:hideMark/>
          </w:tcPr>
          <w:p w14:paraId="1CDED636" w14:textId="77777777" w:rsidR="00C60A21" w:rsidRDefault="00C60A21" w:rsidP="00C60A21">
            <w:pPr>
              <w:pStyle w:val="paragraph"/>
              <w:spacing w:before="0" w:beforeAutospacing="0" w:after="200" w:afterAutospacing="0"/>
              <w:jc w:val="center"/>
              <w:textAlignment w:val="baseline"/>
            </w:pPr>
            <w:r>
              <w:rPr>
                <w:rStyle w:val="normaltextrun"/>
                <w:color w:val="000000"/>
              </w:rPr>
              <w:t>1. gads</w:t>
            </w:r>
            <w:r>
              <w:rPr>
                <w:rStyle w:val="eop"/>
                <w:color w:val="000000"/>
              </w:rPr>
              <w:t> </w:t>
            </w:r>
          </w:p>
        </w:tc>
        <w:tc>
          <w:tcPr>
            <w:tcW w:w="1455" w:type="dxa"/>
            <w:tcBorders>
              <w:top w:val="nil"/>
              <w:left w:val="single" w:sz="6" w:space="0" w:color="auto"/>
              <w:bottom w:val="single" w:sz="6" w:space="0" w:color="auto"/>
              <w:right w:val="single" w:sz="6" w:space="0" w:color="auto"/>
            </w:tcBorders>
            <w:shd w:val="clear" w:color="auto" w:fill="auto"/>
            <w:hideMark/>
          </w:tcPr>
          <w:p w14:paraId="2BCC9888" w14:textId="77777777" w:rsidR="00C60A21" w:rsidRDefault="00C60A21" w:rsidP="00C60A21">
            <w:pPr>
              <w:pStyle w:val="paragraph"/>
              <w:spacing w:before="0" w:beforeAutospacing="0" w:after="200" w:afterAutospacing="0"/>
              <w:jc w:val="center"/>
              <w:textAlignment w:val="baseline"/>
            </w:pPr>
            <w:r>
              <w:rPr>
                <w:rStyle w:val="normaltextrun"/>
                <w:color w:val="000000"/>
              </w:rPr>
              <w:t>2. gads</w:t>
            </w:r>
            <w:r>
              <w:rPr>
                <w:rStyle w:val="eop"/>
                <w:color w:val="000000"/>
              </w:rPr>
              <w:t> </w:t>
            </w:r>
          </w:p>
        </w:tc>
        <w:tc>
          <w:tcPr>
            <w:tcW w:w="1950" w:type="dxa"/>
            <w:tcBorders>
              <w:top w:val="nil"/>
              <w:left w:val="single" w:sz="6" w:space="0" w:color="auto"/>
              <w:bottom w:val="single" w:sz="6" w:space="0" w:color="auto"/>
              <w:right w:val="single" w:sz="6" w:space="0" w:color="auto"/>
            </w:tcBorders>
            <w:shd w:val="clear" w:color="auto" w:fill="auto"/>
            <w:hideMark/>
          </w:tcPr>
          <w:p w14:paraId="630454BF" w14:textId="77777777" w:rsidR="00C60A21" w:rsidRDefault="00C60A21" w:rsidP="00C60A21">
            <w:pPr>
              <w:pStyle w:val="paragraph"/>
              <w:spacing w:before="0" w:beforeAutospacing="0" w:after="200" w:afterAutospacing="0"/>
              <w:jc w:val="center"/>
              <w:textAlignment w:val="baseline"/>
            </w:pPr>
            <w:r>
              <w:rPr>
                <w:rStyle w:val="normaltextrun"/>
                <w:color w:val="000000"/>
              </w:rPr>
              <w:t>Kopā</w:t>
            </w:r>
            <w:r>
              <w:rPr>
                <w:rStyle w:val="eop"/>
                <w:color w:val="000000"/>
              </w:rPr>
              <w:t> </w:t>
            </w:r>
          </w:p>
        </w:tc>
      </w:tr>
      <w:tr w:rsidR="00C60A21" w14:paraId="6B4A0F54" w14:textId="77777777" w:rsidTr="00522803">
        <w:trPr>
          <w:trHeight w:val="300"/>
        </w:trPr>
        <w:tc>
          <w:tcPr>
            <w:tcW w:w="900" w:type="dxa"/>
            <w:tcBorders>
              <w:top w:val="nil"/>
              <w:left w:val="single" w:sz="6" w:space="0" w:color="auto"/>
              <w:bottom w:val="single" w:sz="6" w:space="0" w:color="auto"/>
              <w:right w:val="single" w:sz="6" w:space="0" w:color="auto"/>
            </w:tcBorders>
            <w:shd w:val="clear" w:color="auto" w:fill="auto"/>
            <w:hideMark/>
          </w:tcPr>
          <w:p w14:paraId="427732D7" w14:textId="77777777" w:rsidR="00C60A21" w:rsidRDefault="00C60A21" w:rsidP="00C60A21">
            <w:pPr>
              <w:pStyle w:val="paragraph"/>
              <w:spacing w:before="0" w:beforeAutospacing="0" w:after="200" w:afterAutospacing="0"/>
              <w:jc w:val="center"/>
              <w:textAlignment w:val="baseline"/>
            </w:pPr>
            <w:r>
              <w:rPr>
                <w:rStyle w:val="normaltextrun"/>
                <w:color w:val="000000"/>
              </w:rPr>
              <w:t>1.</w:t>
            </w:r>
            <w:r>
              <w:rPr>
                <w:rStyle w:val="eop"/>
                <w:color w:val="000000"/>
              </w:rPr>
              <w:t> </w:t>
            </w:r>
          </w:p>
        </w:tc>
        <w:tc>
          <w:tcPr>
            <w:tcW w:w="1140" w:type="dxa"/>
            <w:tcBorders>
              <w:top w:val="nil"/>
              <w:left w:val="single" w:sz="6" w:space="0" w:color="auto"/>
              <w:bottom w:val="single" w:sz="6" w:space="0" w:color="auto"/>
              <w:right w:val="single" w:sz="6" w:space="0" w:color="auto"/>
            </w:tcBorders>
            <w:shd w:val="clear" w:color="auto" w:fill="auto"/>
            <w:hideMark/>
          </w:tcPr>
          <w:p w14:paraId="71E6314D" w14:textId="77777777" w:rsidR="00C60A21" w:rsidRDefault="00C60A21" w:rsidP="00C60A21">
            <w:pPr>
              <w:pStyle w:val="paragraph"/>
              <w:spacing w:before="0" w:beforeAutospacing="0" w:after="200" w:afterAutospacing="0"/>
              <w:textAlignment w:val="baseline"/>
            </w:pPr>
            <w:r>
              <w:rPr>
                <w:rStyle w:val="normaltextrun"/>
                <w:color w:val="000000"/>
              </w:rPr>
              <w:t>1000</w:t>
            </w:r>
            <w:r>
              <w:rPr>
                <w:rStyle w:val="eop"/>
                <w:color w:val="000000"/>
              </w:rPr>
              <w:t> </w:t>
            </w:r>
          </w:p>
        </w:tc>
        <w:tc>
          <w:tcPr>
            <w:tcW w:w="2430" w:type="dxa"/>
            <w:tcBorders>
              <w:top w:val="nil"/>
              <w:left w:val="single" w:sz="6" w:space="0" w:color="auto"/>
              <w:bottom w:val="single" w:sz="6" w:space="0" w:color="auto"/>
              <w:right w:val="single" w:sz="6" w:space="0" w:color="auto"/>
            </w:tcBorders>
            <w:shd w:val="clear" w:color="auto" w:fill="auto"/>
            <w:hideMark/>
          </w:tcPr>
          <w:p w14:paraId="26FE56F4" w14:textId="3BC3BCDE" w:rsidR="00C60A21" w:rsidRPr="005240B4" w:rsidRDefault="00C60A21" w:rsidP="00C60A21">
            <w:pPr>
              <w:pStyle w:val="paragraph"/>
              <w:spacing w:before="0" w:beforeAutospacing="0" w:after="200" w:afterAutospacing="0"/>
              <w:textAlignment w:val="baseline"/>
            </w:pPr>
            <w:r w:rsidRPr="005240B4">
              <w:rPr>
                <w:rStyle w:val="normaltextrun"/>
                <w:color w:val="000000"/>
              </w:rPr>
              <w:t>Atlīdzība atbilstoši nolikuma 1</w:t>
            </w:r>
            <w:r w:rsidR="00252753" w:rsidRPr="005240B4">
              <w:rPr>
                <w:rStyle w:val="normaltextrun"/>
                <w:color w:val="000000"/>
              </w:rPr>
              <w:t>6</w:t>
            </w:r>
            <w:r w:rsidR="00E30FDB" w:rsidRPr="005240B4">
              <w:rPr>
                <w:rStyle w:val="normaltextrun"/>
                <w:color w:val="000000"/>
              </w:rPr>
              <w:t>.</w:t>
            </w:r>
            <w:r w:rsidRPr="005240B4">
              <w:rPr>
                <w:rStyle w:val="normaltextrun"/>
                <w:color w:val="000000"/>
              </w:rPr>
              <w:t>1. apakšpunktam</w:t>
            </w:r>
            <w:r w:rsidRPr="005240B4">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65A8B69"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AA2FA88"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97226DF"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C60A21" w14:paraId="48A3CCA5"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3AECF3" w14:textId="77777777" w:rsidR="00C60A21" w:rsidRDefault="00C60A21" w:rsidP="00C60A21">
            <w:pPr>
              <w:pStyle w:val="paragraph"/>
              <w:spacing w:before="0" w:beforeAutospacing="0" w:after="200" w:afterAutospacing="0"/>
              <w:jc w:val="center"/>
              <w:textAlignment w:val="baseline"/>
            </w:pPr>
            <w:r>
              <w:rPr>
                <w:rStyle w:val="normaltextrun"/>
                <w:color w:val="000000"/>
              </w:rPr>
              <w:t>2.</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6A0DB40" w14:textId="77777777" w:rsidR="00C60A21" w:rsidRDefault="00C60A21" w:rsidP="00C60A21">
            <w:pPr>
              <w:pStyle w:val="paragraph"/>
              <w:spacing w:before="0" w:beforeAutospacing="0" w:after="200" w:afterAutospacing="0"/>
              <w:textAlignment w:val="baseline"/>
            </w:pPr>
            <w:r>
              <w:rPr>
                <w:rStyle w:val="normaltextrun"/>
                <w:color w:val="000000"/>
              </w:rPr>
              <w:t>2100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4081032" w14:textId="4896CB8F" w:rsidR="00C60A21" w:rsidRPr="005240B4" w:rsidRDefault="00C60A21" w:rsidP="00C60A21">
            <w:pPr>
              <w:pStyle w:val="paragraph"/>
              <w:spacing w:before="0" w:beforeAutospacing="0" w:after="200" w:afterAutospacing="0"/>
              <w:textAlignment w:val="baseline"/>
            </w:pPr>
            <w:r w:rsidRPr="005240B4">
              <w:rPr>
                <w:rStyle w:val="normaltextrun"/>
                <w:color w:val="000000"/>
              </w:rPr>
              <w:t>Komandējumu izdevumi, atbilstoši nolikuma 1</w:t>
            </w:r>
            <w:r w:rsidR="00C372C3" w:rsidRPr="005240B4">
              <w:rPr>
                <w:rStyle w:val="normaltextrun"/>
                <w:color w:val="000000"/>
              </w:rPr>
              <w:t>6.</w:t>
            </w:r>
            <w:r w:rsidRPr="005240B4">
              <w:rPr>
                <w:rStyle w:val="normaltextrun"/>
                <w:color w:val="000000"/>
              </w:rPr>
              <w:t>2. apakšpunktam</w:t>
            </w:r>
            <w:r w:rsidRPr="005240B4">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4624838"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979887F"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6766F97"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C60A21" w14:paraId="0A44EFFA"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EEEB925" w14:textId="77777777" w:rsidR="00C60A21" w:rsidRDefault="00C60A21" w:rsidP="00C60A21">
            <w:pPr>
              <w:pStyle w:val="paragraph"/>
              <w:spacing w:before="0" w:beforeAutospacing="0" w:after="200" w:afterAutospacing="0"/>
              <w:jc w:val="center"/>
              <w:textAlignment w:val="baseline"/>
            </w:pPr>
            <w:r>
              <w:rPr>
                <w:rStyle w:val="normaltextrun"/>
                <w:color w:val="000000"/>
              </w:rPr>
              <w:t>3.</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741AD2A" w14:textId="77777777" w:rsidR="00C60A21" w:rsidRDefault="00C60A21" w:rsidP="00C60A21">
            <w:pPr>
              <w:pStyle w:val="paragraph"/>
              <w:spacing w:before="0" w:beforeAutospacing="0" w:after="200" w:afterAutospacing="0"/>
              <w:textAlignment w:val="baseline"/>
            </w:pPr>
            <w:r>
              <w:rPr>
                <w:rStyle w:val="normaltextrun"/>
                <w:color w:val="000000"/>
              </w:rPr>
              <w:t>5000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D9CED3C" w14:textId="538A91EF" w:rsidR="00C60A21" w:rsidRPr="005240B4" w:rsidRDefault="00C60A21" w:rsidP="00C60A21">
            <w:pPr>
              <w:pStyle w:val="paragraph"/>
              <w:spacing w:before="0" w:beforeAutospacing="0" w:after="200" w:afterAutospacing="0"/>
              <w:textAlignment w:val="baseline"/>
            </w:pPr>
            <w:r w:rsidRPr="005240B4">
              <w:rPr>
                <w:rStyle w:val="normaltextrun"/>
                <w:color w:val="000000"/>
              </w:rPr>
              <w:t>Amortizācijas izmaksas atbilstoši nolikuma 1</w:t>
            </w:r>
            <w:r w:rsidR="00C372C3" w:rsidRPr="005240B4">
              <w:rPr>
                <w:rStyle w:val="normaltextrun"/>
                <w:color w:val="000000"/>
              </w:rPr>
              <w:t>6.3</w:t>
            </w:r>
            <w:r w:rsidRPr="005240B4">
              <w:rPr>
                <w:rStyle w:val="normaltextrun"/>
                <w:color w:val="000000"/>
              </w:rPr>
              <w:t xml:space="preserve"> apakšpunktam</w:t>
            </w:r>
            <w:r w:rsidRPr="005240B4">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84613DA"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374722D"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4D1C56"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C60A21" w14:paraId="56A6EC0E"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1B71068" w14:textId="77777777" w:rsidR="00C60A21" w:rsidRDefault="00C60A21" w:rsidP="00C60A21">
            <w:pPr>
              <w:pStyle w:val="paragraph"/>
              <w:spacing w:before="0" w:beforeAutospacing="0" w:after="200" w:afterAutospacing="0"/>
              <w:jc w:val="center"/>
              <w:textAlignment w:val="baseline"/>
            </w:pPr>
            <w:r>
              <w:rPr>
                <w:rStyle w:val="normaltextrun"/>
                <w:color w:val="000000"/>
              </w:rPr>
              <w:t>4.</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6FD1D4E" w14:textId="77777777" w:rsidR="00C60A21" w:rsidRDefault="00C60A21" w:rsidP="00C60A21">
            <w:pPr>
              <w:pStyle w:val="paragraph"/>
              <w:spacing w:before="0" w:beforeAutospacing="0" w:after="200" w:afterAutospacing="0"/>
              <w:textAlignment w:val="baseline"/>
            </w:pPr>
            <w:r>
              <w:rPr>
                <w:rStyle w:val="normaltextrun"/>
                <w:color w:val="000000"/>
              </w:rPr>
              <w:t>2300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75A03AB" w14:textId="051159C4" w:rsidR="00C60A21" w:rsidRDefault="00C60A21" w:rsidP="00C60A21">
            <w:pPr>
              <w:pStyle w:val="paragraph"/>
              <w:spacing w:before="0" w:beforeAutospacing="0" w:after="200" w:afterAutospacing="0"/>
              <w:textAlignment w:val="baseline"/>
            </w:pPr>
            <w:r>
              <w:rPr>
                <w:rStyle w:val="normaltextrun"/>
                <w:color w:val="000000"/>
              </w:rPr>
              <w:t xml:space="preserve">Inventāra, instrumentu un materiālu iegādes izmaksas un piegādes izmaksas atbilstoši nolikuma </w:t>
            </w:r>
            <w:r w:rsidR="00EA47B3" w:rsidRPr="005240B4">
              <w:rPr>
                <w:rStyle w:val="normaltextrun"/>
                <w:color w:val="000000"/>
              </w:rPr>
              <w:t>16.4.</w:t>
            </w:r>
            <w:r>
              <w:rPr>
                <w:rStyle w:val="normaltextrun"/>
                <w:color w:val="000000"/>
              </w:rPr>
              <w:t xml:space="preserve"> apakšpunktam</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34B71CA"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05934D7"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94CE982"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C60A21" w14:paraId="5B6D5946"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CBAA808" w14:textId="77777777" w:rsidR="00C60A21" w:rsidRDefault="00C60A21" w:rsidP="00C60A21">
            <w:pPr>
              <w:pStyle w:val="paragraph"/>
              <w:spacing w:before="0" w:beforeAutospacing="0" w:after="200" w:afterAutospacing="0"/>
              <w:jc w:val="center"/>
              <w:textAlignment w:val="baseline"/>
            </w:pPr>
            <w:r>
              <w:rPr>
                <w:rStyle w:val="normaltextrun"/>
                <w:color w:val="000000"/>
              </w:rPr>
              <w:t>5.</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FCD17AA" w14:textId="77777777" w:rsidR="00C60A21" w:rsidRDefault="00C60A21" w:rsidP="00C60A21">
            <w:pPr>
              <w:pStyle w:val="paragraph"/>
              <w:spacing w:before="0" w:beforeAutospacing="0" w:after="200" w:afterAutospacing="0"/>
              <w:textAlignment w:val="baseline"/>
            </w:pPr>
            <w:r>
              <w:rPr>
                <w:rStyle w:val="normaltextrun"/>
                <w:color w:val="000000"/>
              </w:rPr>
              <w:t>2200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A11D003" w14:textId="63BCF95A" w:rsidR="00C60A21" w:rsidRDefault="00C60A21" w:rsidP="00C60A21">
            <w:pPr>
              <w:pStyle w:val="paragraph"/>
              <w:spacing w:before="0" w:beforeAutospacing="0" w:after="200" w:afterAutospacing="0"/>
              <w:textAlignment w:val="baseline"/>
            </w:pPr>
            <w:r>
              <w:rPr>
                <w:rStyle w:val="normaltextrun"/>
                <w:color w:val="000000"/>
              </w:rPr>
              <w:t xml:space="preserve">Ārējo pakalpojumu izmaksas atbilstoši nolikuma </w:t>
            </w:r>
            <w:r w:rsidR="001B3FEC" w:rsidRPr="005240B4">
              <w:rPr>
                <w:rStyle w:val="normaltextrun"/>
                <w:color w:val="000000"/>
              </w:rPr>
              <w:t>16.5.</w:t>
            </w:r>
            <w:r w:rsidR="001B3FEC">
              <w:rPr>
                <w:rStyle w:val="normaltextrun"/>
                <w:color w:val="000000"/>
              </w:rPr>
              <w:t xml:space="preserve"> </w:t>
            </w:r>
            <w:r>
              <w:rPr>
                <w:rStyle w:val="normaltextrun"/>
                <w:color w:val="000000"/>
              </w:rPr>
              <w:t>apakšpunktam</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865FBA7"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B73F330"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4530C9"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C60A21" w14:paraId="4A892B72"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06AC7F" w14:textId="77777777" w:rsidR="00C60A21" w:rsidRDefault="00C60A21" w:rsidP="00C60A21">
            <w:pPr>
              <w:pStyle w:val="paragraph"/>
              <w:spacing w:before="0" w:beforeAutospacing="0" w:after="200" w:afterAutospacing="0"/>
              <w:jc w:val="center"/>
              <w:textAlignment w:val="baseline"/>
            </w:pPr>
            <w:r>
              <w:rPr>
                <w:rStyle w:val="normaltextrun"/>
                <w:color w:val="000000"/>
              </w:rPr>
              <w:t>6.</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4144459" w14:textId="77777777" w:rsidR="00C60A21" w:rsidRDefault="00C60A21" w:rsidP="00C60A21">
            <w:pPr>
              <w:pStyle w:val="paragraph"/>
              <w:spacing w:before="0" w:beforeAutospacing="0" w:after="200" w:afterAutospacing="0"/>
              <w:textAlignment w:val="baseline"/>
            </w:pPr>
            <w:r>
              <w:rPr>
                <w:rStyle w:val="normaltextrun"/>
                <w:color w:val="000000"/>
              </w:rPr>
              <w:t>2200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88EFDB9" w14:textId="52D91D03" w:rsidR="00C60A21" w:rsidRDefault="00C60A21" w:rsidP="00C60A21">
            <w:pPr>
              <w:pStyle w:val="paragraph"/>
              <w:spacing w:before="0" w:beforeAutospacing="0" w:after="200" w:afterAutospacing="0"/>
              <w:textAlignment w:val="baseline"/>
            </w:pPr>
            <w:r>
              <w:rPr>
                <w:rStyle w:val="normaltextrun"/>
                <w:color w:val="000000"/>
              </w:rPr>
              <w:t>Informācijas un publicitātes izmaksas (tai skaitā zinātnisko pētījumu publicēšanas izmaksas) atbilstoši nolik</w:t>
            </w:r>
            <w:r w:rsidRPr="005240B4">
              <w:rPr>
                <w:rStyle w:val="normaltextrun"/>
                <w:color w:val="000000"/>
              </w:rPr>
              <w:t xml:space="preserve">uma </w:t>
            </w:r>
            <w:r w:rsidR="00A618F2" w:rsidRPr="005240B4">
              <w:rPr>
                <w:rStyle w:val="normaltextrun"/>
                <w:color w:val="000000"/>
              </w:rPr>
              <w:t>16.</w:t>
            </w:r>
            <w:r w:rsidRPr="005240B4">
              <w:rPr>
                <w:rStyle w:val="normaltextrun"/>
                <w:color w:val="000000"/>
              </w:rPr>
              <w:t>6.</w:t>
            </w:r>
            <w:r>
              <w:rPr>
                <w:rStyle w:val="normaltextrun"/>
                <w:color w:val="000000"/>
              </w:rPr>
              <w:t xml:space="preserve"> apakšpunktam</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0A8718F"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9193C23"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824E59A"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7679E8" w14:paraId="4FCFC59E"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44A4917A" w14:textId="546A5841" w:rsidR="007679E8" w:rsidRPr="00B412E4" w:rsidRDefault="00691A48" w:rsidP="00C60A21">
            <w:pPr>
              <w:pStyle w:val="paragraph"/>
              <w:spacing w:before="0" w:beforeAutospacing="0" w:after="200" w:afterAutospacing="0"/>
              <w:jc w:val="center"/>
              <w:textAlignment w:val="baseline"/>
              <w:rPr>
                <w:rStyle w:val="normaltextrun"/>
                <w:color w:val="000000"/>
              </w:rPr>
            </w:pPr>
            <w:r w:rsidRPr="00B412E4">
              <w:rPr>
                <w:rStyle w:val="normaltextrun"/>
                <w:color w:val="000000"/>
              </w:rPr>
              <w:t>7.</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86DD2C1" w14:textId="16F7A121" w:rsidR="007679E8" w:rsidRPr="00B412E4" w:rsidRDefault="003812D6" w:rsidP="00C60A21">
            <w:pPr>
              <w:pStyle w:val="paragraph"/>
              <w:spacing w:before="0" w:beforeAutospacing="0" w:after="200" w:afterAutospacing="0"/>
              <w:textAlignment w:val="baseline"/>
              <w:rPr>
                <w:rStyle w:val="normaltextrun"/>
                <w:color w:val="000000"/>
              </w:rPr>
            </w:pPr>
            <w:r w:rsidRPr="00B412E4">
              <w:rPr>
                <w:rStyle w:val="normaltextrun"/>
                <w:color w:val="000000"/>
              </w:rPr>
              <w:t>2200</w:t>
            </w:r>
            <w:r w:rsidR="00691A48" w:rsidRPr="00B412E4">
              <w:rPr>
                <w:rStyle w:val="normaltextrun"/>
                <w:color w:val="000000"/>
              </w:rPr>
              <w:t xml:space="preserve"> </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283B235C" w14:textId="3C3505A5" w:rsidR="007679E8" w:rsidRPr="00B412E4" w:rsidRDefault="00845383" w:rsidP="00691A48">
            <w:pPr>
              <w:pBdr>
                <w:top w:val="nil"/>
                <w:left w:val="nil"/>
                <w:bottom w:val="nil"/>
                <w:right w:val="nil"/>
                <w:between w:val="nil"/>
              </w:pBdr>
              <w:jc w:val="both"/>
              <w:rPr>
                <w:rStyle w:val="normaltextrun"/>
              </w:rPr>
            </w:pPr>
            <w:r w:rsidRPr="00B412E4">
              <w:t>P</w:t>
            </w:r>
            <w:r w:rsidR="007679E8" w:rsidRPr="00B412E4">
              <w:t>rojekta īstenošanā iesaistītā zinātniskā vai akadēmiskā personāla profesionālās kompetences pilnveides (mācību) izmaksas</w:t>
            </w:r>
            <w:r w:rsidR="00691A48" w:rsidRPr="00B412E4">
              <w:t xml:space="preserve"> atbilstoši nolikuma 16.7. apakšpunktam</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7FC853F7" w14:textId="77777777" w:rsidR="007679E8" w:rsidRDefault="007679E8" w:rsidP="00C60A21">
            <w:pPr>
              <w:pStyle w:val="paragraph"/>
              <w:spacing w:before="0" w:beforeAutospacing="0" w:after="20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434A18E0" w14:textId="77777777" w:rsidR="007679E8" w:rsidRDefault="007679E8" w:rsidP="00C60A21">
            <w:pPr>
              <w:pStyle w:val="paragraph"/>
              <w:spacing w:before="0" w:beforeAutospacing="0" w:after="20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0CA923D1" w14:textId="77777777" w:rsidR="007679E8" w:rsidRDefault="007679E8" w:rsidP="00C60A21">
            <w:pPr>
              <w:pStyle w:val="paragraph"/>
              <w:spacing w:before="0" w:beforeAutospacing="0" w:after="200" w:afterAutospacing="0"/>
              <w:jc w:val="center"/>
              <w:textAlignment w:val="baseline"/>
              <w:rPr>
                <w:rStyle w:val="normaltextrun"/>
                <w:color w:val="000000"/>
              </w:rPr>
            </w:pPr>
          </w:p>
        </w:tc>
      </w:tr>
      <w:tr w:rsidR="002A60F3" w14:paraId="412A3882" w14:textId="77777777" w:rsidTr="00522803">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76B2CBF1" w14:textId="399D96C7" w:rsidR="002A60F3" w:rsidRPr="00894EC5" w:rsidRDefault="003D3062" w:rsidP="00C60A21">
            <w:pPr>
              <w:pStyle w:val="paragraph"/>
              <w:spacing w:before="0" w:beforeAutospacing="0" w:after="200" w:afterAutospacing="0"/>
              <w:jc w:val="center"/>
              <w:textAlignment w:val="baseline"/>
              <w:rPr>
                <w:rStyle w:val="normaltextrun"/>
                <w:color w:val="000000"/>
              </w:rPr>
            </w:pPr>
            <w:bookmarkStart w:id="0" w:name="_Hlk159594971"/>
            <w:r w:rsidRPr="00894EC5">
              <w:rPr>
                <w:rStyle w:val="normaltextrun"/>
                <w:color w:val="000000"/>
              </w:rPr>
              <w:lastRenderedPageBreak/>
              <w:t>8.</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4446CEE4" w14:textId="0A98A9C6" w:rsidR="002A60F3" w:rsidRPr="00894EC5" w:rsidRDefault="001F70D4" w:rsidP="00C60A21">
            <w:pPr>
              <w:pStyle w:val="paragraph"/>
              <w:spacing w:before="0" w:beforeAutospacing="0" w:after="200" w:afterAutospacing="0"/>
              <w:textAlignment w:val="baseline"/>
              <w:rPr>
                <w:rStyle w:val="normaltextrun"/>
                <w:color w:val="000000"/>
              </w:rPr>
            </w:pPr>
            <w:r w:rsidRPr="00894EC5">
              <w:rPr>
                <w:rStyle w:val="normaltextrun"/>
                <w:color w:val="000000"/>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B7BE1DC" w14:textId="3EF05EFF" w:rsidR="002A60F3" w:rsidRPr="00A878CA" w:rsidRDefault="002A60F3" w:rsidP="00691A48">
            <w:pPr>
              <w:pBdr>
                <w:top w:val="nil"/>
                <w:left w:val="nil"/>
                <w:bottom w:val="nil"/>
                <w:right w:val="nil"/>
                <w:between w:val="nil"/>
              </w:pBdr>
              <w:jc w:val="both"/>
              <w:rPr>
                <w:i/>
                <w:iCs/>
              </w:rPr>
            </w:pPr>
            <w:r w:rsidRPr="00894EC5">
              <w:t>Admi</w:t>
            </w:r>
            <w:r w:rsidR="00420ED7" w:rsidRPr="00894EC5">
              <w:t xml:space="preserve">nistratīvās izmaksas </w:t>
            </w:r>
            <w:r w:rsidR="003D3062" w:rsidRPr="00894EC5">
              <w:t xml:space="preserve">atbilstoši </w:t>
            </w:r>
            <w:r w:rsidR="003D3062" w:rsidRPr="00BA186D">
              <w:t xml:space="preserve">nolikuma 16.8. punktam </w:t>
            </w:r>
            <w:r w:rsidR="003D3062" w:rsidRPr="00BA186D">
              <w:rPr>
                <w:i/>
                <w:iCs/>
              </w:rPr>
              <w:t>(</w:t>
            </w:r>
            <w:r w:rsidR="00402C90" w:rsidRPr="00BA186D">
              <w:rPr>
                <w:i/>
                <w:iCs/>
              </w:rPr>
              <w:t>nepārsniedzot</w:t>
            </w:r>
            <w:r w:rsidR="00420ED7" w:rsidRPr="00BA186D">
              <w:rPr>
                <w:i/>
                <w:iCs/>
              </w:rPr>
              <w:t xml:space="preserve"> 5% no</w:t>
            </w:r>
            <w:r w:rsidR="00FF314D" w:rsidRPr="00BA186D">
              <w:rPr>
                <w:i/>
                <w:iCs/>
              </w:rPr>
              <w:t xml:space="preserve"> projekta kopējām</w:t>
            </w:r>
            <w:r w:rsidR="005F6DAC" w:rsidRPr="00BA186D">
              <w:rPr>
                <w:i/>
                <w:iCs/>
              </w:rPr>
              <w:t xml:space="preserve"> attiecināmajām</w:t>
            </w:r>
            <w:r w:rsidR="00FF314D" w:rsidRPr="00BA186D">
              <w:rPr>
                <w:i/>
                <w:iCs/>
              </w:rPr>
              <w:t xml:space="preserve"> izmak</w:t>
            </w:r>
            <w:r w:rsidR="00A878CA" w:rsidRPr="00BA186D">
              <w:rPr>
                <w:i/>
                <w:iCs/>
              </w:rPr>
              <w:t>sām</w:t>
            </w:r>
            <w:r w:rsidR="00420ED7" w:rsidRPr="00BA186D">
              <w:rPr>
                <w:i/>
                <w:iCs/>
              </w:rPr>
              <w:t xml:space="preserve"> </w:t>
            </w:r>
            <w:r w:rsidR="003D3062" w:rsidRPr="00BA186D">
              <w:rPr>
                <w:i/>
                <w:iCs/>
              </w:rPr>
              <w:t>)</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A949762" w14:textId="77777777" w:rsidR="002A60F3" w:rsidRDefault="002A60F3" w:rsidP="00C60A21">
            <w:pPr>
              <w:pStyle w:val="paragraph"/>
              <w:spacing w:before="0" w:beforeAutospacing="0" w:after="20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18031CB" w14:textId="77777777" w:rsidR="002A60F3" w:rsidRDefault="002A60F3" w:rsidP="00C60A21">
            <w:pPr>
              <w:pStyle w:val="paragraph"/>
              <w:spacing w:before="0" w:beforeAutospacing="0" w:after="20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2E02EC26" w14:textId="77777777" w:rsidR="002A60F3" w:rsidRDefault="002A60F3" w:rsidP="00C60A21">
            <w:pPr>
              <w:pStyle w:val="paragraph"/>
              <w:spacing w:before="0" w:beforeAutospacing="0" w:after="200" w:afterAutospacing="0"/>
              <w:jc w:val="center"/>
              <w:textAlignment w:val="baseline"/>
              <w:rPr>
                <w:rStyle w:val="normaltextrun"/>
                <w:color w:val="000000"/>
              </w:rPr>
            </w:pPr>
          </w:p>
        </w:tc>
      </w:tr>
      <w:bookmarkEnd w:id="0"/>
      <w:tr w:rsidR="00C60A21" w14:paraId="2783AED9" w14:textId="77777777" w:rsidTr="0052280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F4D93FC" w14:textId="77777777" w:rsidR="00C60A21" w:rsidRPr="00D55F2B" w:rsidRDefault="00C60A21"/>
        </w:tc>
        <w:tc>
          <w:tcPr>
            <w:tcW w:w="3570" w:type="dxa"/>
            <w:gridSpan w:val="2"/>
            <w:tcBorders>
              <w:top w:val="single" w:sz="6" w:space="0" w:color="auto"/>
              <w:left w:val="nil"/>
              <w:bottom w:val="single" w:sz="6" w:space="0" w:color="auto"/>
              <w:right w:val="single" w:sz="6" w:space="0" w:color="auto"/>
            </w:tcBorders>
            <w:shd w:val="clear" w:color="auto" w:fill="auto"/>
            <w:hideMark/>
          </w:tcPr>
          <w:p w14:paraId="2E32DF86" w14:textId="6EC123D0" w:rsidR="00C60A21" w:rsidRPr="00D55F2B" w:rsidRDefault="00C60A21" w:rsidP="00C60A21">
            <w:pPr>
              <w:pStyle w:val="paragraph"/>
              <w:spacing w:before="0" w:beforeAutospacing="0" w:after="200" w:afterAutospacing="0"/>
              <w:textAlignment w:val="baseline"/>
            </w:pPr>
            <w:r w:rsidRPr="00D55F2B">
              <w:rPr>
                <w:rStyle w:val="normaltextrun"/>
                <w:b/>
                <w:bCs/>
                <w:color w:val="000000"/>
              </w:rPr>
              <w:t>Kopā</w:t>
            </w:r>
            <w:r w:rsidRPr="00D55F2B">
              <w:rPr>
                <w:rStyle w:val="normaltextrun"/>
                <w:color w:val="000000"/>
              </w:rPr>
              <w:t xml:space="preserve">  </w:t>
            </w:r>
          </w:p>
        </w:tc>
        <w:tc>
          <w:tcPr>
            <w:tcW w:w="1455" w:type="dxa"/>
            <w:tcBorders>
              <w:top w:val="single" w:sz="6" w:space="0" w:color="auto"/>
              <w:left w:val="nil"/>
              <w:bottom w:val="single" w:sz="6" w:space="0" w:color="auto"/>
              <w:right w:val="single" w:sz="6" w:space="0" w:color="auto"/>
            </w:tcBorders>
            <w:shd w:val="clear" w:color="auto" w:fill="auto"/>
            <w:hideMark/>
          </w:tcPr>
          <w:p w14:paraId="70B5DB43"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BA99367"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38885DA" w14:textId="77777777" w:rsidR="00C60A21" w:rsidRDefault="00C60A21" w:rsidP="00C60A21">
            <w:pPr>
              <w:pStyle w:val="paragraph"/>
              <w:spacing w:before="0" w:beforeAutospacing="0" w:after="200" w:afterAutospacing="0"/>
              <w:jc w:val="center"/>
              <w:textAlignment w:val="baseline"/>
            </w:pPr>
            <w:r>
              <w:rPr>
                <w:rStyle w:val="normaltextrun"/>
                <w:color w:val="000000"/>
              </w:rPr>
              <w:t> </w:t>
            </w:r>
            <w:r>
              <w:rPr>
                <w:rStyle w:val="eop"/>
                <w:color w:val="000000"/>
              </w:rPr>
              <w:t> </w:t>
            </w:r>
          </w:p>
        </w:tc>
      </w:tr>
    </w:tbl>
    <w:p w14:paraId="44B47FC8" w14:textId="2AA34B6D" w:rsidR="008E3CFC" w:rsidRPr="00856235" w:rsidRDefault="008E3CFC" w:rsidP="00856235">
      <w:pPr>
        <w:pStyle w:val="paragraph"/>
        <w:spacing w:before="0" w:beforeAutospacing="0" w:after="200" w:afterAutospacing="0"/>
        <w:jc w:val="both"/>
        <w:textAlignment w:val="baseline"/>
      </w:pPr>
    </w:p>
    <w:p w14:paraId="4AD049BD" w14:textId="77777777" w:rsidR="008E3CFC" w:rsidRDefault="008E3CFC">
      <w:pPr>
        <w:jc w:val="center"/>
        <w:rPr>
          <w:b/>
          <w:iCs/>
          <w:u w:val="single"/>
        </w:rPr>
      </w:pPr>
    </w:p>
    <w:tbl>
      <w:tblPr>
        <w:tblStyle w:val="TableGrid"/>
        <w:tblW w:w="0" w:type="auto"/>
        <w:tblLook w:val="04A0" w:firstRow="1" w:lastRow="0" w:firstColumn="1" w:lastColumn="0" w:noHBand="0" w:noVBand="1"/>
      </w:tblPr>
      <w:tblGrid>
        <w:gridCol w:w="9962"/>
      </w:tblGrid>
      <w:tr w:rsidR="004D0677" w14:paraId="5AEA6C82" w14:textId="77777777" w:rsidTr="004D0677">
        <w:tc>
          <w:tcPr>
            <w:tcW w:w="9962" w:type="dxa"/>
          </w:tcPr>
          <w:p w14:paraId="6BD1BCF4" w14:textId="77777777" w:rsidR="004D0677" w:rsidRPr="00A27A3B" w:rsidRDefault="004D0677" w:rsidP="004D0677">
            <w:pPr>
              <w:jc w:val="center"/>
              <w:rPr>
                <w:b/>
                <w:iCs/>
                <w:u w:val="single"/>
              </w:rPr>
            </w:pPr>
            <w:r w:rsidRPr="0059727A">
              <w:rPr>
                <w:b/>
                <w:iCs/>
                <w:u w:val="single"/>
              </w:rPr>
              <w:t>B daļa</w:t>
            </w:r>
          </w:p>
          <w:p w14:paraId="684ADA25" w14:textId="77777777" w:rsidR="004D0677" w:rsidRDefault="004D0677" w:rsidP="004D0677">
            <w:pPr>
              <w:jc w:val="center"/>
              <w:rPr>
                <w:b/>
                <w:i/>
              </w:rPr>
            </w:pPr>
          </w:p>
          <w:p w14:paraId="1A9FA0E0" w14:textId="77777777" w:rsidR="004D0677" w:rsidRPr="0059727A" w:rsidRDefault="004D0677" w:rsidP="004D0677">
            <w:pPr>
              <w:jc w:val="center"/>
              <w:rPr>
                <w:b/>
                <w:iCs/>
              </w:rPr>
            </w:pPr>
            <w:r w:rsidRPr="0059727A">
              <w:rPr>
                <w:b/>
                <w:iCs/>
              </w:rPr>
              <w:t>Project Description</w:t>
            </w:r>
          </w:p>
          <w:p w14:paraId="7B6590B4" w14:textId="77777777" w:rsidR="004D0677" w:rsidRDefault="004D0677">
            <w:pPr>
              <w:jc w:val="center"/>
              <w:rPr>
                <w:b/>
                <w:iCs/>
                <w:u w:val="single"/>
              </w:rPr>
            </w:pPr>
          </w:p>
          <w:p w14:paraId="45D2D8FB" w14:textId="77777777" w:rsidR="004D0677" w:rsidRPr="0022658F" w:rsidRDefault="004D0677" w:rsidP="004D0677"/>
          <w:p w14:paraId="44DAFD8F" w14:textId="77777777" w:rsidR="004D0677" w:rsidRPr="0022658F" w:rsidRDefault="004D0677" w:rsidP="004D0677">
            <w:r w:rsidRPr="0022658F">
              <w:t>Project title:</w:t>
            </w:r>
          </w:p>
          <w:p w14:paraId="203E31C4" w14:textId="77777777" w:rsidR="004D0677" w:rsidRPr="0022658F" w:rsidRDefault="004D0677" w:rsidP="004D0677">
            <w:r w:rsidRPr="0022658F">
              <w:t>Project Abstract:</w:t>
            </w:r>
          </w:p>
          <w:p w14:paraId="0D07E560" w14:textId="77777777" w:rsidR="004D0677" w:rsidRPr="0022658F" w:rsidRDefault="004D0677" w:rsidP="004D0677">
            <w:r w:rsidRPr="0022658F">
              <w:t>Keywords:</w:t>
            </w:r>
          </w:p>
          <w:p w14:paraId="02F75E0F" w14:textId="77777777" w:rsidR="004D0677" w:rsidRPr="0022658F" w:rsidRDefault="004D0677" w:rsidP="004D0677"/>
          <w:p w14:paraId="66E0122E" w14:textId="77777777" w:rsidR="004D0677" w:rsidRPr="0022658F" w:rsidRDefault="004D0677" w:rsidP="004D0677">
            <w:pPr>
              <w:rPr>
                <w:b/>
              </w:rPr>
            </w:pPr>
            <w:r w:rsidRPr="0022658F">
              <w:rPr>
                <w:b/>
              </w:rPr>
              <w:t>1. Scientific Excellence</w:t>
            </w:r>
          </w:p>
          <w:p w14:paraId="3D265969" w14:textId="77777777" w:rsidR="004D0677" w:rsidRPr="0022658F" w:rsidRDefault="004D0677" w:rsidP="004D0677">
            <w:r w:rsidRPr="0022658F">
              <w:t>(description)</w:t>
            </w:r>
          </w:p>
          <w:p w14:paraId="0340F4CE" w14:textId="77777777" w:rsidR="004D0677" w:rsidRPr="0022658F" w:rsidRDefault="004D0677" w:rsidP="004D0677"/>
          <w:p w14:paraId="6DFC2646" w14:textId="77777777" w:rsidR="004D0677" w:rsidRPr="0022658F" w:rsidRDefault="004D0677" w:rsidP="004D0677">
            <w:pPr>
              <w:rPr>
                <w:b/>
              </w:rPr>
            </w:pPr>
            <w:r w:rsidRPr="0022658F">
              <w:rPr>
                <w:b/>
              </w:rPr>
              <w:t>2. Impact</w:t>
            </w:r>
          </w:p>
          <w:p w14:paraId="7D554869" w14:textId="77777777" w:rsidR="004D0677" w:rsidRPr="0022658F" w:rsidRDefault="004D0677" w:rsidP="004D0677">
            <w:r w:rsidRPr="0022658F">
              <w:t>2.1. Project’s scientific results and technological knowledge, the dissemination plan</w:t>
            </w:r>
          </w:p>
          <w:p w14:paraId="4BC7D429" w14:textId="77777777" w:rsidR="004D0677" w:rsidRPr="0022658F" w:rsidRDefault="004D0677" w:rsidP="004D0677">
            <w:r w:rsidRPr="0022658F">
              <w:t>(description)</w:t>
            </w:r>
          </w:p>
          <w:p w14:paraId="4C231803" w14:textId="77777777" w:rsidR="004D0677" w:rsidRPr="0022658F" w:rsidRDefault="004D0677" w:rsidP="004D0677"/>
          <w:p w14:paraId="795D133D" w14:textId="77777777" w:rsidR="004D0677" w:rsidRPr="0022658F" w:rsidRDefault="004D0677" w:rsidP="004D0677"/>
          <w:p w14:paraId="02B7F770" w14:textId="77777777" w:rsidR="004D0677" w:rsidRPr="0022658F" w:rsidRDefault="004D0677" w:rsidP="004D0677">
            <w:r w:rsidRPr="0022658F">
              <w:t>2.2. Socio-economic impact and publicity of the results</w:t>
            </w:r>
          </w:p>
          <w:p w14:paraId="669C22EE" w14:textId="77777777" w:rsidR="004D0677" w:rsidRPr="0022658F" w:rsidRDefault="004D0677" w:rsidP="004D0677">
            <w:r w:rsidRPr="0022658F">
              <w:t>(description)</w:t>
            </w:r>
          </w:p>
          <w:p w14:paraId="0EF4FADA" w14:textId="77777777" w:rsidR="004D0677" w:rsidRPr="0022658F" w:rsidRDefault="004D0677" w:rsidP="004D0677"/>
          <w:p w14:paraId="6748475F" w14:textId="77777777" w:rsidR="004D0677" w:rsidRPr="0022658F" w:rsidRDefault="004D0677" w:rsidP="004D0677">
            <w:r w:rsidRPr="0022658F">
              <w:t>2.3. Contribution to the capacity building of the project’s scientific team, including students, as well as to the improvement of the study environment</w:t>
            </w:r>
          </w:p>
          <w:p w14:paraId="5AE700F8" w14:textId="77777777" w:rsidR="004D0677" w:rsidRPr="0022658F" w:rsidRDefault="004D0677" w:rsidP="004D0677">
            <w:r w:rsidRPr="0022658F">
              <w:t>(description)</w:t>
            </w:r>
          </w:p>
          <w:p w14:paraId="6B1D14CA" w14:textId="77777777" w:rsidR="004D0677" w:rsidRPr="0022658F" w:rsidRDefault="004D0677" w:rsidP="004D0677"/>
          <w:p w14:paraId="55B37C66" w14:textId="77777777" w:rsidR="004D0677" w:rsidRPr="0022658F" w:rsidRDefault="004D0677" w:rsidP="004D0677">
            <w:pPr>
              <w:rPr>
                <w:b/>
              </w:rPr>
            </w:pPr>
            <w:r w:rsidRPr="0022658F">
              <w:rPr>
                <w:b/>
              </w:rPr>
              <w:t>3. Implementation</w:t>
            </w:r>
          </w:p>
          <w:p w14:paraId="61B82800" w14:textId="77777777" w:rsidR="004D0677" w:rsidRPr="0022658F" w:rsidRDefault="004D0677" w:rsidP="004D0677">
            <w:r w:rsidRPr="0022658F">
              <w:t>3.1. Project applicant and scientific team</w:t>
            </w:r>
          </w:p>
          <w:p w14:paraId="70E364C2" w14:textId="77777777" w:rsidR="004D0677" w:rsidRPr="0022658F" w:rsidRDefault="004D0677" w:rsidP="004D0677">
            <w:r w:rsidRPr="0022658F">
              <w:t>(description)</w:t>
            </w:r>
          </w:p>
          <w:p w14:paraId="5E9D61BB" w14:textId="77777777" w:rsidR="004D0677" w:rsidRPr="0022658F" w:rsidRDefault="004D0677" w:rsidP="004D0677"/>
          <w:p w14:paraId="56BB3B7E" w14:textId="77777777" w:rsidR="004D0677" w:rsidRPr="0022658F" w:rsidRDefault="004D0677" w:rsidP="004D0677">
            <w:r w:rsidRPr="0022658F">
              <w:t>3.2. Work plan</w:t>
            </w:r>
          </w:p>
          <w:p w14:paraId="67E63493" w14:textId="77777777" w:rsidR="004D0677" w:rsidRPr="0022658F" w:rsidRDefault="004D0677" w:rsidP="004D0677">
            <w:r w:rsidRPr="0022658F">
              <w:t>(description)</w:t>
            </w:r>
          </w:p>
          <w:p w14:paraId="057BE983" w14:textId="77777777" w:rsidR="004D0677" w:rsidRPr="0022658F" w:rsidRDefault="004D0677" w:rsidP="004D0677"/>
          <w:p w14:paraId="7DB9EE99" w14:textId="77777777" w:rsidR="004D0677" w:rsidRPr="0022658F" w:rsidRDefault="004D0677" w:rsidP="004D0677">
            <w:pPr>
              <w:spacing w:before="240"/>
            </w:pPr>
            <w:r w:rsidRPr="0022658F">
              <w:t>3.3. Project management and risk management</w:t>
            </w:r>
          </w:p>
          <w:p w14:paraId="610363A2" w14:textId="77777777" w:rsidR="004D0677" w:rsidRPr="0022658F" w:rsidRDefault="004D0677" w:rsidP="004D0677">
            <w:r w:rsidRPr="0022658F">
              <w:t>(description)</w:t>
            </w:r>
          </w:p>
          <w:p w14:paraId="5A122806" w14:textId="77777777" w:rsidR="004D0677" w:rsidRDefault="004D0677" w:rsidP="004D0677"/>
          <w:p w14:paraId="4990CC74" w14:textId="77777777" w:rsidR="009E41C7" w:rsidRDefault="009E41C7" w:rsidP="004D0677"/>
          <w:p w14:paraId="508F3A98" w14:textId="77777777" w:rsidR="009E41C7" w:rsidRPr="0022658F" w:rsidRDefault="009E41C7" w:rsidP="004D0677"/>
          <w:p w14:paraId="059656C9" w14:textId="77777777" w:rsidR="004D0677" w:rsidRPr="0022658F" w:rsidRDefault="004D0677" w:rsidP="004D0677">
            <w:r w:rsidRPr="0022658F">
              <w:lastRenderedPageBreak/>
              <w:t>Table No.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704"/>
              <w:gridCol w:w="1559"/>
              <w:gridCol w:w="2410"/>
              <w:gridCol w:w="1337"/>
              <w:gridCol w:w="1163"/>
              <w:gridCol w:w="2745"/>
            </w:tblGrid>
            <w:tr w:rsidR="004D0677" w:rsidRPr="0022658F" w14:paraId="5CE94642" w14:textId="77777777" w:rsidTr="00CC7625">
              <w:trPr>
                <w:trHeight w:val="132"/>
              </w:trPr>
              <w:tc>
                <w:tcPr>
                  <w:tcW w:w="9918" w:type="dxa"/>
                  <w:gridSpan w:val="6"/>
                  <w:shd w:val="clear" w:color="auto" w:fill="auto"/>
                </w:tcPr>
                <w:p w14:paraId="738C0002" w14:textId="77777777" w:rsidR="004D0677" w:rsidRPr="0022658F" w:rsidRDefault="004D0677" w:rsidP="004D0677">
                  <w:pPr>
                    <w:jc w:val="both"/>
                  </w:pPr>
                  <w:r w:rsidRPr="0022658F">
                    <w:t>Risk assessment</w:t>
                  </w:r>
                </w:p>
              </w:tc>
            </w:tr>
            <w:tr w:rsidR="004D0677" w:rsidRPr="0022658F" w14:paraId="39F14409" w14:textId="77777777" w:rsidTr="00CC7625">
              <w:trPr>
                <w:trHeight w:val="132"/>
              </w:trPr>
              <w:tc>
                <w:tcPr>
                  <w:tcW w:w="704" w:type="dxa"/>
                  <w:vMerge w:val="restart"/>
                  <w:shd w:val="clear" w:color="auto" w:fill="auto"/>
                </w:tcPr>
                <w:p w14:paraId="7C3943CA" w14:textId="77777777" w:rsidR="004D0677" w:rsidRPr="0022658F" w:rsidRDefault="004D0677" w:rsidP="004D0677">
                  <w:pPr>
                    <w:jc w:val="both"/>
                  </w:pPr>
                  <w:r w:rsidRPr="0022658F">
                    <w:t>No.</w:t>
                  </w:r>
                </w:p>
              </w:tc>
              <w:tc>
                <w:tcPr>
                  <w:tcW w:w="1559" w:type="dxa"/>
                  <w:vMerge w:val="restart"/>
                  <w:shd w:val="clear" w:color="auto" w:fill="auto"/>
                </w:tcPr>
                <w:p w14:paraId="3BEA9937" w14:textId="77777777" w:rsidR="004D0677" w:rsidRPr="0022658F" w:rsidRDefault="004D0677" w:rsidP="004D0677">
                  <w:pPr>
                    <w:jc w:val="both"/>
                  </w:pPr>
                  <w:r w:rsidRPr="0022658F">
                    <w:t>Risk</w:t>
                  </w:r>
                </w:p>
              </w:tc>
              <w:tc>
                <w:tcPr>
                  <w:tcW w:w="2410" w:type="dxa"/>
                  <w:vMerge w:val="restart"/>
                  <w:shd w:val="clear" w:color="auto" w:fill="auto"/>
                </w:tcPr>
                <w:p w14:paraId="32049E22" w14:textId="77777777" w:rsidR="004D0677" w:rsidRPr="0022658F" w:rsidRDefault="004D0677" w:rsidP="004D0677">
                  <w:pPr>
                    <w:jc w:val="both"/>
                  </w:pPr>
                  <w:r w:rsidRPr="0022658F">
                    <w:t>Risk description</w:t>
                  </w:r>
                </w:p>
              </w:tc>
              <w:tc>
                <w:tcPr>
                  <w:tcW w:w="2500" w:type="dxa"/>
                  <w:gridSpan w:val="2"/>
                  <w:shd w:val="clear" w:color="auto" w:fill="auto"/>
                </w:tcPr>
                <w:p w14:paraId="76335F4E" w14:textId="77777777" w:rsidR="004D0677" w:rsidRPr="0022658F" w:rsidRDefault="004D0677" w:rsidP="004D0677">
                  <w:pPr>
                    <w:jc w:val="both"/>
                  </w:pPr>
                  <w:r w:rsidRPr="0022658F">
                    <w:t>Assessment</w:t>
                  </w:r>
                </w:p>
              </w:tc>
              <w:tc>
                <w:tcPr>
                  <w:tcW w:w="2745" w:type="dxa"/>
                  <w:vMerge w:val="restart"/>
                  <w:shd w:val="clear" w:color="auto" w:fill="auto"/>
                </w:tcPr>
                <w:p w14:paraId="2BDC3530" w14:textId="77777777" w:rsidR="004D0677" w:rsidRPr="0022658F" w:rsidRDefault="004D0677" w:rsidP="004D0677">
                  <w:pPr>
                    <w:jc w:val="both"/>
                  </w:pPr>
                  <w:r w:rsidRPr="0022658F">
                    <w:t>Risk prevention/reduction measures</w:t>
                  </w:r>
                </w:p>
              </w:tc>
            </w:tr>
            <w:tr w:rsidR="004D0677" w:rsidRPr="0022658F" w14:paraId="59ACC1ED" w14:textId="77777777" w:rsidTr="00CC7625">
              <w:trPr>
                <w:trHeight w:val="131"/>
              </w:trPr>
              <w:tc>
                <w:tcPr>
                  <w:tcW w:w="704" w:type="dxa"/>
                  <w:vMerge/>
                  <w:shd w:val="clear" w:color="auto" w:fill="auto"/>
                </w:tcPr>
                <w:p w14:paraId="77CBDFB0" w14:textId="77777777" w:rsidR="004D0677" w:rsidRPr="0022658F" w:rsidRDefault="004D0677" w:rsidP="004D0677">
                  <w:pPr>
                    <w:widowControl w:val="0"/>
                    <w:pBdr>
                      <w:top w:val="nil"/>
                      <w:left w:val="nil"/>
                      <w:bottom w:val="nil"/>
                      <w:right w:val="nil"/>
                      <w:between w:val="nil"/>
                    </w:pBdr>
                    <w:spacing w:line="276" w:lineRule="auto"/>
                  </w:pPr>
                </w:p>
              </w:tc>
              <w:tc>
                <w:tcPr>
                  <w:tcW w:w="1559" w:type="dxa"/>
                  <w:vMerge/>
                  <w:shd w:val="clear" w:color="auto" w:fill="auto"/>
                </w:tcPr>
                <w:p w14:paraId="63515BA5" w14:textId="77777777" w:rsidR="004D0677" w:rsidRPr="0022658F" w:rsidRDefault="004D0677" w:rsidP="004D0677">
                  <w:pPr>
                    <w:widowControl w:val="0"/>
                    <w:pBdr>
                      <w:top w:val="nil"/>
                      <w:left w:val="nil"/>
                      <w:bottom w:val="nil"/>
                      <w:right w:val="nil"/>
                      <w:between w:val="nil"/>
                    </w:pBdr>
                    <w:spacing w:line="276" w:lineRule="auto"/>
                  </w:pPr>
                </w:p>
              </w:tc>
              <w:tc>
                <w:tcPr>
                  <w:tcW w:w="2410" w:type="dxa"/>
                  <w:vMerge/>
                  <w:shd w:val="clear" w:color="auto" w:fill="auto"/>
                </w:tcPr>
                <w:p w14:paraId="4335BAC2" w14:textId="77777777" w:rsidR="004D0677" w:rsidRPr="0022658F" w:rsidRDefault="004D0677" w:rsidP="004D0677">
                  <w:pPr>
                    <w:widowControl w:val="0"/>
                    <w:pBdr>
                      <w:top w:val="nil"/>
                      <w:left w:val="nil"/>
                      <w:bottom w:val="nil"/>
                      <w:right w:val="nil"/>
                      <w:between w:val="nil"/>
                    </w:pBdr>
                    <w:spacing w:line="276" w:lineRule="auto"/>
                  </w:pPr>
                </w:p>
              </w:tc>
              <w:tc>
                <w:tcPr>
                  <w:tcW w:w="1337" w:type="dxa"/>
                  <w:shd w:val="clear" w:color="auto" w:fill="auto"/>
                </w:tcPr>
                <w:p w14:paraId="7F4A7AF1" w14:textId="77777777" w:rsidR="004D0677" w:rsidRPr="0022658F" w:rsidRDefault="004D0677" w:rsidP="004D0677">
                  <w:pPr>
                    <w:jc w:val="both"/>
                  </w:pPr>
                  <w:r w:rsidRPr="0022658F">
                    <w:t>Probability</w:t>
                  </w:r>
                </w:p>
              </w:tc>
              <w:tc>
                <w:tcPr>
                  <w:tcW w:w="1163" w:type="dxa"/>
                  <w:shd w:val="clear" w:color="auto" w:fill="auto"/>
                </w:tcPr>
                <w:p w14:paraId="675B60EA" w14:textId="77777777" w:rsidR="004D0677" w:rsidRPr="0022658F" w:rsidRDefault="004D0677" w:rsidP="004D0677">
                  <w:pPr>
                    <w:jc w:val="both"/>
                  </w:pPr>
                  <w:r w:rsidRPr="0022658F">
                    <w:t>Impact</w:t>
                  </w:r>
                </w:p>
              </w:tc>
              <w:tc>
                <w:tcPr>
                  <w:tcW w:w="2745" w:type="dxa"/>
                  <w:vMerge/>
                  <w:shd w:val="clear" w:color="auto" w:fill="auto"/>
                </w:tcPr>
                <w:p w14:paraId="37A1EA78" w14:textId="77777777" w:rsidR="004D0677" w:rsidRPr="0022658F" w:rsidRDefault="004D0677" w:rsidP="004D0677">
                  <w:pPr>
                    <w:widowControl w:val="0"/>
                    <w:pBdr>
                      <w:top w:val="nil"/>
                      <w:left w:val="nil"/>
                      <w:bottom w:val="nil"/>
                      <w:right w:val="nil"/>
                      <w:between w:val="nil"/>
                    </w:pBdr>
                    <w:spacing w:line="276" w:lineRule="auto"/>
                  </w:pPr>
                </w:p>
              </w:tc>
            </w:tr>
            <w:tr w:rsidR="004D0677" w:rsidRPr="0022658F" w14:paraId="63864BF7" w14:textId="77777777" w:rsidTr="00CC7625">
              <w:tc>
                <w:tcPr>
                  <w:tcW w:w="704" w:type="dxa"/>
                  <w:shd w:val="clear" w:color="auto" w:fill="auto"/>
                </w:tcPr>
                <w:p w14:paraId="5398941D" w14:textId="77777777" w:rsidR="004D0677" w:rsidRPr="0022658F" w:rsidRDefault="004D0677" w:rsidP="004D0677">
                  <w:pPr>
                    <w:jc w:val="both"/>
                  </w:pPr>
                  <w:r w:rsidRPr="0022658F">
                    <w:t>1.</w:t>
                  </w:r>
                </w:p>
              </w:tc>
              <w:tc>
                <w:tcPr>
                  <w:tcW w:w="1559" w:type="dxa"/>
                  <w:shd w:val="clear" w:color="auto" w:fill="auto"/>
                </w:tcPr>
                <w:p w14:paraId="1F76EF68" w14:textId="77777777" w:rsidR="004D0677" w:rsidRPr="0022658F" w:rsidRDefault="004D0677" w:rsidP="004D0677">
                  <w:pPr>
                    <w:jc w:val="both"/>
                  </w:pPr>
                </w:p>
              </w:tc>
              <w:tc>
                <w:tcPr>
                  <w:tcW w:w="2410" w:type="dxa"/>
                  <w:shd w:val="clear" w:color="auto" w:fill="auto"/>
                </w:tcPr>
                <w:p w14:paraId="30CB3E93" w14:textId="77777777" w:rsidR="004D0677" w:rsidRPr="0022658F" w:rsidRDefault="004D0677" w:rsidP="004D0677">
                  <w:pPr>
                    <w:jc w:val="both"/>
                  </w:pPr>
                </w:p>
              </w:tc>
              <w:tc>
                <w:tcPr>
                  <w:tcW w:w="1337" w:type="dxa"/>
                  <w:shd w:val="clear" w:color="auto" w:fill="auto"/>
                </w:tcPr>
                <w:p w14:paraId="002C666C" w14:textId="77777777" w:rsidR="004D0677" w:rsidRPr="0022658F" w:rsidRDefault="004D0677" w:rsidP="004D0677">
                  <w:pPr>
                    <w:jc w:val="both"/>
                  </w:pPr>
                </w:p>
              </w:tc>
              <w:tc>
                <w:tcPr>
                  <w:tcW w:w="1163" w:type="dxa"/>
                  <w:shd w:val="clear" w:color="auto" w:fill="auto"/>
                </w:tcPr>
                <w:p w14:paraId="4261E89E" w14:textId="77777777" w:rsidR="004D0677" w:rsidRPr="0022658F" w:rsidRDefault="004D0677" w:rsidP="004D0677">
                  <w:pPr>
                    <w:jc w:val="both"/>
                  </w:pPr>
                </w:p>
              </w:tc>
              <w:tc>
                <w:tcPr>
                  <w:tcW w:w="2745" w:type="dxa"/>
                  <w:shd w:val="clear" w:color="auto" w:fill="auto"/>
                </w:tcPr>
                <w:p w14:paraId="4125D5C2" w14:textId="77777777" w:rsidR="004D0677" w:rsidRPr="0022658F" w:rsidRDefault="004D0677" w:rsidP="004D0677">
                  <w:pPr>
                    <w:jc w:val="both"/>
                  </w:pPr>
                </w:p>
              </w:tc>
            </w:tr>
            <w:tr w:rsidR="004D0677" w:rsidRPr="0022658F" w14:paraId="3E7CC553" w14:textId="77777777" w:rsidTr="00CC7625">
              <w:tc>
                <w:tcPr>
                  <w:tcW w:w="704" w:type="dxa"/>
                  <w:shd w:val="clear" w:color="auto" w:fill="auto"/>
                </w:tcPr>
                <w:p w14:paraId="321D306D" w14:textId="77777777" w:rsidR="004D0677" w:rsidRPr="0022658F" w:rsidRDefault="004D0677" w:rsidP="004D0677">
                  <w:pPr>
                    <w:jc w:val="both"/>
                  </w:pPr>
                  <w:r w:rsidRPr="0022658F">
                    <w:t>2.</w:t>
                  </w:r>
                </w:p>
              </w:tc>
              <w:tc>
                <w:tcPr>
                  <w:tcW w:w="1559" w:type="dxa"/>
                  <w:shd w:val="clear" w:color="auto" w:fill="auto"/>
                </w:tcPr>
                <w:p w14:paraId="24D79C71" w14:textId="77777777" w:rsidR="004D0677" w:rsidRPr="0022658F" w:rsidRDefault="004D0677" w:rsidP="004D0677">
                  <w:pPr>
                    <w:jc w:val="both"/>
                  </w:pPr>
                </w:p>
              </w:tc>
              <w:tc>
                <w:tcPr>
                  <w:tcW w:w="2410" w:type="dxa"/>
                  <w:shd w:val="clear" w:color="auto" w:fill="auto"/>
                </w:tcPr>
                <w:p w14:paraId="7E996287" w14:textId="77777777" w:rsidR="004D0677" w:rsidRPr="0022658F" w:rsidRDefault="004D0677" w:rsidP="004D0677">
                  <w:pPr>
                    <w:jc w:val="both"/>
                  </w:pPr>
                </w:p>
              </w:tc>
              <w:tc>
                <w:tcPr>
                  <w:tcW w:w="1337" w:type="dxa"/>
                  <w:shd w:val="clear" w:color="auto" w:fill="auto"/>
                </w:tcPr>
                <w:p w14:paraId="5D65E02F" w14:textId="77777777" w:rsidR="004D0677" w:rsidRPr="0022658F" w:rsidRDefault="004D0677" w:rsidP="004D0677">
                  <w:pPr>
                    <w:jc w:val="both"/>
                  </w:pPr>
                </w:p>
              </w:tc>
              <w:tc>
                <w:tcPr>
                  <w:tcW w:w="1163" w:type="dxa"/>
                  <w:shd w:val="clear" w:color="auto" w:fill="auto"/>
                </w:tcPr>
                <w:p w14:paraId="285650C1" w14:textId="77777777" w:rsidR="004D0677" w:rsidRPr="0022658F" w:rsidRDefault="004D0677" w:rsidP="004D0677">
                  <w:pPr>
                    <w:jc w:val="both"/>
                  </w:pPr>
                </w:p>
              </w:tc>
              <w:tc>
                <w:tcPr>
                  <w:tcW w:w="2745" w:type="dxa"/>
                  <w:shd w:val="clear" w:color="auto" w:fill="auto"/>
                </w:tcPr>
                <w:p w14:paraId="1264C240" w14:textId="77777777" w:rsidR="004D0677" w:rsidRPr="0022658F" w:rsidRDefault="004D0677" w:rsidP="004D0677">
                  <w:pPr>
                    <w:jc w:val="both"/>
                  </w:pPr>
                </w:p>
              </w:tc>
            </w:tr>
            <w:tr w:rsidR="004D0677" w:rsidRPr="0022658F" w14:paraId="68A867CF" w14:textId="77777777" w:rsidTr="00CC7625">
              <w:tc>
                <w:tcPr>
                  <w:tcW w:w="704" w:type="dxa"/>
                  <w:shd w:val="clear" w:color="auto" w:fill="auto"/>
                </w:tcPr>
                <w:p w14:paraId="53AAE435" w14:textId="77777777" w:rsidR="004D0677" w:rsidRPr="0022658F" w:rsidRDefault="004D0677" w:rsidP="004D0677">
                  <w:pPr>
                    <w:jc w:val="both"/>
                  </w:pPr>
                  <w:r w:rsidRPr="0022658F">
                    <w:t>3.</w:t>
                  </w:r>
                </w:p>
              </w:tc>
              <w:tc>
                <w:tcPr>
                  <w:tcW w:w="1559" w:type="dxa"/>
                  <w:shd w:val="clear" w:color="auto" w:fill="auto"/>
                </w:tcPr>
                <w:p w14:paraId="5E01A409" w14:textId="77777777" w:rsidR="004D0677" w:rsidRPr="0022658F" w:rsidRDefault="004D0677" w:rsidP="004D0677">
                  <w:pPr>
                    <w:jc w:val="both"/>
                  </w:pPr>
                </w:p>
              </w:tc>
              <w:tc>
                <w:tcPr>
                  <w:tcW w:w="2410" w:type="dxa"/>
                  <w:shd w:val="clear" w:color="auto" w:fill="auto"/>
                </w:tcPr>
                <w:p w14:paraId="7FFEE4DA" w14:textId="77777777" w:rsidR="004D0677" w:rsidRPr="0022658F" w:rsidRDefault="004D0677" w:rsidP="004D0677">
                  <w:pPr>
                    <w:jc w:val="both"/>
                  </w:pPr>
                </w:p>
              </w:tc>
              <w:tc>
                <w:tcPr>
                  <w:tcW w:w="1337" w:type="dxa"/>
                  <w:shd w:val="clear" w:color="auto" w:fill="auto"/>
                </w:tcPr>
                <w:p w14:paraId="709E7B80" w14:textId="77777777" w:rsidR="004D0677" w:rsidRPr="0022658F" w:rsidRDefault="004D0677" w:rsidP="004D0677">
                  <w:pPr>
                    <w:jc w:val="both"/>
                  </w:pPr>
                </w:p>
              </w:tc>
              <w:tc>
                <w:tcPr>
                  <w:tcW w:w="1163" w:type="dxa"/>
                  <w:shd w:val="clear" w:color="auto" w:fill="auto"/>
                </w:tcPr>
                <w:p w14:paraId="0AF4C488" w14:textId="77777777" w:rsidR="004D0677" w:rsidRPr="0022658F" w:rsidRDefault="004D0677" w:rsidP="004D0677">
                  <w:pPr>
                    <w:jc w:val="both"/>
                  </w:pPr>
                </w:p>
              </w:tc>
              <w:tc>
                <w:tcPr>
                  <w:tcW w:w="2745" w:type="dxa"/>
                  <w:shd w:val="clear" w:color="auto" w:fill="auto"/>
                </w:tcPr>
                <w:p w14:paraId="6B243F97" w14:textId="77777777" w:rsidR="004D0677" w:rsidRPr="0022658F" w:rsidRDefault="004D0677" w:rsidP="004D0677">
                  <w:pPr>
                    <w:ind w:firstLine="720"/>
                    <w:jc w:val="both"/>
                  </w:pPr>
                </w:p>
              </w:tc>
            </w:tr>
            <w:tr w:rsidR="004D0677" w:rsidRPr="0022658F" w14:paraId="4B177BF0" w14:textId="77777777" w:rsidTr="00CC7625">
              <w:tc>
                <w:tcPr>
                  <w:tcW w:w="704" w:type="dxa"/>
                  <w:shd w:val="clear" w:color="auto" w:fill="auto"/>
                </w:tcPr>
                <w:p w14:paraId="1FA35607" w14:textId="77777777" w:rsidR="004D0677" w:rsidRPr="0022658F" w:rsidRDefault="004D0677" w:rsidP="004D0677">
                  <w:pPr>
                    <w:jc w:val="both"/>
                  </w:pPr>
                  <w:r w:rsidRPr="0022658F">
                    <w:t>n</w:t>
                  </w:r>
                </w:p>
              </w:tc>
              <w:tc>
                <w:tcPr>
                  <w:tcW w:w="1559" w:type="dxa"/>
                  <w:shd w:val="clear" w:color="auto" w:fill="auto"/>
                </w:tcPr>
                <w:p w14:paraId="58281E9D" w14:textId="77777777" w:rsidR="004D0677" w:rsidRPr="0022658F" w:rsidRDefault="004D0677" w:rsidP="004D0677">
                  <w:pPr>
                    <w:jc w:val="both"/>
                  </w:pPr>
                </w:p>
              </w:tc>
              <w:tc>
                <w:tcPr>
                  <w:tcW w:w="2410" w:type="dxa"/>
                  <w:shd w:val="clear" w:color="auto" w:fill="auto"/>
                </w:tcPr>
                <w:p w14:paraId="162B3F3C" w14:textId="77777777" w:rsidR="004D0677" w:rsidRPr="0022658F" w:rsidRDefault="004D0677" w:rsidP="004D0677">
                  <w:pPr>
                    <w:jc w:val="both"/>
                  </w:pPr>
                </w:p>
              </w:tc>
              <w:tc>
                <w:tcPr>
                  <w:tcW w:w="1337" w:type="dxa"/>
                  <w:shd w:val="clear" w:color="auto" w:fill="auto"/>
                </w:tcPr>
                <w:p w14:paraId="14259E3E" w14:textId="77777777" w:rsidR="004D0677" w:rsidRPr="0022658F" w:rsidRDefault="004D0677" w:rsidP="004D0677">
                  <w:pPr>
                    <w:jc w:val="both"/>
                  </w:pPr>
                </w:p>
              </w:tc>
              <w:tc>
                <w:tcPr>
                  <w:tcW w:w="1163" w:type="dxa"/>
                  <w:shd w:val="clear" w:color="auto" w:fill="auto"/>
                </w:tcPr>
                <w:p w14:paraId="023461E8" w14:textId="77777777" w:rsidR="004D0677" w:rsidRPr="0022658F" w:rsidRDefault="004D0677" w:rsidP="004D0677">
                  <w:pPr>
                    <w:jc w:val="both"/>
                  </w:pPr>
                </w:p>
              </w:tc>
              <w:tc>
                <w:tcPr>
                  <w:tcW w:w="2745" w:type="dxa"/>
                  <w:shd w:val="clear" w:color="auto" w:fill="auto"/>
                </w:tcPr>
                <w:p w14:paraId="2E9CA94B" w14:textId="77777777" w:rsidR="004D0677" w:rsidRPr="0022658F" w:rsidRDefault="004D0677" w:rsidP="004D0677">
                  <w:pPr>
                    <w:ind w:firstLine="720"/>
                    <w:jc w:val="both"/>
                  </w:pPr>
                </w:p>
              </w:tc>
            </w:tr>
          </w:tbl>
          <w:p w14:paraId="0FC6DBC9" w14:textId="77777777" w:rsidR="004D0677" w:rsidRDefault="004D0677" w:rsidP="004D0677">
            <w:pPr>
              <w:jc w:val="left"/>
              <w:rPr>
                <w:b/>
                <w:iCs/>
                <w:u w:val="single"/>
              </w:rPr>
            </w:pPr>
          </w:p>
        </w:tc>
      </w:tr>
    </w:tbl>
    <w:p w14:paraId="65460D23" w14:textId="77777777" w:rsidR="004D0677" w:rsidRDefault="004D0677">
      <w:pPr>
        <w:jc w:val="center"/>
        <w:rPr>
          <w:b/>
          <w:iCs/>
          <w:u w:val="single"/>
        </w:rPr>
      </w:pPr>
    </w:p>
    <w:p w14:paraId="0DCEAD3E" w14:textId="77777777" w:rsidR="00522D1D" w:rsidRPr="0022658F" w:rsidRDefault="00522D1D">
      <w:pPr>
        <w:jc w:val="both"/>
      </w:pPr>
    </w:p>
    <w:p w14:paraId="4CD8E16A" w14:textId="77777777" w:rsidR="00522D1D" w:rsidRPr="0022658F" w:rsidRDefault="00522D1D">
      <w:pPr>
        <w:jc w:val="both"/>
      </w:pPr>
    </w:p>
    <w:p w14:paraId="7146D1B1" w14:textId="77777777" w:rsidR="00522D1D" w:rsidRPr="0022658F" w:rsidRDefault="00522D1D">
      <w:pPr>
        <w:jc w:val="both"/>
      </w:pPr>
    </w:p>
    <w:p w14:paraId="31FCF263" w14:textId="30B62038" w:rsidR="00522D1D" w:rsidRPr="0022658F" w:rsidRDefault="00522D1D" w:rsidP="04F4F7D0">
      <w:pPr>
        <w:spacing w:after="160"/>
        <w:rPr>
          <w:i/>
          <w:iCs/>
          <w:color w:val="0000FF"/>
        </w:rPr>
        <w:sectPr w:rsidR="00522D1D" w:rsidRPr="0022658F" w:rsidSect="0083591A">
          <w:headerReference w:type="default" r:id="rId11"/>
          <w:footerReference w:type="default" r:id="rId12"/>
          <w:pgSz w:w="12240" w:h="15840"/>
          <w:pgMar w:top="851" w:right="1134" w:bottom="851" w:left="1134" w:header="720" w:footer="720" w:gutter="0"/>
          <w:pgNumType w:start="1"/>
          <w:cols w:space="720"/>
        </w:sectPr>
      </w:pPr>
    </w:p>
    <w:tbl>
      <w:tblPr>
        <w:tblStyle w:val="TableGrid"/>
        <w:tblW w:w="0" w:type="auto"/>
        <w:tblLook w:val="04A0" w:firstRow="1" w:lastRow="0" w:firstColumn="1" w:lastColumn="0" w:noHBand="0" w:noVBand="1"/>
      </w:tblPr>
      <w:tblGrid>
        <w:gridCol w:w="9514"/>
      </w:tblGrid>
      <w:tr w:rsidR="004D0677" w14:paraId="7D72F391" w14:textId="77777777" w:rsidTr="004D0677">
        <w:tc>
          <w:tcPr>
            <w:tcW w:w="9514" w:type="dxa"/>
          </w:tcPr>
          <w:p w14:paraId="146114C4" w14:textId="77777777" w:rsidR="004D0677" w:rsidRDefault="004D0677" w:rsidP="004D0677">
            <w:pPr>
              <w:shd w:val="clear" w:color="auto" w:fill="FFFFFF"/>
              <w:spacing w:after="160" w:line="259" w:lineRule="auto"/>
              <w:jc w:val="center"/>
              <w:rPr>
                <w:b/>
              </w:rPr>
            </w:pPr>
            <w:r>
              <w:rPr>
                <w:b/>
              </w:rPr>
              <w:lastRenderedPageBreak/>
              <w:t>C daļa</w:t>
            </w:r>
          </w:p>
          <w:p w14:paraId="6B664DFC" w14:textId="77777777" w:rsidR="004D0677" w:rsidRPr="0022658F" w:rsidRDefault="004D0677" w:rsidP="004D0677">
            <w:pPr>
              <w:shd w:val="clear" w:color="auto" w:fill="FFFFFF"/>
              <w:spacing w:after="160" w:line="259" w:lineRule="auto"/>
              <w:jc w:val="center"/>
              <w:rPr>
                <w:b/>
              </w:rPr>
            </w:pPr>
            <w:r w:rsidRPr="0022658F">
              <w:rPr>
                <w:b/>
              </w:rPr>
              <w:t>Curriculum Vitae</w:t>
            </w:r>
          </w:p>
          <w:p w14:paraId="3708FCF9" w14:textId="77777777" w:rsidR="004D0677" w:rsidRPr="0022658F" w:rsidRDefault="004D0677" w:rsidP="004D0677">
            <w:pPr>
              <w:spacing w:after="160" w:line="259" w:lineRule="auto"/>
              <w:rPr>
                <w:b/>
                <w:color w:val="000000"/>
              </w:rPr>
            </w:pPr>
          </w:p>
          <w:p w14:paraId="6EDD9F24" w14:textId="77777777" w:rsidR="004D0677" w:rsidRPr="0022658F" w:rsidRDefault="004D0677" w:rsidP="004D0677">
            <w:pPr>
              <w:shd w:val="clear" w:color="auto" w:fill="FFFFFF"/>
              <w:spacing w:after="160" w:line="259" w:lineRule="auto"/>
              <w:jc w:val="left"/>
            </w:pPr>
            <w:r w:rsidRPr="0022658F">
              <w:t>Name, surname:</w:t>
            </w:r>
          </w:p>
          <w:p w14:paraId="472F1B3E" w14:textId="77777777" w:rsidR="004D0677" w:rsidRPr="0022658F" w:rsidRDefault="004D0677" w:rsidP="004D0677">
            <w:pPr>
              <w:shd w:val="clear" w:color="auto" w:fill="FFFFFF"/>
              <w:spacing w:after="160" w:line="259" w:lineRule="auto"/>
              <w:jc w:val="left"/>
            </w:pPr>
            <w:r w:rsidRPr="0022658F">
              <w:t xml:space="preserve">Researcher identification code/codes, if any (ORCID, Research ID, Scopus Author ID, etc.): </w:t>
            </w:r>
          </w:p>
          <w:p w14:paraId="7534FA67" w14:textId="77777777" w:rsidR="004D0677" w:rsidRPr="0022658F" w:rsidRDefault="004D0677" w:rsidP="004D0677">
            <w:pPr>
              <w:shd w:val="clear" w:color="auto" w:fill="FFFFFF"/>
              <w:spacing w:after="160" w:line="259" w:lineRule="auto"/>
              <w:jc w:val="left"/>
            </w:pPr>
          </w:p>
          <w:p w14:paraId="0C773C4E" w14:textId="77777777" w:rsidR="004D0677" w:rsidRPr="0022658F" w:rsidRDefault="004D0677" w:rsidP="004D0677">
            <w:pPr>
              <w:shd w:val="clear" w:color="auto" w:fill="FFFFFF"/>
              <w:spacing w:after="160" w:line="259" w:lineRule="auto"/>
              <w:jc w:val="left"/>
            </w:pPr>
            <w:r w:rsidRPr="0022658F">
              <w:t>EDUCATION</w:t>
            </w:r>
          </w:p>
          <w:p w14:paraId="55512B9D" w14:textId="77777777" w:rsidR="004D0677" w:rsidRPr="0022658F" w:rsidRDefault="004D0677" w:rsidP="004D0677">
            <w:pPr>
              <w:shd w:val="clear" w:color="auto" w:fill="FFFFFF"/>
              <w:spacing w:after="160" w:line="259" w:lineRule="auto"/>
              <w:jc w:val="left"/>
            </w:pPr>
          </w:p>
          <w:p w14:paraId="2603177A" w14:textId="77777777" w:rsidR="004D0677" w:rsidRPr="0022658F" w:rsidRDefault="004D0677" w:rsidP="004D0677">
            <w:pPr>
              <w:shd w:val="clear" w:color="auto" w:fill="FFFFFF"/>
              <w:spacing w:after="160" w:line="259" w:lineRule="auto"/>
              <w:jc w:val="left"/>
            </w:pPr>
            <w:r w:rsidRPr="0022658F">
              <w:t>Date</w:t>
            </w:r>
            <w:r w:rsidRPr="0022658F">
              <w:tab/>
            </w:r>
            <w:r w:rsidRPr="0022658F">
              <w:tab/>
              <w:t>Doctoral degree [scientific discipline]</w:t>
            </w:r>
          </w:p>
          <w:p w14:paraId="5FA87D4F" w14:textId="77777777" w:rsidR="004D0677" w:rsidRPr="0022658F" w:rsidRDefault="004D0677" w:rsidP="004D0677">
            <w:pPr>
              <w:shd w:val="clear" w:color="auto" w:fill="FFFFFF"/>
              <w:spacing w:after="160" w:line="259" w:lineRule="auto"/>
              <w:jc w:val="left"/>
            </w:pPr>
            <w:r w:rsidRPr="0022658F">
              <w:tab/>
            </w:r>
            <w:r w:rsidRPr="0022658F">
              <w:tab/>
              <w:t>[faculty/department/institution/country]</w:t>
            </w:r>
          </w:p>
          <w:p w14:paraId="5DDC1F4E" w14:textId="77777777" w:rsidR="004D0677" w:rsidRPr="0022658F" w:rsidRDefault="004D0677" w:rsidP="004D0677">
            <w:pPr>
              <w:shd w:val="clear" w:color="auto" w:fill="FFFFFF"/>
              <w:spacing w:after="160" w:line="259" w:lineRule="auto"/>
              <w:jc w:val="left"/>
            </w:pPr>
            <w:r w:rsidRPr="0022658F">
              <w:t xml:space="preserve">WORK EXPERIENCE </w:t>
            </w:r>
          </w:p>
          <w:p w14:paraId="60A9EAD8" w14:textId="77777777" w:rsidR="004D0677" w:rsidRPr="0022658F" w:rsidRDefault="004D0677" w:rsidP="004D0677">
            <w:pPr>
              <w:shd w:val="clear" w:color="auto" w:fill="FFFFFF"/>
              <w:spacing w:after="160" w:line="259" w:lineRule="auto"/>
              <w:jc w:val="left"/>
            </w:pPr>
          </w:p>
          <w:p w14:paraId="71A355CE" w14:textId="77777777" w:rsidR="004D0677" w:rsidRPr="0022658F" w:rsidRDefault="004D0677" w:rsidP="004D0677">
            <w:pPr>
              <w:shd w:val="clear" w:color="auto" w:fill="FFFFFF"/>
              <w:spacing w:after="160" w:line="259" w:lineRule="auto"/>
              <w:jc w:val="left"/>
            </w:pPr>
            <w:r w:rsidRPr="0022658F">
              <w:t>Date</w:t>
            </w:r>
            <w:r w:rsidRPr="0022658F">
              <w:tab/>
            </w:r>
            <w:r w:rsidRPr="0022658F">
              <w:tab/>
              <w:t>[current employment]</w:t>
            </w:r>
          </w:p>
          <w:p w14:paraId="221FAAE9" w14:textId="77777777" w:rsidR="004D0677" w:rsidRPr="0022658F" w:rsidRDefault="004D0677" w:rsidP="004D0677">
            <w:pPr>
              <w:shd w:val="clear" w:color="auto" w:fill="FFFFFF"/>
              <w:spacing w:after="160" w:line="259" w:lineRule="auto"/>
              <w:jc w:val="left"/>
            </w:pPr>
            <w:r w:rsidRPr="0022658F">
              <w:tab/>
            </w:r>
            <w:r w:rsidRPr="0022658F">
              <w:tab/>
              <w:t>[institution, country]</w:t>
            </w:r>
          </w:p>
          <w:p w14:paraId="33EC75DA" w14:textId="77777777" w:rsidR="004D0677" w:rsidRPr="0022658F" w:rsidRDefault="004D0677" w:rsidP="004D0677">
            <w:pPr>
              <w:shd w:val="clear" w:color="auto" w:fill="FFFFFF"/>
              <w:spacing w:after="160" w:line="259" w:lineRule="auto"/>
              <w:jc w:val="left"/>
            </w:pPr>
          </w:p>
          <w:p w14:paraId="1171F16F" w14:textId="77777777" w:rsidR="004D0677" w:rsidRPr="0022658F" w:rsidRDefault="004D0677" w:rsidP="004D0677">
            <w:pPr>
              <w:shd w:val="clear" w:color="auto" w:fill="FFFFFF"/>
              <w:spacing w:after="160" w:line="259" w:lineRule="auto"/>
              <w:jc w:val="left"/>
            </w:pPr>
            <w:r w:rsidRPr="0022658F">
              <w:t>Date</w:t>
            </w:r>
            <w:r w:rsidRPr="0022658F">
              <w:tab/>
            </w:r>
            <w:r w:rsidRPr="0022658F">
              <w:tab/>
              <w:t>[position]</w:t>
            </w:r>
          </w:p>
          <w:p w14:paraId="5B47DC81" w14:textId="77777777" w:rsidR="004D0677" w:rsidRPr="0022658F" w:rsidRDefault="004D0677" w:rsidP="004D0677">
            <w:pPr>
              <w:shd w:val="clear" w:color="auto" w:fill="FFFFFF"/>
              <w:spacing w:after="160" w:line="259" w:lineRule="auto"/>
              <w:jc w:val="left"/>
            </w:pPr>
            <w:r w:rsidRPr="0022658F">
              <w:tab/>
            </w:r>
            <w:r w:rsidRPr="0022658F">
              <w:tab/>
              <w:t>[institution, country]</w:t>
            </w:r>
          </w:p>
          <w:p w14:paraId="6EE32F01" w14:textId="77777777" w:rsidR="004D0677" w:rsidRPr="0022658F" w:rsidRDefault="004D0677" w:rsidP="004D0677">
            <w:pPr>
              <w:shd w:val="clear" w:color="auto" w:fill="FFFFFF"/>
              <w:spacing w:after="160" w:line="259" w:lineRule="auto"/>
              <w:jc w:val="left"/>
            </w:pPr>
            <w:r w:rsidRPr="0022658F">
              <w:t>SCIENTIFIC PROJECTS</w:t>
            </w:r>
          </w:p>
          <w:p w14:paraId="1C8F3A05" w14:textId="77777777" w:rsidR="004D0677" w:rsidRPr="0022658F" w:rsidRDefault="004D0677" w:rsidP="004D0677">
            <w:pPr>
              <w:shd w:val="clear" w:color="auto" w:fill="FFFFFF"/>
              <w:spacing w:after="160" w:line="259" w:lineRule="auto"/>
              <w:jc w:val="left"/>
            </w:pPr>
          </w:p>
          <w:p w14:paraId="3DB180A6" w14:textId="77777777" w:rsidR="004D0677" w:rsidRPr="0022658F" w:rsidRDefault="004D0677" w:rsidP="004D0677">
            <w:pPr>
              <w:shd w:val="clear" w:color="auto" w:fill="FFFFFF"/>
              <w:spacing w:after="160" w:line="259" w:lineRule="auto"/>
              <w:jc w:val="left"/>
            </w:pPr>
            <w:r w:rsidRPr="0022658F">
              <w:t>SCIENTIFIC PUBLICATIONS</w:t>
            </w:r>
          </w:p>
          <w:p w14:paraId="5DA127EF" w14:textId="77777777" w:rsidR="004D0677" w:rsidRPr="0022658F" w:rsidRDefault="004D0677" w:rsidP="004D0677">
            <w:pPr>
              <w:shd w:val="clear" w:color="auto" w:fill="FFFFFF"/>
              <w:spacing w:after="160" w:line="259" w:lineRule="auto"/>
              <w:jc w:val="left"/>
            </w:pPr>
            <w:r w:rsidRPr="0022658F">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0A85EE8B" w14:textId="77777777" w:rsidR="004D0677" w:rsidRPr="0022658F" w:rsidRDefault="004D0677" w:rsidP="004D0677">
            <w:pPr>
              <w:shd w:val="clear" w:color="auto" w:fill="FFFFFF"/>
              <w:spacing w:after="160" w:line="259" w:lineRule="auto"/>
              <w:jc w:val="left"/>
            </w:pPr>
          </w:p>
          <w:p w14:paraId="4F1D017E" w14:textId="77777777" w:rsidR="004D0677" w:rsidRPr="0022658F" w:rsidRDefault="004D0677" w:rsidP="004D0677">
            <w:pPr>
              <w:shd w:val="clear" w:color="auto" w:fill="FFFFFF"/>
              <w:spacing w:after="160" w:line="259" w:lineRule="auto"/>
              <w:jc w:val="left"/>
            </w:pPr>
            <w:r w:rsidRPr="0022658F">
              <w:t>OTHER INFORMATION</w:t>
            </w:r>
          </w:p>
          <w:p w14:paraId="26CF250D" w14:textId="77777777" w:rsidR="004D0677" w:rsidRPr="0022658F" w:rsidRDefault="004D0677" w:rsidP="004D0677">
            <w:pPr>
              <w:shd w:val="clear" w:color="auto" w:fill="FFFFFF"/>
              <w:spacing w:after="160" w:line="259" w:lineRule="auto"/>
              <w:jc w:val="left"/>
            </w:pPr>
            <w:r w:rsidRPr="0022658F">
              <w:t>[other information not exceeding 2 pages, for example, the number of supervised doctoral or master’s theses, duties in editorial boards of scientific publications, international scientific work experience, pedagogical experience, etc.]</w:t>
            </w:r>
          </w:p>
          <w:p w14:paraId="27803B62" w14:textId="77777777" w:rsidR="004D0677" w:rsidRDefault="004D0677" w:rsidP="004D0677">
            <w:pPr>
              <w:spacing w:after="160" w:line="259" w:lineRule="auto"/>
              <w:jc w:val="left"/>
              <w:rPr>
                <w:b/>
                <w:color w:val="000000"/>
              </w:rPr>
            </w:pPr>
          </w:p>
        </w:tc>
      </w:tr>
    </w:tbl>
    <w:p w14:paraId="4FEB9455" w14:textId="77777777" w:rsidR="00522D1D" w:rsidRPr="0022658F" w:rsidRDefault="00522D1D">
      <w:pPr>
        <w:spacing w:after="160" w:line="259" w:lineRule="auto"/>
        <w:rPr>
          <w:b/>
          <w:color w:val="000000"/>
        </w:rPr>
      </w:pPr>
    </w:p>
    <w:p w14:paraId="45E92410" w14:textId="77777777" w:rsidR="00522D1D" w:rsidRPr="0022658F" w:rsidRDefault="00522D1D" w:rsidP="00262C5F">
      <w:pPr>
        <w:shd w:val="clear" w:color="auto" w:fill="FFFFFF"/>
        <w:spacing w:after="160" w:line="259" w:lineRule="auto"/>
      </w:pPr>
    </w:p>
    <w:p w14:paraId="43BB3305" w14:textId="6838735A" w:rsidR="00CD1239" w:rsidRPr="00E82416" w:rsidRDefault="0059727A" w:rsidP="00E82416">
      <w:pPr>
        <w:jc w:val="center"/>
        <w:rPr>
          <w:b/>
        </w:rPr>
      </w:pPr>
      <w:r w:rsidRPr="00A27A3B">
        <w:rPr>
          <w:b/>
          <w:iCs/>
          <w:color w:val="000000"/>
        </w:rPr>
        <w:t>D daļa</w:t>
      </w:r>
    </w:p>
    <w:p w14:paraId="0C2DC53E" w14:textId="77777777" w:rsidR="00266F2E" w:rsidRDefault="00266F2E">
      <w:pPr>
        <w:shd w:val="clear" w:color="auto" w:fill="FFFFFF"/>
        <w:spacing w:line="259" w:lineRule="auto"/>
        <w:jc w:val="center"/>
        <w:rPr>
          <w:b/>
          <w:iCs/>
          <w:color w:val="000000"/>
        </w:rPr>
      </w:pPr>
    </w:p>
    <w:p w14:paraId="397DD5CF" w14:textId="6BF8AF4E" w:rsidR="00522D1D" w:rsidRPr="00266F2E" w:rsidRDefault="00DC743C">
      <w:pPr>
        <w:shd w:val="clear" w:color="auto" w:fill="FFFFFF"/>
        <w:spacing w:line="259" w:lineRule="auto"/>
        <w:jc w:val="center"/>
        <w:rPr>
          <w:b/>
          <w:iCs/>
          <w:color w:val="000000"/>
        </w:rPr>
      </w:pPr>
      <w:r w:rsidRPr="00E90577">
        <w:rPr>
          <w:b/>
          <w:iCs/>
          <w:color w:val="000000"/>
        </w:rPr>
        <w:t xml:space="preserve">Projekta </w:t>
      </w:r>
      <w:r w:rsidR="00873031" w:rsidRPr="00E90577">
        <w:rPr>
          <w:b/>
          <w:iCs/>
          <w:color w:val="000000"/>
        </w:rPr>
        <w:t>vadītāja</w:t>
      </w:r>
      <w:r w:rsidRPr="00E90577">
        <w:rPr>
          <w:b/>
          <w:iCs/>
          <w:color w:val="000000"/>
        </w:rPr>
        <w:t xml:space="preserve"> apliecinājums</w:t>
      </w:r>
    </w:p>
    <w:p w14:paraId="2B8047D5" w14:textId="77777777" w:rsidR="00522D1D" w:rsidRPr="0022658F" w:rsidRDefault="00522D1D">
      <w:pPr>
        <w:shd w:val="clear" w:color="auto" w:fill="FFFFFF"/>
        <w:spacing w:line="276" w:lineRule="auto"/>
        <w:jc w:val="both"/>
        <w:rPr>
          <w:color w:val="000000"/>
        </w:rPr>
      </w:pPr>
    </w:p>
    <w:p w14:paraId="735083DA" w14:textId="444A422A" w:rsidR="00522D1D" w:rsidRPr="00B406B8" w:rsidRDefault="00C016C0" w:rsidP="04F4F7D0">
      <w:pPr>
        <w:shd w:val="clear" w:color="auto" w:fill="FFFFFF" w:themeFill="background1"/>
        <w:ind w:firstLine="300"/>
        <w:jc w:val="both"/>
        <w:rPr>
          <w:color w:val="000000"/>
        </w:rPr>
      </w:pPr>
      <w:r>
        <w:rPr>
          <w:color w:val="000000" w:themeColor="text1"/>
        </w:rPr>
        <w:t>P</w:t>
      </w:r>
      <w:r w:rsidR="008D28C4" w:rsidRPr="00873031">
        <w:rPr>
          <w:color w:val="000000" w:themeColor="text1"/>
        </w:rPr>
        <w:t>rojekta vadītāj</w:t>
      </w:r>
      <w:r w:rsidR="007A1DDB">
        <w:rPr>
          <w:color w:val="000000" w:themeColor="text1"/>
        </w:rPr>
        <w:t>s</w:t>
      </w:r>
      <w:r w:rsidR="00873031">
        <w:rPr>
          <w:color w:val="000000" w:themeColor="text1"/>
        </w:rPr>
        <w:t xml:space="preserve"> </w:t>
      </w:r>
      <w:r w:rsidR="51BEF78B" w:rsidRPr="04F4F7D0">
        <w:rPr>
          <w:color w:val="000000" w:themeColor="text1"/>
        </w:rPr>
        <w:t xml:space="preserve">ir iepazinies ar </w:t>
      </w:r>
      <w:r w:rsidR="62A488F8" w:rsidRPr="04F4F7D0">
        <w:rPr>
          <w:color w:val="000000" w:themeColor="text1"/>
        </w:rPr>
        <w:t>Latvijas Universitātes</w:t>
      </w:r>
      <w:r w:rsidR="51BEF78B" w:rsidRPr="04F4F7D0">
        <w:rPr>
          <w:color w:val="000000" w:themeColor="text1"/>
        </w:rPr>
        <w:t xml:space="preserve"> un </w:t>
      </w:r>
      <w:r w:rsidR="62A488F8" w:rsidRPr="04F4F7D0">
        <w:rPr>
          <w:color w:val="000000" w:themeColor="text1"/>
        </w:rPr>
        <w:t xml:space="preserve">Banku </w:t>
      </w:r>
      <w:r w:rsidR="000907A6">
        <w:rPr>
          <w:color w:val="000000" w:themeColor="text1"/>
        </w:rPr>
        <w:t>augstskolas</w:t>
      </w:r>
      <w:r w:rsidR="00F024C2">
        <w:rPr>
          <w:color w:val="000000" w:themeColor="text1"/>
        </w:rPr>
        <w:t xml:space="preserve"> iekšējo</w:t>
      </w:r>
      <w:r w:rsidR="000907A6">
        <w:rPr>
          <w:color w:val="000000" w:themeColor="text1"/>
        </w:rPr>
        <w:t xml:space="preserve"> </w:t>
      </w:r>
      <w:r w:rsidR="00CD1239">
        <w:rPr>
          <w:color w:val="000000"/>
        </w:rPr>
        <w:t>pētniecības un attīstības</w:t>
      </w:r>
      <w:r w:rsidRPr="00A02F05">
        <w:rPr>
          <w:color w:val="000000"/>
        </w:rPr>
        <w:t xml:space="preserve"> grantu </w:t>
      </w:r>
      <w:r w:rsidR="51BEF78B" w:rsidRPr="04F4F7D0">
        <w:rPr>
          <w:color w:val="000000" w:themeColor="text1"/>
        </w:rPr>
        <w:t xml:space="preserve">konkursa nolikumu un apstiprina, ka finansējuma piešķiršanas gadījumā nodrošinās projekta īstenošanu atbilstoši nolikumam </w:t>
      </w:r>
      <w:r w:rsidR="51BEF78B" w:rsidRPr="00B406B8">
        <w:rPr>
          <w:color w:val="000000" w:themeColor="text1"/>
        </w:rPr>
        <w:t xml:space="preserve">un </w:t>
      </w:r>
      <w:r w:rsidR="00B406B8" w:rsidRPr="00B406B8">
        <w:rPr>
          <w:color w:val="000000" w:themeColor="text1"/>
        </w:rPr>
        <w:t>Ministru kabineta 2023. gada 5. decembra  noteikumi Nr. 721.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w:t>
      </w:r>
      <w:r w:rsidR="51BEF78B" w:rsidRPr="00B406B8">
        <w:rPr>
          <w:color w:val="000000" w:themeColor="text1"/>
        </w:rPr>
        <w:t>, kā arī apliecina, ka projekta iesniegumā norādītā informācija ir patiesa.</w:t>
      </w:r>
    </w:p>
    <w:p w14:paraId="72DF3B5A" w14:textId="77777777" w:rsidR="00522D1D" w:rsidRPr="0022658F" w:rsidRDefault="00DC743C">
      <w:pPr>
        <w:shd w:val="clear" w:color="auto" w:fill="FFFFFF"/>
        <w:jc w:val="both"/>
        <w:rPr>
          <w:color w:val="000000"/>
        </w:rPr>
      </w:pPr>
      <w:r w:rsidRPr="0022658F">
        <w:rPr>
          <w:color w:val="000000"/>
        </w:rPr>
        <w:t>Parakstot šo apliecinājumu, esmu informēts, ka:</w:t>
      </w:r>
    </w:p>
    <w:p w14:paraId="78F4E0F4" w14:textId="1C2263B3" w:rsidR="00522D1D" w:rsidRPr="009A6538" w:rsidRDefault="00DC743C" w:rsidP="002E55F9">
      <w:pPr>
        <w:numPr>
          <w:ilvl w:val="0"/>
          <w:numId w:val="2"/>
        </w:numPr>
        <w:pBdr>
          <w:top w:val="nil"/>
          <w:left w:val="nil"/>
          <w:bottom w:val="nil"/>
          <w:right w:val="nil"/>
          <w:between w:val="nil"/>
        </w:pBdr>
        <w:shd w:val="clear" w:color="auto" w:fill="FFFFFF"/>
        <w:spacing w:line="259" w:lineRule="auto"/>
        <w:jc w:val="both"/>
        <w:rPr>
          <w:color w:val="000000"/>
        </w:rPr>
      </w:pPr>
      <w:r w:rsidRPr="0022658F">
        <w:rPr>
          <w:color w:val="000000"/>
        </w:rPr>
        <w:t xml:space="preserve">personas datu apstrādes mērķis – </w:t>
      </w:r>
      <w:r w:rsidR="003C5385">
        <w:rPr>
          <w:color w:val="000000"/>
        </w:rPr>
        <w:t>LU, BA</w:t>
      </w:r>
      <w:r w:rsidRPr="0022658F">
        <w:rPr>
          <w:color w:val="000000"/>
        </w:rPr>
        <w:t xml:space="preserve"> un LZP pienākums izpildīt normatīvo aktu prasības </w:t>
      </w:r>
      <w:r w:rsidRPr="009A6538">
        <w:rPr>
          <w:color w:val="000000"/>
        </w:rPr>
        <w:t>konkursā iesniegto projektu iesniegumu administratīvajai izvērtēšanai, zinātniskajai izvērtēšanai, lēmuma pieņemšanai, projekta īstenošanai, kā arī piešķirtā finansējuma administrēšanai;</w:t>
      </w:r>
    </w:p>
    <w:p w14:paraId="015C56FC" w14:textId="74BE08C6" w:rsidR="00A37784" w:rsidRPr="003F140B" w:rsidRDefault="00A37784" w:rsidP="002E55F9">
      <w:pPr>
        <w:numPr>
          <w:ilvl w:val="0"/>
          <w:numId w:val="2"/>
        </w:numPr>
        <w:pBdr>
          <w:top w:val="nil"/>
          <w:left w:val="nil"/>
          <w:bottom w:val="nil"/>
          <w:right w:val="nil"/>
          <w:between w:val="nil"/>
        </w:pBdr>
        <w:shd w:val="clear" w:color="auto" w:fill="FFFFFF"/>
        <w:spacing w:line="259" w:lineRule="auto"/>
        <w:jc w:val="both"/>
        <w:rPr>
          <w:color w:val="000000"/>
        </w:rPr>
      </w:pPr>
      <w:r w:rsidRPr="003F140B">
        <w:rPr>
          <w:rStyle w:val="cf01"/>
          <w:rFonts w:ascii="Times New Roman" w:hAnsi="Times New Roman" w:cs="Times New Roman"/>
          <w:sz w:val="24"/>
          <w:szCs w:val="24"/>
        </w:rPr>
        <w:t>datu apstrādes pārziņi (koppārziņi) ir LU Raiņa bulvārī 19, Rīga LV-1586, tālrunis +371 67033921, e-pasti: lietvediba@lu.lv vai datu.specialisti@lu.lv un BA K.Valdemāra iela 61, Rīga, LV-1013, tālrunis + 371 67360133, e-pasts: info@ba.lv.</w:t>
      </w:r>
    </w:p>
    <w:p w14:paraId="3ABF0E5F" w14:textId="3F784163" w:rsidR="00522D1D" w:rsidRPr="0022658F" w:rsidRDefault="00DC743C" w:rsidP="002E55F9">
      <w:pPr>
        <w:numPr>
          <w:ilvl w:val="0"/>
          <w:numId w:val="2"/>
        </w:numPr>
        <w:pBdr>
          <w:top w:val="nil"/>
          <w:left w:val="nil"/>
          <w:bottom w:val="nil"/>
          <w:right w:val="nil"/>
          <w:between w:val="nil"/>
        </w:pBdr>
        <w:shd w:val="clear" w:color="auto" w:fill="FFFFFF"/>
        <w:spacing w:line="259" w:lineRule="auto"/>
        <w:jc w:val="both"/>
        <w:rPr>
          <w:color w:val="000000"/>
        </w:rPr>
      </w:pPr>
      <w:r w:rsidRPr="003F140B">
        <w:rPr>
          <w:color w:val="000000"/>
        </w:rPr>
        <w:t>personas datu apstrādes tiesiskais pamats: Eiropas Parlamenta un padomes 2016. gada 27</w:t>
      </w:r>
      <w:r w:rsidRPr="009A6538">
        <w:rPr>
          <w:color w:val="000000"/>
        </w:rPr>
        <w:t>. aprīļa regulas 2016/679 par fizisku personu aizsardzību attiecībā uz personas</w:t>
      </w:r>
      <w:r w:rsidRPr="0022658F">
        <w:rPr>
          <w:color w:val="000000"/>
        </w:rPr>
        <w:t xml:space="preserve"> datu apstrādi un šādu datu brīvu apriti un ar ko atceļ Direktīvu 95/46/EK (Vispārīgā datu aizsardzības regula) (turpmāk – datu aizsardzības regula) 6.panta 1.punkta c) apakšpunkts un nolikumā noteiktie </w:t>
      </w:r>
      <w:r w:rsidRPr="00761474">
        <w:rPr>
          <w:color w:val="000000"/>
        </w:rPr>
        <w:t xml:space="preserve">kritēriji, pārbaudot projekta </w:t>
      </w:r>
      <w:r w:rsidR="00943337" w:rsidRPr="00761474">
        <w:rPr>
          <w:color w:val="000000"/>
        </w:rPr>
        <w:t xml:space="preserve">vadītāja un zinātniskās grupas </w:t>
      </w:r>
      <w:r w:rsidRPr="00761474">
        <w:rPr>
          <w:color w:val="000000"/>
        </w:rPr>
        <w:t>atbilstību administratīvajiem kritērijiem;</w:t>
      </w:r>
    </w:p>
    <w:p w14:paraId="4E971340" w14:textId="6120220D" w:rsidR="00522D1D" w:rsidRPr="00D02CB7" w:rsidRDefault="00DC743C" w:rsidP="002E55F9">
      <w:pPr>
        <w:numPr>
          <w:ilvl w:val="0"/>
          <w:numId w:val="2"/>
        </w:numPr>
        <w:pBdr>
          <w:top w:val="nil"/>
          <w:left w:val="nil"/>
          <w:bottom w:val="nil"/>
          <w:right w:val="nil"/>
          <w:between w:val="nil"/>
        </w:pBdr>
        <w:shd w:val="clear" w:color="auto" w:fill="FFFFFF"/>
        <w:spacing w:line="259" w:lineRule="auto"/>
        <w:jc w:val="both"/>
        <w:rPr>
          <w:color w:val="000000"/>
        </w:rPr>
      </w:pPr>
      <w:r w:rsidRPr="0022658F">
        <w:rPr>
          <w:color w:val="000000"/>
        </w:rPr>
        <w:t>personas datu apstrādes pamatojums:</w:t>
      </w:r>
      <w:r w:rsidR="00EB46BF">
        <w:rPr>
          <w:color w:val="000000"/>
        </w:rPr>
        <w:t xml:space="preserve"> </w:t>
      </w:r>
      <w:r w:rsidR="003C5385">
        <w:rPr>
          <w:color w:val="000000"/>
        </w:rPr>
        <w:t>LU</w:t>
      </w:r>
      <w:r w:rsidRPr="0022658F">
        <w:rPr>
          <w:color w:val="000000"/>
        </w:rPr>
        <w:t xml:space="preserve">, </w:t>
      </w:r>
      <w:r w:rsidR="003C5385">
        <w:rPr>
          <w:color w:val="000000"/>
        </w:rPr>
        <w:t>BA</w:t>
      </w:r>
      <w:r w:rsidRPr="0022658F">
        <w:rPr>
          <w:color w:val="000000"/>
        </w:rPr>
        <w:t xml:space="preserve"> un LZP datus apstrādā, lai nodrošinātu konkursā iesniegtā projekta iesnieguma izvērtēšanu atbilstoši MK noteikumiem un nolikumam, starptautiskie eksperti veic projekta iesnieguma zinātnisko izvērtēšanu. Projekta apstiprināšanas gadījumā, </w:t>
      </w:r>
      <w:r w:rsidR="003C5385">
        <w:rPr>
          <w:color w:val="000000"/>
        </w:rPr>
        <w:t>LU</w:t>
      </w:r>
      <w:r w:rsidRPr="0022658F">
        <w:rPr>
          <w:color w:val="000000"/>
        </w:rPr>
        <w:t xml:space="preserve"> un B</w:t>
      </w:r>
      <w:r w:rsidR="003C5385">
        <w:rPr>
          <w:color w:val="000000"/>
        </w:rPr>
        <w:t>A</w:t>
      </w:r>
      <w:r w:rsidRPr="0022658F">
        <w:rPr>
          <w:color w:val="000000"/>
        </w:rPr>
        <w:t xml:space="preserve"> nodrošina turpmāku datu apstrādi projekta īstenošanas laikā, tai skaitā finansējuma administrēšanas un projekta īstenošanas progresa uzraudzības vajadzībām, auditam un revīzijai. Projekta īstenošanas noslēgumā LZP projekta iesniegumu izvērtēšanai nodod ekspertiem, kuri veic projekta noslēguma </w:t>
      </w:r>
      <w:r w:rsidRPr="00D02CB7">
        <w:rPr>
          <w:color w:val="000000"/>
        </w:rPr>
        <w:t xml:space="preserve">zinātniskā pārskata zinātnisko izvērtēšanu; </w:t>
      </w:r>
    </w:p>
    <w:p w14:paraId="14CA55B2" w14:textId="18A983D5" w:rsidR="00522D1D" w:rsidRPr="00D02CB7" w:rsidRDefault="003C5385" w:rsidP="002E55F9">
      <w:pPr>
        <w:numPr>
          <w:ilvl w:val="0"/>
          <w:numId w:val="2"/>
        </w:numPr>
        <w:pBdr>
          <w:top w:val="nil"/>
          <w:left w:val="nil"/>
          <w:bottom w:val="nil"/>
          <w:right w:val="nil"/>
          <w:between w:val="nil"/>
        </w:pBdr>
        <w:shd w:val="clear" w:color="auto" w:fill="FFFFFF"/>
        <w:spacing w:line="259" w:lineRule="auto"/>
        <w:jc w:val="both"/>
        <w:rPr>
          <w:color w:val="000000"/>
        </w:rPr>
      </w:pPr>
      <w:r w:rsidRPr="00D02CB7">
        <w:rPr>
          <w:color w:val="000000"/>
        </w:rPr>
        <w:t>LU</w:t>
      </w:r>
      <w:r w:rsidR="00DC743C" w:rsidRPr="00D02CB7">
        <w:rPr>
          <w:color w:val="000000"/>
        </w:rPr>
        <w:t xml:space="preserve"> un B</w:t>
      </w:r>
      <w:r w:rsidRPr="00D02CB7">
        <w:rPr>
          <w:color w:val="000000"/>
        </w:rPr>
        <w:t>A</w:t>
      </w:r>
      <w:r w:rsidR="00DC743C" w:rsidRPr="00D02CB7">
        <w:rPr>
          <w:color w:val="000000"/>
        </w:rPr>
        <w:t xml:space="preserve"> veic datu apstrādi visu projekta īstenošanas laiku un 10 gadus pēc projekta īstenošanas beigām;</w:t>
      </w:r>
    </w:p>
    <w:p w14:paraId="3146402B" w14:textId="3BF08469" w:rsidR="00522D1D" w:rsidRPr="0022658F" w:rsidRDefault="00DC743C" w:rsidP="002E55F9">
      <w:pPr>
        <w:numPr>
          <w:ilvl w:val="0"/>
          <w:numId w:val="2"/>
        </w:numPr>
        <w:pBdr>
          <w:top w:val="nil"/>
          <w:left w:val="nil"/>
          <w:bottom w:val="nil"/>
          <w:right w:val="nil"/>
          <w:between w:val="nil"/>
        </w:pBdr>
        <w:shd w:val="clear" w:color="auto" w:fill="FFFFFF"/>
        <w:spacing w:line="259" w:lineRule="auto"/>
        <w:jc w:val="both"/>
        <w:rPr>
          <w:color w:val="000000"/>
        </w:rPr>
      </w:pPr>
      <w:r w:rsidRPr="0022658F">
        <w:rPr>
          <w:color w:val="000000"/>
        </w:rPr>
        <w:t xml:space="preserve">iespējamie personas datu saņēmēji ir </w:t>
      </w:r>
      <w:r w:rsidR="003C5385">
        <w:rPr>
          <w:color w:val="000000"/>
        </w:rPr>
        <w:t>LU, BA</w:t>
      </w:r>
      <w:r w:rsidRPr="0022658F">
        <w:rPr>
          <w:color w:val="000000"/>
        </w:rPr>
        <w:t xml:space="preserve"> un LZP darbinieki, kuri nodrošina konkursa īstenošanu, administratīvo izvērtēšanu un zinātniskās izvērtēšanas organizēšanu, starptautiskie eksperti, kuri veic projekta iesnieguma, kā arī projekta  noslēguma zinātniskā pārskata zinātnisko izvērtēšanu. Projekta iesniegums ir pieejams arī Valsts kontroles pārbaužu un revīzijas nolūkā;</w:t>
      </w:r>
    </w:p>
    <w:p w14:paraId="6F18756E" w14:textId="77777777" w:rsidR="00522D1D" w:rsidRPr="0022658F" w:rsidRDefault="00DC743C" w:rsidP="002E55F9">
      <w:pPr>
        <w:numPr>
          <w:ilvl w:val="0"/>
          <w:numId w:val="2"/>
        </w:numPr>
        <w:pBdr>
          <w:top w:val="nil"/>
          <w:left w:val="nil"/>
          <w:bottom w:val="nil"/>
          <w:right w:val="nil"/>
          <w:between w:val="nil"/>
        </w:pBdr>
        <w:shd w:val="clear" w:color="auto" w:fill="FFFFFF"/>
        <w:spacing w:line="259" w:lineRule="auto"/>
        <w:jc w:val="both"/>
        <w:rPr>
          <w:color w:val="000000"/>
        </w:rPr>
      </w:pPr>
      <w:r w:rsidRPr="0022658F">
        <w:rPr>
          <w:color w:val="000000"/>
        </w:rPr>
        <w:t>personai ir tiesības prasīt datu labošanu vai dzēšanu;</w:t>
      </w:r>
    </w:p>
    <w:p w14:paraId="185DE590" w14:textId="77777777" w:rsidR="00522D1D" w:rsidRPr="0022658F" w:rsidRDefault="00DC743C" w:rsidP="002E55F9">
      <w:pPr>
        <w:numPr>
          <w:ilvl w:val="0"/>
          <w:numId w:val="2"/>
        </w:numPr>
        <w:pBdr>
          <w:top w:val="nil"/>
          <w:left w:val="nil"/>
          <w:bottom w:val="nil"/>
          <w:right w:val="nil"/>
          <w:between w:val="nil"/>
        </w:pBdr>
        <w:shd w:val="clear" w:color="auto" w:fill="FFFFFF"/>
        <w:spacing w:after="160" w:line="259" w:lineRule="auto"/>
        <w:jc w:val="both"/>
        <w:rPr>
          <w:color w:val="000000"/>
        </w:rPr>
      </w:pPr>
      <w:r w:rsidRPr="0022658F">
        <w:rPr>
          <w:color w:val="000000"/>
        </w:rPr>
        <w:t>personai ir tiesības iesniegt sūdzību Datu valsts inspekcijai.</w:t>
      </w:r>
    </w:p>
    <w:p w14:paraId="653C8EAA" w14:textId="77777777" w:rsidR="00522D1D" w:rsidRPr="0022658F" w:rsidRDefault="00522D1D">
      <w:pPr>
        <w:shd w:val="clear" w:color="auto" w:fill="FFFFFF"/>
        <w:ind w:firstLine="300"/>
        <w:jc w:val="both"/>
        <w:rPr>
          <w:color w:val="000000"/>
        </w:rPr>
      </w:pPr>
    </w:p>
    <w:p w14:paraId="5F3A094A" w14:textId="748A3947" w:rsidR="00522D1D" w:rsidRPr="0022658F" w:rsidRDefault="00C016C0" w:rsidP="04F4F7D0">
      <w:pPr>
        <w:shd w:val="clear" w:color="auto" w:fill="FFFFFF" w:themeFill="background1"/>
        <w:ind w:firstLine="300"/>
        <w:jc w:val="both"/>
        <w:rPr>
          <w:color w:val="000000"/>
        </w:rPr>
      </w:pPr>
      <w:r w:rsidRPr="00DA3F8C">
        <w:rPr>
          <w:color w:val="000000" w:themeColor="text1"/>
        </w:rPr>
        <w:t>P</w:t>
      </w:r>
      <w:r w:rsidR="008D28C4" w:rsidRPr="00DA3F8C">
        <w:rPr>
          <w:color w:val="000000" w:themeColor="text1"/>
        </w:rPr>
        <w:t xml:space="preserve">rojekta vadītājs </w:t>
      </w:r>
      <w:r w:rsidR="51BEF78B" w:rsidRPr="00DA3F8C">
        <w:rPr>
          <w:color w:val="000000" w:themeColor="text1"/>
        </w:rPr>
        <w:t>apņemas</w:t>
      </w:r>
      <w:r w:rsidR="51BEF78B" w:rsidRPr="04F4F7D0">
        <w:rPr>
          <w:color w:val="000000" w:themeColor="text1"/>
        </w:rPr>
        <w:t xml:space="preserve"> sniegt nepieciešamo informāciju par projektu, ko var pieprasīt </w:t>
      </w:r>
      <w:r w:rsidR="62A488F8" w:rsidRPr="04F4F7D0">
        <w:rPr>
          <w:color w:val="000000" w:themeColor="text1"/>
        </w:rPr>
        <w:t>LU,</w:t>
      </w:r>
      <w:r w:rsidR="51BEF78B" w:rsidRPr="04F4F7D0">
        <w:rPr>
          <w:color w:val="000000" w:themeColor="text1"/>
        </w:rPr>
        <w:t xml:space="preserve"> B</w:t>
      </w:r>
      <w:r w:rsidR="62A488F8" w:rsidRPr="04F4F7D0">
        <w:rPr>
          <w:color w:val="000000" w:themeColor="text1"/>
        </w:rPr>
        <w:t>A</w:t>
      </w:r>
      <w:r w:rsidR="51BEF78B" w:rsidRPr="04F4F7D0">
        <w:rPr>
          <w:color w:val="000000" w:themeColor="text1"/>
        </w:rPr>
        <w:t xml:space="preserve"> vai LZP, kā arī līdzdarboties </w:t>
      </w:r>
      <w:r w:rsidR="62A488F8" w:rsidRPr="04F4F7D0">
        <w:rPr>
          <w:color w:val="000000" w:themeColor="text1"/>
        </w:rPr>
        <w:t>LU</w:t>
      </w:r>
      <w:r w:rsidR="51BEF78B" w:rsidRPr="04F4F7D0">
        <w:rPr>
          <w:color w:val="000000" w:themeColor="text1"/>
        </w:rPr>
        <w:t xml:space="preserve"> un B</w:t>
      </w:r>
      <w:r w:rsidR="62A488F8" w:rsidRPr="04F4F7D0">
        <w:rPr>
          <w:color w:val="000000" w:themeColor="text1"/>
        </w:rPr>
        <w:t>A</w:t>
      </w:r>
      <w:r w:rsidR="51BEF78B" w:rsidRPr="04F4F7D0">
        <w:rPr>
          <w:color w:val="000000" w:themeColor="text1"/>
        </w:rPr>
        <w:t xml:space="preserve"> organizētajos projektu monitoringa un komunikācijas pasākumos.</w:t>
      </w:r>
    </w:p>
    <w:p w14:paraId="50834D8C" w14:textId="77777777" w:rsidR="00522D1D" w:rsidRPr="0022658F" w:rsidRDefault="00522D1D">
      <w:pPr>
        <w:shd w:val="clear" w:color="auto" w:fill="FFFFFF"/>
        <w:ind w:firstLine="300"/>
        <w:jc w:val="both"/>
        <w:rPr>
          <w:color w:val="000000"/>
        </w:rPr>
      </w:pPr>
    </w:p>
    <w:p w14:paraId="5842E2C1" w14:textId="4A4F5E98" w:rsidR="00522D1D" w:rsidRPr="0022658F" w:rsidRDefault="00C016C0" w:rsidP="04F4F7D0">
      <w:pPr>
        <w:shd w:val="clear" w:color="auto" w:fill="FFFFFF" w:themeFill="background1"/>
        <w:ind w:firstLine="300"/>
        <w:jc w:val="both"/>
        <w:rPr>
          <w:color w:val="000000"/>
        </w:rPr>
      </w:pPr>
      <w:r>
        <w:rPr>
          <w:color w:val="000000" w:themeColor="text1"/>
        </w:rPr>
        <w:t xml:space="preserve">Projekta </w:t>
      </w:r>
      <w:r w:rsidR="00DA3F8C">
        <w:rPr>
          <w:color w:val="000000" w:themeColor="text1"/>
        </w:rPr>
        <w:t>vadītājs</w:t>
      </w:r>
      <w:r w:rsidR="51BEF78B" w:rsidRPr="04F4F7D0">
        <w:rPr>
          <w:color w:val="000000" w:themeColor="text1"/>
        </w:rPr>
        <w:t xml:space="preserve">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 </w:t>
      </w:r>
    </w:p>
    <w:p w14:paraId="1901D95C" w14:textId="77777777" w:rsidR="00522D1D" w:rsidRPr="0022658F" w:rsidRDefault="00522D1D">
      <w:pPr>
        <w:shd w:val="clear" w:color="auto" w:fill="FFFFFF"/>
        <w:ind w:firstLine="300"/>
        <w:jc w:val="both"/>
        <w:rPr>
          <w:color w:val="000000"/>
        </w:rPr>
      </w:pPr>
    </w:p>
    <w:p w14:paraId="76FC70B1" w14:textId="77777777" w:rsidR="00522D1D" w:rsidRPr="0022658F" w:rsidRDefault="00522D1D">
      <w:pPr>
        <w:shd w:val="clear" w:color="auto" w:fill="FFFFFF"/>
        <w:ind w:firstLine="300"/>
        <w:jc w:val="both"/>
        <w:rPr>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40"/>
        <w:gridCol w:w="6853"/>
      </w:tblGrid>
      <w:tr w:rsidR="00522D1D" w:rsidRPr="0022658F" w14:paraId="42713E8F" w14:textId="77777777" w:rsidTr="63FE2228">
        <w:tc>
          <w:tcPr>
            <w:tcW w:w="2640" w:type="dxa"/>
          </w:tcPr>
          <w:p w14:paraId="4D7C2113" w14:textId="5CD6D10E" w:rsidR="00522D1D" w:rsidRPr="008D28C4" w:rsidRDefault="00C016C0" w:rsidP="63FE2228">
            <w:pPr>
              <w:shd w:val="clear" w:color="auto" w:fill="FFFFFF" w:themeFill="background1"/>
              <w:spacing w:after="200" w:line="276" w:lineRule="auto"/>
              <w:jc w:val="both"/>
              <w:rPr>
                <w:b/>
                <w:bCs/>
                <w:color w:val="000000" w:themeColor="text1"/>
                <w:highlight w:val="yellow"/>
              </w:rPr>
            </w:pPr>
            <w:r w:rsidRPr="63FE2228">
              <w:rPr>
                <w:b/>
                <w:bCs/>
                <w:color w:val="000000" w:themeColor="text1"/>
              </w:rPr>
              <w:t>Projekta</w:t>
            </w:r>
            <w:r w:rsidR="008D28C4">
              <w:rPr>
                <w:b/>
                <w:bCs/>
                <w:color w:val="000000" w:themeColor="text1"/>
              </w:rPr>
              <w:t xml:space="preserve"> vadītāj</w:t>
            </w:r>
            <w:r w:rsidR="008D28C4" w:rsidRPr="008D28C4">
              <w:rPr>
                <w:b/>
                <w:bCs/>
                <w:color w:val="000000" w:themeColor="text1"/>
              </w:rPr>
              <w:t xml:space="preserve">s </w:t>
            </w:r>
            <w:r w:rsidR="51BEF78B" w:rsidRPr="008D28C4">
              <w:rPr>
                <w:color w:val="000000" w:themeColor="text1"/>
              </w:rPr>
              <w:t>:</w:t>
            </w:r>
          </w:p>
          <w:p w14:paraId="2E0DA999" w14:textId="77777777" w:rsidR="00522D1D" w:rsidRPr="0022658F" w:rsidRDefault="00522D1D">
            <w:pPr>
              <w:shd w:val="clear" w:color="auto" w:fill="FFFFFF"/>
              <w:tabs>
                <w:tab w:val="left" w:pos="0"/>
              </w:tabs>
              <w:spacing w:after="200" w:line="276" w:lineRule="auto"/>
              <w:jc w:val="both"/>
              <w:rPr>
                <w:color w:val="000000"/>
              </w:rPr>
            </w:pPr>
          </w:p>
        </w:tc>
        <w:tc>
          <w:tcPr>
            <w:tcW w:w="6853" w:type="dxa"/>
            <w:tcBorders>
              <w:bottom w:val="single" w:sz="4" w:space="0" w:color="000000" w:themeColor="text1"/>
            </w:tcBorders>
          </w:tcPr>
          <w:p w14:paraId="5D30284C" w14:textId="77777777" w:rsidR="00522D1D" w:rsidRPr="0022658F" w:rsidRDefault="00522D1D">
            <w:pPr>
              <w:shd w:val="clear" w:color="auto" w:fill="FFFFFF"/>
              <w:tabs>
                <w:tab w:val="left" w:pos="349"/>
                <w:tab w:val="left" w:pos="525"/>
                <w:tab w:val="left" w:pos="4448"/>
              </w:tabs>
              <w:ind w:left="360"/>
              <w:jc w:val="both"/>
              <w:rPr>
                <w:color w:val="000000"/>
              </w:rPr>
            </w:pPr>
          </w:p>
          <w:p w14:paraId="1B86E406" w14:textId="77777777" w:rsidR="00522D1D" w:rsidRPr="0022658F" w:rsidRDefault="00522D1D">
            <w:pPr>
              <w:shd w:val="clear" w:color="auto" w:fill="FFFFFF"/>
              <w:tabs>
                <w:tab w:val="left" w:pos="349"/>
                <w:tab w:val="left" w:pos="525"/>
                <w:tab w:val="left" w:pos="4448"/>
              </w:tabs>
              <w:spacing w:after="200" w:line="276" w:lineRule="auto"/>
              <w:ind w:left="54"/>
              <w:jc w:val="right"/>
              <w:rPr>
                <w:color w:val="000000"/>
              </w:rPr>
            </w:pPr>
          </w:p>
          <w:p w14:paraId="20E669B0" w14:textId="77777777" w:rsidR="00522D1D" w:rsidRPr="0022658F" w:rsidRDefault="00DC743C">
            <w:pPr>
              <w:shd w:val="clear" w:color="auto" w:fill="FFFFFF"/>
              <w:tabs>
                <w:tab w:val="left" w:pos="349"/>
                <w:tab w:val="left" w:pos="525"/>
                <w:tab w:val="center" w:pos="3445"/>
                <w:tab w:val="left" w:pos="4830"/>
              </w:tabs>
              <w:spacing w:after="200" w:line="276" w:lineRule="auto"/>
              <w:ind w:left="54"/>
              <w:jc w:val="both"/>
              <w:rPr>
                <w:i/>
                <w:color w:val="000000"/>
              </w:rPr>
            </w:pPr>
            <w:r w:rsidRPr="0022658F">
              <w:rPr>
                <w:i/>
                <w:color w:val="000000"/>
              </w:rPr>
              <w:t>(paraksts)*                                   (datumu skatīt laika zīmogā)</w:t>
            </w:r>
          </w:p>
        </w:tc>
      </w:tr>
      <w:tr w:rsidR="00522D1D" w:rsidRPr="0022658F" w14:paraId="1C45D64D" w14:textId="77777777" w:rsidTr="63FE2228">
        <w:tc>
          <w:tcPr>
            <w:tcW w:w="2640" w:type="dxa"/>
          </w:tcPr>
          <w:p w14:paraId="0D79C194" w14:textId="77777777" w:rsidR="00522D1D" w:rsidRPr="0022658F" w:rsidRDefault="00DC743C">
            <w:pPr>
              <w:shd w:val="clear" w:color="auto" w:fill="FFFFFF"/>
              <w:tabs>
                <w:tab w:val="left" w:pos="0"/>
              </w:tabs>
              <w:spacing w:after="200" w:line="276" w:lineRule="auto"/>
              <w:jc w:val="both"/>
              <w:rPr>
                <w:color w:val="000000"/>
              </w:rPr>
            </w:pPr>
            <w:r w:rsidRPr="0022658F">
              <w:rPr>
                <w:color w:val="000000"/>
              </w:rPr>
              <w:t>Vārds, uzvārds</w:t>
            </w:r>
          </w:p>
        </w:tc>
        <w:tc>
          <w:tcPr>
            <w:tcW w:w="6853" w:type="dxa"/>
            <w:tcBorders>
              <w:top w:val="single" w:sz="4" w:space="0" w:color="000000" w:themeColor="text1"/>
            </w:tcBorders>
          </w:tcPr>
          <w:p w14:paraId="13040523" w14:textId="77777777" w:rsidR="00522D1D" w:rsidRPr="0022658F" w:rsidRDefault="00522D1D">
            <w:pPr>
              <w:keepNext/>
              <w:keepLines/>
              <w:shd w:val="clear" w:color="auto" w:fill="FFFFFF"/>
              <w:tabs>
                <w:tab w:val="left" w:pos="349"/>
                <w:tab w:val="left" w:pos="525"/>
              </w:tabs>
              <w:spacing w:before="40" w:line="276" w:lineRule="auto"/>
              <w:ind w:left="54"/>
              <w:jc w:val="both"/>
              <w:rPr>
                <w:i/>
                <w:color w:val="000000"/>
              </w:rPr>
            </w:pPr>
          </w:p>
        </w:tc>
      </w:tr>
    </w:tbl>
    <w:p w14:paraId="3E3AFF7F" w14:textId="77777777" w:rsidR="00522D1D" w:rsidRPr="00E2613E" w:rsidRDefault="00522D1D">
      <w:pPr>
        <w:shd w:val="clear" w:color="auto" w:fill="FFFFFF"/>
        <w:spacing w:after="160"/>
        <w:rPr>
          <w:color w:val="000000"/>
        </w:rPr>
      </w:pPr>
    </w:p>
    <w:p w14:paraId="78687576" w14:textId="77777777" w:rsidR="00522D1D" w:rsidRPr="00E2613E" w:rsidRDefault="00DC743C">
      <w:pPr>
        <w:shd w:val="clear" w:color="auto" w:fill="FFFFFF"/>
        <w:spacing w:after="160" w:line="259" w:lineRule="auto"/>
        <w:rPr>
          <w:i/>
          <w:iCs/>
          <w:color w:val="000000"/>
        </w:rPr>
      </w:pPr>
      <w:r w:rsidRPr="00E2613E">
        <w:rPr>
          <w:i/>
          <w:iCs/>
          <w:color w:val="000000"/>
        </w:rPr>
        <w:t>*Ja dokuments parakstīts ar drošu elektronisko parakstu, šeit paraksts nav nepieciešams.</w:t>
      </w:r>
    </w:p>
    <w:p w14:paraId="5A6F3743" w14:textId="77777777" w:rsidR="00522D1D" w:rsidRPr="0022658F" w:rsidRDefault="00DC743C">
      <w:pPr>
        <w:shd w:val="clear" w:color="auto" w:fill="FFFFFF"/>
        <w:spacing w:after="160" w:line="259" w:lineRule="auto"/>
      </w:pPr>
      <w:r w:rsidRPr="0022658F">
        <w:br w:type="page"/>
      </w:r>
    </w:p>
    <w:p w14:paraId="51FD4E10" w14:textId="77777777" w:rsidR="00F41A2C" w:rsidRDefault="00F41A2C" w:rsidP="00A27A3B">
      <w:pPr>
        <w:shd w:val="clear" w:color="auto" w:fill="FFFFFF"/>
        <w:spacing w:after="160" w:line="259" w:lineRule="auto"/>
        <w:jc w:val="center"/>
        <w:rPr>
          <w:b/>
        </w:rPr>
      </w:pPr>
    </w:p>
    <w:p w14:paraId="3D516F80" w14:textId="77777777" w:rsidR="00F41A2C" w:rsidRDefault="00F41A2C" w:rsidP="00F41A2C">
      <w:pPr>
        <w:pStyle w:val="paragraph"/>
        <w:shd w:val="clear" w:color="auto" w:fill="FFFFFF"/>
        <w:spacing w:before="0" w:beforeAutospacing="0" w:after="160" w:afterAutospacing="0"/>
        <w:jc w:val="center"/>
        <w:textAlignment w:val="baseline"/>
      </w:pPr>
      <w:r>
        <w:rPr>
          <w:rStyle w:val="normaltextrun"/>
          <w:b/>
          <w:bCs/>
          <w:color w:val="000000"/>
        </w:rPr>
        <w:t>D daļa</w:t>
      </w:r>
      <w:r>
        <w:rPr>
          <w:rStyle w:val="normaltextrun"/>
          <w:b/>
          <w:bCs/>
        </w:rPr>
        <w:t> </w:t>
      </w:r>
      <w:r>
        <w:rPr>
          <w:rStyle w:val="eop"/>
        </w:rPr>
        <w:t> </w:t>
      </w:r>
    </w:p>
    <w:p w14:paraId="782F6214"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4CD29EA3" w14:textId="77777777" w:rsidR="00F41A2C" w:rsidRDefault="00F41A2C" w:rsidP="00F41A2C">
      <w:pPr>
        <w:pStyle w:val="paragraph"/>
        <w:shd w:val="clear" w:color="auto" w:fill="FFFFFF"/>
        <w:spacing w:before="0" w:beforeAutospacing="0" w:after="160" w:afterAutospacing="0"/>
        <w:jc w:val="center"/>
        <w:textAlignment w:val="baseline"/>
      </w:pPr>
      <w:r w:rsidRPr="0076672E">
        <w:rPr>
          <w:rStyle w:val="normaltextrun"/>
          <w:b/>
          <w:bCs/>
        </w:rPr>
        <w:t>Struktūrvienības apliecinājums</w:t>
      </w:r>
      <w:r>
        <w:rPr>
          <w:rStyle w:val="eop"/>
        </w:rPr>
        <w:t> </w:t>
      </w:r>
    </w:p>
    <w:p w14:paraId="471CB958" w14:textId="77777777" w:rsidR="00F41A2C" w:rsidRDefault="00F41A2C" w:rsidP="00F41A2C">
      <w:pPr>
        <w:pStyle w:val="paragraph"/>
        <w:spacing w:before="0" w:beforeAutospacing="0" w:after="0" w:afterAutospacing="0"/>
        <w:jc w:val="center"/>
        <w:textAlignment w:val="baseline"/>
      </w:pPr>
      <w:r>
        <w:rPr>
          <w:rStyle w:val="eop"/>
        </w:rPr>
        <w:t> </w:t>
      </w:r>
    </w:p>
    <w:p w14:paraId="33FF2E8D" w14:textId="6523F093" w:rsidR="00F41A2C" w:rsidRDefault="00F41A2C" w:rsidP="00F41A2C">
      <w:pPr>
        <w:pStyle w:val="paragraph"/>
        <w:spacing w:before="0" w:beforeAutospacing="0" w:after="0" w:afterAutospacing="0"/>
        <w:jc w:val="both"/>
        <w:textAlignment w:val="baseline"/>
      </w:pPr>
      <w:r>
        <w:rPr>
          <w:rStyle w:val="normaltextrun"/>
        </w:rPr>
        <w:t>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Latvijas Universitātes un Banku augstskolas</w:t>
      </w:r>
      <w:r w:rsidR="00FE7BA3">
        <w:rPr>
          <w:rStyle w:val="normaltextrun"/>
        </w:rPr>
        <w:t xml:space="preserve"> iekšējo</w:t>
      </w:r>
      <w:r>
        <w:rPr>
          <w:rStyle w:val="normaltextrun"/>
        </w:rPr>
        <w:t xml:space="preserve"> </w:t>
      </w:r>
      <w:r w:rsidR="00FB33C7">
        <w:rPr>
          <w:color w:val="000000"/>
        </w:rPr>
        <w:t xml:space="preserve">pētniecības un attīstības </w:t>
      </w:r>
      <w:r>
        <w:rPr>
          <w:rStyle w:val="normaltextrun"/>
        </w:rPr>
        <w:t>grantu  konkursam</w:t>
      </w:r>
      <w:r w:rsidR="00141ECD">
        <w:rPr>
          <w:rStyle w:val="normaltextrun"/>
        </w:rPr>
        <w:t>.</w:t>
      </w:r>
    </w:p>
    <w:p w14:paraId="5FA998EF" w14:textId="77777777" w:rsidR="00F41A2C" w:rsidRDefault="00F41A2C" w:rsidP="00F41A2C">
      <w:pPr>
        <w:pStyle w:val="paragraph"/>
        <w:spacing w:before="0" w:beforeAutospacing="0" w:after="0" w:afterAutospacing="0"/>
        <w:jc w:val="center"/>
        <w:textAlignment w:val="baseline"/>
      </w:pPr>
      <w:r>
        <w:rPr>
          <w:rStyle w:val="eop"/>
        </w:rPr>
        <w:t> </w:t>
      </w:r>
    </w:p>
    <w:p w14:paraId="085CEE22" w14:textId="77777777" w:rsidR="00F41A2C" w:rsidRDefault="00F41A2C" w:rsidP="00F41A2C">
      <w:pPr>
        <w:pStyle w:val="paragraph"/>
        <w:spacing w:before="0" w:beforeAutospacing="0" w:after="0" w:afterAutospacing="0"/>
        <w:jc w:val="center"/>
        <w:textAlignment w:val="baseline"/>
      </w:pPr>
      <w:r>
        <w:rPr>
          <w:rStyle w:val="normaltextrun"/>
        </w:rPr>
        <w:t> </w:t>
      </w:r>
      <w:r>
        <w:rPr>
          <w:rStyle w:val="eop"/>
        </w:rPr>
        <w:t> </w:t>
      </w:r>
    </w:p>
    <w:p w14:paraId="702831A4" w14:textId="77777777" w:rsidR="00F41A2C" w:rsidRDefault="00F41A2C" w:rsidP="00F41A2C">
      <w:pPr>
        <w:pStyle w:val="paragraph"/>
        <w:spacing w:before="0" w:beforeAutospacing="0" w:after="0" w:afterAutospacing="0"/>
        <w:jc w:val="center"/>
        <w:textAlignment w:val="baseline"/>
      </w:pPr>
      <w:r>
        <w:rPr>
          <w:rStyle w:val="normaltextrun"/>
        </w:rPr>
        <w:t>Ar šo apliecinu, ka esmu informēts un piekrītu, ka </w:t>
      </w:r>
      <w:r>
        <w:rPr>
          <w:rStyle w:val="eop"/>
        </w:rPr>
        <w:t> </w:t>
      </w:r>
    </w:p>
    <w:p w14:paraId="51054F9F" w14:textId="77777777" w:rsidR="00F41A2C" w:rsidRDefault="00F41A2C" w:rsidP="00F41A2C">
      <w:pPr>
        <w:pStyle w:val="paragraph"/>
        <w:spacing w:before="0" w:beforeAutospacing="0" w:after="0" w:afterAutospacing="0"/>
        <w:jc w:val="center"/>
        <w:textAlignment w:val="baseline"/>
      </w:pPr>
      <w:r>
        <w:rPr>
          <w:rStyle w:val="normaltextrun"/>
        </w:rPr>
        <w:t> </w:t>
      </w:r>
      <w:r>
        <w:rPr>
          <w:rStyle w:val="eop"/>
        </w:rPr>
        <w:t> </w:t>
      </w:r>
    </w:p>
    <w:p w14:paraId="53CC6818" w14:textId="77777777" w:rsidR="00F41A2C" w:rsidRDefault="00F41A2C" w:rsidP="00F41A2C">
      <w:pPr>
        <w:pStyle w:val="paragraph"/>
        <w:spacing w:before="0" w:beforeAutospacing="0" w:after="0" w:afterAutospacing="0"/>
        <w:jc w:val="center"/>
        <w:textAlignment w:val="baseline"/>
      </w:pPr>
      <w:r>
        <w:rPr>
          <w:rStyle w:val="normaltextrun"/>
        </w:rPr>
        <w:t>______________________________________________________________________________</w:t>
      </w:r>
      <w:r>
        <w:rPr>
          <w:rStyle w:val="eop"/>
        </w:rPr>
        <w:t> </w:t>
      </w:r>
    </w:p>
    <w:p w14:paraId="63C238AF" w14:textId="12A28B77" w:rsidR="00F41A2C" w:rsidRPr="00B06EF0" w:rsidRDefault="00F41A2C" w:rsidP="00F41A2C">
      <w:pPr>
        <w:pStyle w:val="paragraph"/>
        <w:spacing w:before="0" w:beforeAutospacing="0" w:after="0" w:afterAutospacing="0"/>
        <w:jc w:val="center"/>
        <w:textAlignment w:val="baseline"/>
      </w:pPr>
      <w:r w:rsidRPr="00B06EF0">
        <w:rPr>
          <w:rStyle w:val="normaltextrun"/>
        </w:rPr>
        <w:t>(</w:t>
      </w:r>
      <w:r w:rsidR="005C2E98" w:rsidRPr="00B06EF0">
        <w:rPr>
          <w:rStyle w:val="normaltextrun"/>
        </w:rPr>
        <w:t xml:space="preserve">LU / BA </w:t>
      </w:r>
      <w:r w:rsidRPr="00B06EF0">
        <w:rPr>
          <w:rStyle w:val="normaltextrun"/>
        </w:rPr>
        <w:t>struktūrvienības nosaukums)</w:t>
      </w:r>
      <w:r w:rsidRPr="00B06EF0">
        <w:rPr>
          <w:rStyle w:val="eop"/>
        </w:rPr>
        <w:t> </w:t>
      </w:r>
    </w:p>
    <w:p w14:paraId="2D0574DB" w14:textId="77777777" w:rsidR="00F41A2C" w:rsidRPr="00B06EF0" w:rsidRDefault="00F41A2C" w:rsidP="00F41A2C">
      <w:pPr>
        <w:pStyle w:val="paragraph"/>
        <w:spacing w:before="0" w:beforeAutospacing="0" w:after="200" w:afterAutospacing="0"/>
        <w:jc w:val="center"/>
        <w:textAlignment w:val="baseline"/>
      </w:pPr>
      <w:r w:rsidRPr="00B06EF0">
        <w:rPr>
          <w:rStyle w:val="normaltextrun"/>
        </w:rPr>
        <w:t> </w:t>
      </w:r>
      <w:r w:rsidRPr="00B06EF0">
        <w:rPr>
          <w:rStyle w:val="eop"/>
        </w:rPr>
        <w:t> </w:t>
      </w:r>
    </w:p>
    <w:p w14:paraId="4560C2E2" w14:textId="2FEDDC9E" w:rsidR="00F41A2C" w:rsidRPr="00B06EF0" w:rsidRDefault="00F41A2C" w:rsidP="002E55F9">
      <w:pPr>
        <w:pStyle w:val="paragraph"/>
        <w:numPr>
          <w:ilvl w:val="0"/>
          <w:numId w:val="11"/>
        </w:numPr>
        <w:ind w:left="1080" w:firstLine="0"/>
        <w:jc w:val="both"/>
        <w:textAlignment w:val="baseline"/>
        <w:rPr>
          <w:rFonts w:ascii="Calibri" w:hAnsi="Calibri" w:cs="Calibri"/>
          <w:sz w:val="22"/>
          <w:szCs w:val="22"/>
        </w:rPr>
      </w:pPr>
      <w:r w:rsidRPr="00B06EF0">
        <w:rPr>
          <w:rStyle w:val="normaltextrun"/>
          <w:color w:val="000000"/>
          <w:shd w:val="clear" w:color="auto" w:fill="FFFFFF"/>
        </w:rPr>
        <w:t>Projekta</w:t>
      </w:r>
      <w:r w:rsidR="2505A9CE" w:rsidRPr="00B06EF0">
        <w:rPr>
          <w:rStyle w:val="normaltextrun"/>
          <w:color w:val="000000"/>
          <w:shd w:val="clear" w:color="auto" w:fill="FFFFFF"/>
        </w:rPr>
        <w:t xml:space="preserve"> vadītājs</w:t>
      </w:r>
      <w:r w:rsidRPr="00B06EF0">
        <w:rPr>
          <w:rStyle w:val="normaltextrun"/>
          <w:color w:val="000000"/>
          <w:shd w:val="clear" w:color="auto" w:fill="FFFFFF"/>
        </w:rPr>
        <w:t xml:space="preserve"> </w:t>
      </w:r>
      <w:r w:rsidRPr="00B06EF0">
        <w:rPr>
          <w:rStyle w:val="normaltextrun"/>
        </w:rPr>
        <w:t>__________________________________(vārds, uzvārds) projekta pieteikuma _________________________(nosaukums) apstiprināšanas</w:t>
      </w:r>
      <w:r>
        <w:rPr>
          <w:rStyle w:val="normaltextrun"/>
        </w:rPr>
        <w:t xml:space="preserve"> gadījumā </w:t>
      </w:r>
      <w:r w:rsidRPr="00B06EF0">
        <w:rPr>
          <w:rStyle w:val="normaltextrun"/>
        </w:rPr>
        <w:t>īstenos pētniecības projektu augstāk minētajā struktūrvienībā.</w:t>
      </w:r>
      <w:r w:rsidRPr="00B06EF0">
        <w:rPr>
          <w:rStyle w:val="eop"/>
        </w:rPr>
        <w:t> </w:t>
      </w:r>
    </w:p>
    <w:p w14:paraId="2C214353" w14:textId="533566B9" w:rsidR="00F41A2C" w:rsidRDefault="00F41A2C" w:rsidP="002E55F9">
      <w:pPr>
        <w:pStyle w:val="paragraph"/>
        <w:numPr>
          <w:ilvl w:val="0"/>
          <w:numId w:val="12"/>
        </w:numPr>
        <w:ind w:left="1080" w:firstLine="0"/>
        <w:jc w:val="both"/>
        <w:textAlignment w:val="baseline"/>
        <w:rPr>
          <w:rFonts w:ascii="Calibri" w:hAnsi="Calibri" w:cs="Calibri"/>
          <w:sz w:val="22"/>
          <w:szCs w:val="22"/>
        </w:rPr>
      </w:pPr>
      <w:r w:rsidRPr="00B06EF0">
        <w:rPr>
          <w:rStyle w:val="normaltextrun"/>
          <w:color w:val="000000"/>
          <w:shd w:val="clear" w:color="auto" w:fill="FFFFFF"/>
        </w:rPr>
        <w:t xml:space="preserve">Projekta </w:t>
      </w:r>
      <w:r w:rsidR="7FB58B15" w:rsidRPr="00B06EF0">
        <w:rPr>
          <w:rStyle w:val="normaltextrun"/>
          <w:color w:val="000000"/>
          <w:shd w:val="clear" w:color="auto" w:fill="FFFFFF"/>
        </w:rPr>
        <w:t xml:space="preserve">vadītājs </w:t>
      </w:r>
      <w:r w:rsidRPr="00B06EF0">
        <w:rPr>
          <w:rStyle w:val="normaltextrun"/>
        </w:rPr>
        <w:t>tiks nodrošināts ar pētniecības projekta īstenošanai nepieciešamo infrastruktūru (iekārtas, darba vietas</w:t>
      </w:r>
      <w:r>
        <w:rPr>
          <w:rStyle w:val="normaltextrun"/>
        </w:rPr>
        <w:t xml:space="preserve"> aprīkojums, materiāli).</w:t>
      </w:r>
      <w:r>
        <w:rPr>
          <w:rStyle w:val="eop"/>
        </w:rPr>
        <w:t> </w:t>
      </w:r>
    </w:p>
    <w:p w14:paraId="13209E39" w14:textId="77777777" w:rsidR="00F41A2C" w:rsidRDefault="00F41A2C" w:rsidP="00F41A2C">
      <w:pPr>
        <w:pStyle w:val="paragraph"/>
        <w:spacing w:before="0" w:beforeAutospacing="0" w:after="0" w:afterAutospacing="0"/>
        <w:jc w:val="center"/>
        <w:textAlignment w:val="baseline"/>
      </w:pPr>
      <w:r>
        <w:rPr>
          <w:rStyle w:val="normaltextrun"/>
        </w:rPr>
        <w:t> </w:t>
      </w:r>
      <w:r>
        <w:rPr>
          <w:rStyle w:val="eop"/>
        </w:rPr>
        <w:t> </w:t>
      </w:r>
    </w:p>
    <w:p w14:paraId="6562A6BA" w14:textId="77777777" w:rsidR="00F41A2C" w:rsidRDefault="00F41A2C" w:rsidP="00F41A2C">
      <w:pPr>
        <w:pStyle w:val="paragraph"/>
        <w:spacing w:before="0" w:beforeAutospacing="0" w:after="0" w:afterAutospacing="0"/>
        <w:jc w:val="center"/>
        <w:textAlignment w:val="baseline"/>
      </w:pPr>
      <w:r>
        <w:rPr>
          <w:rStyle w:val="normaltextrun"/>
        </w:rPr>
        <w:t>Fakultātes/institūta  __________________/_____________/________________/__________</w:t>
      </w:r>
      <w:r>
        <w:rPr>
          <w:rStyle w:val="normaltextrun"/>
          <w:sz w:val="19"/>
          <w:szCs w:val="19"/>
          <w:vertAlign w:val="superscript"/>
        </w:rPr>
        <w:t>                                                                                          </w:t>
      </w:r>
      <w:r>
        <w:rPr>
          <w:rStyle w:val="eop"/>
          <w:sz w:val="19"/>
          <w:szCs w:val="19"/>
        </w:rPr>
        <w:t> </w:t>
      </w:r>
    </w:p>
    <w:p w14:paraId="14A32C5A" w14:textId="77777777" w:rsidR="00F41A2C" w:rsidRPr="00960B9A" w:rsidRDefault="00F41A2C" w:rsidP="00F41A2C">
      <w:pPr>
        <w:pStyle w:val="paragraph"/>
        <w:spacing w:before="0" w:beforeAutospacing="0" w:after="0" w:afterAutospacing="0"/>
        <w:ind w:left="555" w:hanging="555"/>
        <w:jc w:val="center"/>
        <w:textAlignment w:val="baseline"/>
        <w:rPr>
          <w:sz w:val="22"/>
          <w:szCs w:val="22"/>
        </w:rPr>
      </w:pPr>
      <w:r w:rsidRPr="00960B9A">
        <w:rPr>
          <w:rStyle w:val="normaltextrun"/>
          <w:sz w:val="22"/>
          <w:szCs w:val="22"/>
          <w:vertAlign w:val="superscript"/>
        </w:rPr>
        <w:t>       </w:t>
      </w:r>
      <w:r w:rsidRPr="00960B9A">
        <w:rPr>
          <w:rStyle w:val="normaltextrun"/>
          <w:i/>
          <w:iCs/>
          <w:sz w:val="22"/>
          <w:szCs w:val="22"/>
          <w:vertAlign w:val="superscript"/>
        </w:rPr>
        <w:t>                                                       dekāns/direktors                     paraksts                             paraksta atšifrējums                        datums</w:t>
      </w:r>
      <w:r w:rsidRPr="00960B9A">
        <w:rPr>
          <w:rStyle w:val="eop"/>
          <w:sz w:val="22"/>
          <w:szCs w:val="22"/>
        </w:rPr>
        <w:t> </w:t>
      </w:r>
    </w:p>
    <w:p w14:paraId="52E9390F" w14:textId="77777777" w:rsidR="00F41A2C" w:rsidRDefault="00F41A2C" w:rsidP="00F41A2C">
      <w:pPr>
        <w:pStyle w:val="paragraph"/>
        <w:spacing w:before="0" w:beforeAutospacing="0" w:after="0" w:afterAutospacing="0"/>
        <w:jc w:val="center"/>
        <w:textAlignment w:val="baseline"/>
      </w:pPr>
      <w:r>
        <w:rPr>
          <w:rStyle w:val="normaltextrun"/>
        </w:rPr>
        <w:t>Saskaņots:</w:t>
      </w:r>
      <w:r>
        <w:rPr>
          <w:rStyle w:val="eop"/>
        </w:rPr>
        <w:t> </w:t>
      </w:r>
    </w:p>
    <w:p w14:paraId="583ECF69" w14:textId="77777777" w:rsidR="00F41A2C" w:rsidRDefault="00F41A2C" w:rsidP="00F41A2C">
      <w:pPr>
        <w:pStyle w:val="paragraph"/>
        <w:spacing w:before="0" w:beforeAutospacing="0" w:after="0" w:afterAutospacing="0"/>
        <w:jc w:val="center"/>
        <w:textAlignment w:val="baseline"/>
      </w:pPr>
      <w:r>
        <w:rPr>
          <w:rStyle w:val="normaltextrun"/>
        </w:rPr>
        <w:t>Fakultātes/institūta  __________________/_____________/________________/__________</w:t>
      </w:r>
      <w:r>
        <w:rPr>
          <w:rStyle w:val="normaltextrun"/>
          <w:sz w:val="19"/>
          <w:szCs w:val="19"/>
          <w:vertAlign w:val="superscript"/>
        </w:rPr>
        <w:t>                                                                                          </w:t>
      </w:r>
      <w:r>
        <w:rPr>
          <w:rStyle w:val="eop"/>
          <w:sz w:val="19"/>
          <w:szCs w:val="19"/>
        </w:rPr>
        <w:t> </w:t>
      </w:r>
    </w:p>
    <w:p w14:paraId="7CA7DC9D" w14:textId="77777777" w:rsidR="00F41A2C" w:rsidRPr="00960B9A" w:rsidRDefault="00F41A2C" w:rsidP="00F41A2C">
      <w:pPr>
        <w:pStyle w:val="paragraph"/>
        <w:spacing w:before="0" w:beforeAutospacing="0" w:after="0" w:afterAutospacing="0"/>
        <w:ind w:left="555" w:hanging="555"/>
        <w:jc w:val="center"/>
        <w:textAlignment w:val="baseline"/>
        <w:rPr>
          <w:sz w:val="22"/>
          <w:szCs w:val="22"/>
        </w:rPr>
      </w:pPr>
      <w:r w:rsidRPr="00960B9A">
        <w:rPr>
          <w:rStyle w:val="normaltextrun"/>
          <w:i/>
          <w:iCs/>
          <w:sz w:val="22"/>
          <w:szCs w:val="22"/>
          <w:vertAlign w:val="superscript"/>
        </w:rPr>
        <w:t>                                                              izpilddirektors/direktors                     paraksts                             paraksta atšifrējums                        datums</w:t>
      </w:r>
      <w:r w:rsidRPr="00960B9A">
        <w:rPr>
          <w:rStyle w:val="eop"/>
          <w:sz w:val="22"/>
          <w:szCs w:val="22"/>
        </w:rPr>
        <w:t> </w:t>
      </w:r>
    </w:p>
    <w:p w14:paraId="4EC75B56"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5107C616"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32471DA6"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6D49331B"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2C3A8FCA"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5DAB1152" w14:textId="77777777" w:rsidR="00F41A2C" w:rsidRDefault="00F41A2C" w:rsidP="00F41A2C">
      <w:pPr>
        <w:pStyle w:val="paragraph"/>
        <w:shd w:val="clear" w:color="auto" w:fill="FFFFFF"/>
        <w:spacing w:before="0" w:beforeAutospacing="0" w:after="160" w:afterAutospacing="0"/>
        <w:jc w:val="center"/>
        <w:textAlignment w:val="baseline"/>
      </w:pPr>
      <w:r>
        <w:rPr>
          <w:rStyle w:val="eop"/>
        </w:rPr>
        <w:t> </w:t>
      </w:r>
    </w:p>
    <w:p w14:paraId="5FA7E865" w14:textId="77777777" w:rsidR="00F41A2C" w:rsidRDefault="00F41A2C" w:rsidP="00A27A3B">
      <w:pPr>
        <w:shd w:val="clear" w:color="auto" w:fill="FFFFFF"/>
        <w:spacing w:after="160" w:line="259" w:lineRule="auto"/>
        <w:jc w:val="center"/>
        <w:rPr>
          <w:b/>
        </w:rPr>
      </w:pPr>
    </w:p>
    <w:p w14:paraId="465D953B" w14:textId="77777777" w:rsidR="00F41A2C" w:rsidRDefault="00F41A2C" w:rsidP="00A27A3B">
      <w:pPr>
        <w:shd w:val="clear" w:color="auto" w:fill="FFFFFF"/>
        <w:spacing w:after="160" w:line="259" w:lineRule="auto"/>
        <w:jc w:val="center"/>
        <w:rPr>
          <w:b/>
        </w:rPr>
      </w:pPr>
    </w:p>
    <w:p w14:paraId="2CAB0E3D" w14:textId="77777777" w:rsidR="00F41A2C" w:rsidRDefault="00F41A2C" w:rsidP="00A27A3B">
      <w:pPr>
        <w:shd w:val="clear" w:color="auto" w:fill="FFFFFF"/>
        <w:spacing w:after="160" w:line="259" w:lineRule="auto"/>
        <w:jc w:val="center"/>
        <w:rPr>
          <w:b/>
        </w:rPr>
      </w:pPr>
    </w:p>
    <w:p w14:paraId="032E5801" w14:textId="77777777" w:rsidR="00F41A2C" w:rsidRDefault="00F41A2C" w:rsidP="00A27A3B">
      <w:pPr>
        <w:shd w:val="clear" w:color="auto" w:fill="FFFFFF"/>
        <w:spacing w:after="160" w:line="259" w:lineRule="auto"/>
        <w:jc w:val="center"/>
        <w:rPr>
          <w:b/>
        </w:rPr>
      </w:pPr>
    </w:p>
    <w:p w14:paraId="7042E734" w14:textId="25F48436" w:rsidR="63FE2228" w:rsidRDefault="63FE2228" w:rsidP="00960B9A">
      <w:pPr>
        <w:pStyle w:val="paragraph"/>
        <w:shd w:val="clear" w:color="auto" w:fill="FFFFFF" w:themeFill="background1"/>
        <w:spacing w:before="0" w:beforeAutospacing="0" w:after="0" w:afterAutospacing="0"/>
        <w:rPr>
          <w:rStyle w:val="normaltextrun"/>
          <w:b/>
          <w:bCs/>
          <w:color w:val="000000" w:themeColor="text1"/>
        </w:rPr>
      </w:pPr>
    </w:p>
    <w:p w14:paraId="28322580" w14:textId="77777777" w:rsidR="005B6799" w:rsidRDefault="005B6799" w:rsidP="005B6799">
      <w:pPr>
        <w:pStyle w:val="paragraph"/>
        <w:shd w:val="clear" w:color="auto" w:fill="FFFFFF"/>
        <w:spacing w:before="0" w:beforeAutospacing="0" w:after="0" w:afterAutospacing="0"/>
        <w:jc w:val="center"/>
        <w:textAlignment w:val="baseline"/>
      </w:pPr>
      <w:r>
        <w:rPr>
          <w:rStyle w:val="normaltextrun"/>
          <w:b/>
          <w:bCs/>
          <w:color w:val="000000"/>
        </w:rPr>
        <w:t>D daļa</w:t>
      </w:r>
      <w:r>
        <w:rPr>
          <w:rStyle w:val="eop"/>
          <w:color w:val="000000"/>
        </w:rPr>
        <w:t> </w:t>
      </w:r>
    </w:p>
    <w:p w14:paraId="26D55DFE" w14:textId="77777777" w:rsidR="005B6799" w:rsidRDefault="005B6799" w:rsidP="005B6799">
      <w:pPr>
        <w:pStyle w:val="paragraph"/>
        <w:spacing w:before="0" w:beforeAutospacing="0" w:after="0" w:afterAutospacing="0"/>
        <w:ind w:firstLine="720"/>
        <w:jc w:val="center"/>
        <w:textAlignment w:val="baseline"/>
      </w:pPr>
      <w:r>
        <w:rPr>
          <w:rStyle w:val="eop"/>
        </w:rPr>
        <w:t> </w:t>
      </w:r>
    </w:p>
    <w:p w14:paraId="62839F7B" w14:textId="77777777" w:rsidR="005B6799" w:rsidRDefault="005B6799" w:rsidP="005B6799">
      <w:pPr>
        <w:pStyle w:val="paragraph"/>
        <w:spacing w:before="0" w:beforeAutospacing="0" w:after="0" w:afterAutospacing="0"/>
        <w:ind w:firstLine="720"/>
        <w:jc w:val="center"/>
        <w:textAlignment w:val="baseline"/>
      </w:pPr>
      <w:r>
        <w:rPr>
          <w:rStyle w:val="eop"/>
        </w:rPr>
        <w:t> </w:t>
      </w:r>
    </w:p>
    <w:p w14:paraId="6E8A1316" w14:textId="793E4AD5" w:rsidR="005B6799" w:rsidRPr="005B6799" w:rsidRDefault="00464748" w:rsidP="005B6799">
      <w:pPr>
        <w:pStyle w:val="paragraph"/>
        <w:spacing w:before="0" w:beforeAutospacing="0" w:after="0" w:afterAutospacing="0"/>
        <w:ind w:firstLine="720"/>
        <w:jc w:val="center"/>
        <w:textAlignment w:val="baseline"/>
      </w:pPr>
      <w:r w:rsidRPr="00960B9A">
        <w:rPr>
          <w:rStyle w:val="normaltextrun"/>
          <w:b/>
          <w:bCs/>
        </w:rPr>
        <w:t>Sadarbības p</w:t>
      </w:r>
      <w:r w:rsidR="005B6799" w:rsidRPr="00960B9A">
        <w:rPr>
          <w:rStyle w:val="normaltextrun"/>
          <w:b/>
          <w:bCs/>
        </w:rPr>
        <w:t>artnera apliecinājums</w:t>
      </w:r>
      <w:r w:rsidR="005B6799" w:rsidRPr="005B6799">
        <w:rPr>
          <w:rStyle w:val="normaltextrun"/>
          <w:b/>
          <w:bCs/>
        </w:rPr>
        <w:t xml:space="preserve"> </w:t>
      </w:r>
    </w:p>
    <w:p w14:paraId="420B384A" w14:textId="77777777" w:rsidR="005B6799" w:rsidRDefault="005B6799" w:rsidP="005B6799">
      <w:pPr>
        <w:pStyle w:val="paragraph"/>
        <w:spacing w:before="0" w:beforeAutospacing="0" w:after="0" w:afterAutospacing="0"/>
        <w:jc w:val="center"/>
        <w:textAlignment w:val="baseline"/>
      </w:pPr>
      <w:r>
        <w:rPr>
          <w:rStyle w:val="normaltextrun"/>
          <w:b/>
          <w:bCs/>
        </w:rPr>
        <w:t> </w:t>
      </w:r>
      <w:r>
        <w:rPr>
          <w:rStyle w:val="eop"/>
        </w:rPr>
        <w:t> </w:t>
      </w:r>
    </w:p>
    <w:p w14:paraId="437B4E1E" w14:textId="7161B590" w:rsidR="005B6799" w:rsidRDefault="005B6799" w:rsidP="005B6799">
      <w:pPr>
        <w:pStyle w:val="paragraph"/>
        <w:spacing w:before="0" w:beforeAutospacing="0" w:after="0" w:afterAutospacing="0"/>
        <w:jc w:val="center"/>
        <w:textAlignment w:val="baseline"/>
      </w:pPr>
      <w:r>
        <w:rPr>
          <w:rStyle w:val="normaltextrun"/>
          <w:b/>
          <w:bCs/>
        </w:rPr>
        <w:t>APLIECINĀJUMS</w:t>
      </w:r>
      <w:hyperlink r:id="rId13" w:anchor="_ftn1" w:tgtFrame="_blank" w:history="1">
        <w:r>
          <w:rPr>
            <w:rStyle w:val="normaltextrun"/>
            <w:b/>
            <w:bCs/>
            <w:color w:val="0000FF"/>
            <w:sz w:val="19"/>
            <w:szCs w:val="19"/>
            <w:u w:val="single"/>
            <w:vertAlign w:val="superscript"/>
          </w:rPr>
          <w:t>[1]</w:t>
        </w:r>
      </w:hyperlink>
      <w:r>
        <w:rPr>
          <w:rStyle w:val="normaltextrun"/>
          <w:b/>
          <w:bCs/>
        </w:rPr>
        <w:t>Latvijas Universitātei / Banku augstskolai</w:t>
      </w:r>
      <w:r>
        <w:rPr>
          <w:rStyle w:val="eop"/>
        </w:rPr>
        <w:t> </w:t>
      </w:r>
    </w:p>
    <w:p w14:paraId="6C70A991" w14:textId="77777777" w:rsidR="005B6799" w:rsidRDefault="005B6799" w:rsidP="005B6799">
      <w:pPr>
        <w:pStyle w:val="paragraph"/>
        <w:spacing w:before="0" w:beforeAutospacing="0" w:after="0" w:afterAutospacing="0"/>
        <w:jc w:val="center"/>
        <w:textAlignment w:val="baseline"/>
      </w:pPr>
      <w:r>
        <w:rPr>
          <w:rStyle w:val="normaltextrun"/>
        </w:rPr>
        <w:t>par sadarbību projekta pieteikuma</w:t>
      </w:r>
      <w:r>
        <w:rPr>
          <w:rStyle w:val="eop"/>
        </w:rPr>
        <w:t> </w:t>
      </w:r>
    </w:p>
    <w:p w14:paraId="39260342" w14:textId="77777777" w:rsidR="005B6799" w:rsidRDefault="005B6799" w:rsidP="005B6799">
      <w:pPr>
        <w:pStyle w:val="paragraph"/>
        <w:spacing w:before="0" w:beforeAutospacing="0" w:after="0" w:afterAutospacing="0"/>
        <w:jc w:val="center"/>
        <w:textAlignment w:val="baseline"/>
      </w:pPr>
      <w:r>
        <w:rPr>
          <w:rStyle w:val="normaltextrun"/>
        </w:rPr>
        <w:t>_____________________________________(nosaukums)</w:t>
      </w:r>
      <w:r>
        <w:rPr>
          <w:rStyle w:val="eop"/>
        </w:rPr>
        <w:t> </w:t>
      </w:r>
    </w:p>
    <w:p w14:paraId="0257BDE4" w14:textId="77777777" w:rsidR="005B6799" w:rsidRDefault="005B6799" w:rsidP="005B6799">
      <w:pPr>
        <w:pStyle w:val="paragraph"/>
        <w:spacing w:before="0" w:beforeAutospacing="0" w:after="0" w:afterAutospacing="0"/>
        <w:jc w:val="center"/>
        <w:textAlignment w:val="baseline"/>
      </w:pPr>
      <w:r>
        <w:rPr>
          <w:rStyle w:val="normaltextrun"/>
        </w:rPr>
        <w:t>īstenošanā </w:t>
      </w:r>
      <w:r>
        <w:rPr>
          <w:rStyle w:val="eop"/>
        </w:rPr>
        <w:t> </w:t>
      </w:r>
    </w:p>
    <w:p w14:paraId="7B1C8F2B" w14:textId="77777777" w:rsidR="005B6799" w:rsidRDefault="005B6799" w:rsidP="005B6799">
      <w:pPr>
        <w:pStyle w:val="paragraph"/>
        <w:spacing w:before="0" w:beforeAutospacing="0" w:after="0" w:afterAutospacing="0"/>
        <w:jc w:val="center"/>
        <w:textAlignment w:val="baseline"/>
      </w:pPr>
      <w:r>
        <w:rPr>
          <w:rStyle w:val="normaltextrun"/>
          <w:sz w:val="22"/>
          <w:szCs w:val="22"/>
        </w:rPr>
        <w:t> </w:t>
      </w:r>
      <w:r>
        <w:rPr>
          <w:rStyle w:val="eop"/>
          <w:sz w:val="22"/>
          <w:szCs w:val="22"/>
        </w:rPr>
        <w:t> </w:t>
      </w:r>
    </w:p>
    <w:p w14:paraId="11AD5F6F" w14:textId="4DEEC973" w:rsidR="005B6799" w:rsidRDefault="005B6799" w:rsidP="005B6799">
      <w:pPr>
        <w:pStyle w:val="paragraph"/>
        <w:spacing w:before="0" w:beforeAutospacing="0" w:after="0" w:afterAutospacing="0"/>
        <w:jc w:val="both"/>
        <w:textAlignment w:val="baseline"/>
      </w:pPr>
      <w:r>
        <w:rPr>
          <w:rStyle w:val="normaltextrun"/>
        </w:rPr>
        <w:t xml:space="preserve">“Augstskolu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Latvijas Universitātes un Banku augstskolas </w:t>
      </w:r>
      <w:r w:rsidR="00FE21BE" w:rsidRPr="00C93233">
        <w:rPr>
          <w:rStyle w:val="normaltextrun"/>
        </w:rPr>
        <w:t>pētniecības un attīstības</w:t>
      </w:r>
      <w:r w:rsidRPr="00C93233">
        <w:rPr>
          <w:rStyle w:val="normaltextrun"/>
          <w:color w:val="000000"/>
        </w:rPr>
        <w:t xml:space="preserve"> </w:t>
      </w:r>
      <w:r w:rsidRPr="00C93233">
        <w:rPr>
          <w:rStyle w:val="normaltextrun"/>
        </w:rPr>
        <w:t>grantu  konkursam</w:t>
      </w:r>
      <w:r>
        <w:rPr>
          <w:rStyle w:val="normaltextrun"/>
        </w:rPr>
        <w:t> </w:t>
      </w:r>
      <w:r>
        <w:rPr>
          <w:rStyle w:val="eop"/>
        </w:rPr>
        <w:t> </w:t>
      </w:r>
    </w:p>
    <w:p w14:paraId="4332E4A4" w14:textId="77777777" w:rsidR="005B6799" w:rsidRDefault="005B6799" w:rsidP="005B6799">
      <w:pPr>
        <w:pStyle w:val="paragraph"/>
        <w:spacing w:before="0" w:beforeAutospacing="0" w:after="0" w:afterAutospacing="0"/>
        <w:jc w:val="center"/>
        <w:textAlignment w:val="baseline"/>
      </w:pPr>
      <w:r>
        <w:rPr>
          <w:rStyle w:val="normaltextrun"/>
          <w:sz w:val="16"/>
          <w:szCs w:val="16"/>
        </w:rPr>
        <w:t> </w:t>
      </w:r>
      <w:r>
        <w:rPr>
          <w:rStyle w:val="eop"/>
          <w:sz w:val="16"/>
          <w:szCs w:val="16"/>
        </w:rPr>
        <w:t> </w:t>
      </w:r>
    </w:p>
    <w:p w14:paraId="127A2DB7" w14:textId="77777777" w:rsidR="005B6799" w:rsidRDefault="005B6799" w:rsidP="005B6799">
      <w:pPr>
        <w:pStyle w:val="paragraph"/>
        <w:spacing w:before="0" w:beforeAutospacing="0" w:after="200" w:afterAutospacing="0"/>
        <w:jc w:val="center"/>
        <w:textAlignment w:val="baseline"/>
      </w:pPr>
      <w:r>
        <w:rPr>
          <w:rStyle w:val="normaltextrun"/>
          <w:sz w:val="22"/>
          <w:szCs w:val="22"/>
        </w:rPr>
        <w:t> </w:t>
      </w:r>
      <w:r>
        <w:rPr>
          <w:rStyle w:val="eop"/>
          <w:sz w:val="22"/>
          <w:szCs w:val="22"/>
        </w:rPr>
        <w:t> </w:t>
      </w:r>
    </w:p>
    <w:p w14:paraId="7438798E" w14:textId="77777777" w:rsidR="005B6799" w:rsidRDefault="005B6799" w:rsidP="005B6799">
      <w:pPr>
        <w:pStyle w:val="paragraph"/>
        <w:spacing w:before="0" w:beforeAutospacing="0" w:after="0" w:afterAutospacing="0"/>
        <w:jc w:val="center"/>
        <w:textAlignment w:val="baseline"/>
      </w:pPr>
      <w:r>
        <w:rPr>
          <w:rStyle w:val="normaltextrun"/>
        </w:rPr>
        <w:t>Ar šo apliecinu, ka_____________________________(institūcijas juridiskais nosaukums),</w:t>
      </w:r>
      <w:r>
        <w:rPr>
          <w:rStyle w:val="eop"/>
        </w:rPr>
        <w:t> </w:t>
      </w:r>
    </w:p>
    <w:p w14:paraId="359C1FA4" w14:textId="664DC3A1" w:rsidR="005B6799" w:rsidRDefault="005B6799" w:rsidP="005B6799">
      <w:pPr>
        <w:pStyle w:val="paragraph"/>
        <w:spacing w:before="0" w:beforeAutospacing="0" w:after="0" w:afterAutospacing="0"/>
        <w:jc w:val="both"/>
        <w:textAlignment w:val="baseline"/>
      </w:pPr>
      <w:r>
        <w:rPr>
          <w:rStyle w:val="normaltextrun"/>
        </w:rPr>
        <w:t>kuru pārstāv____________________________________________(amats, vārds, uzvārds) apņemas sadarboties ar</w:t>
      </w:r>
      <w:r w:rsidR="00987D2A">
        <w:rPr>
          <w:rStyle w:val="normaltextrun"/>
        </w:rPr>
        <w:t xml:space="preserve"> projekta iesniedzēju ( </w:t>
      </w:r>
      <w:r w:rsidR="00987D2A" w:rsidRPr="00C13622">
        <w:rPr>
          <w:rStyle w:val="normaltextrun"/>
          <w:i/>
          <w:iCs/>
        </w:rPr>
        <w:t>LU</w:t>
      </w:r>
      <w:r w:rsidR="00C13622">
        <w:rPr>
          <w:rStyle w:val="normaltextrun"/>
          <w:i/>
          <w:iCs/>
        </w:rPr>
        <w:t xml:space="preserve"> vai </w:t>
      </w:r>
      <w:r w:rsidR="00987D2A" w:rsidRPr="00C13622">
        <w:rPr>
          <w:rStyle w:val="normaltextrun"/>
          <w:i/>
          <w:iCs/>
        </w:rPr>
        <w:t>BA</w:t>
      </w:r>
      <w:r w:rsidR="00987D2A">
        <w:rPr>
          <w:rStyle w:val="normaltextrun"/>
        </w:rPr>
        <w:t>)</w:t>
      </w:r>
      <w:r>
        <w:rPr>
          <w:rStyle w:val="normaltextrun"/>
        </w:rPr>
        <w:t xml:space="preserve"> augstāk minētā projekta ietvaros kā sadarbības partneris.</w:t>
      </w:r>
      <w:r>
        <w:rPr>
          <w:rStyle w:val="eop"/>
        </w:rPr>
        <w:t> </w:t>
      </w:r>
    </w:p>
    <w:p w14:paraId="4176B583" w14:textId="77777777" w:rsidR="005B6799" w:rsidRDefault="005B6799" w:rsidP="005B6799">
      <w:pPr>
        <w:pStyle w:val="paragraph"/>
        <w:spacing w:before="0" w:beforeAutospacing="0" w:after="0" w:afterAutospacing="0"/>
        <w:jc w:val="both"/>
        <w:textAlignment w:val="baseline"/>
      </w:pPr>
      <w:r>
        <w:rPr>
          <w:rStyle w:val="normaltextrun"/>
        </w:rPr>
        <w:t> </w:t>
      </w:r>
      <w:r>
        <w:rPr>
          <w:rStyle w:val="eop"/>
        </w:rPr>
        <w:t> </w:t>
      </w:r>
    </w:p>
    <w:p w14:paraId="021E41C1" w14:textId="77777777" w:rsidR="005B6799" w:rsidRDefault="005B6799" w:rsidP="005B6799">
      <w:pPr>
        <w:pStyle w:val="paragraph"/>
        <w:spacing w:before="0" w:beforeAutospacing="0" w:after="0" w:afterAutospacing="0"/>
        <w:ind w:firstLine="720"/>
        <w:jc w:val="both"/>
        <w:textAlignment w:val="baseline"/>
      </w:pPr>
      <w:r>
        <w:rPr>
          <w:rStyle w:val="normaltextrun"/>
        </w:rPr>
        <w:t>Ar šo apliecinu savu gatavību uzņemt projekta iesniedzēju savā institūcijā, nodrošināt nepieciešamo pieeju pētījuma veikšanai, infrastruktūrai un citiem resursiem, lai īstenotu pētniecības projektā plānotās aktivitātes (negūstot ekonomiskās priekšrocības un intelektuālā īpašuma tiesības, kas izriet no projekta pieteikuma ietvaros veiktajām darbībām).</w:t>
      </w:r>
      <w:r>
        <w:rPr>
          <w:rStyle w:val="eop"/>
        </w:rPr>
        <w:t> </w:t>
      </w:r>
    </w:p>
    <w:p w14:paraId="5DCD3073" w14:textId="77777777" w:rsidR="005B6799" w:rsidRDefault="005B6799" w:rsidP="005B6799">
      <w:pPr>
        <w:pStyle w:val="paragraph"/>
        <w:spacing w:before="0" w:beforeAutospacing="0" w:after="0" w:afterAutospacing="0"/>
        <w:jc w:val="both"/>
        <w:textAlignment w:val="baseline"/>
      </w:pPr>
      <w:r>
        <w:rPr>
          <w:rStyle w:val="normaltextrun"/>
        </w:rPr>
        <w:t> </w:t>
      </w:r>
      <w:r>
        <w:rPr>
          <w:rStyle w:val="eop"/>
        </w:rPr>
        <w:t> </w:t>
      </w:r>
    </w:p>
    <w:p w14:paraId="23C8937C" w14:textId="77777777" w:rsidR="005B6799" w:rsidRDefault="005B6799" w:rsidP="005B6799">
      <w:pPr>
        <w:pStyle w:val="paragraph"/>
        <w:spacing w:before="0" w:beforeAutospacing="0" w:after="0" w:afterAutospacing="0"/>
        <w:jc w:val="center"/>
        <w:textAlignment w:val="baseline"/>
      </w:pPr>
      <w:r>
        <w:rPr>
          <w:rStyle w:val="normaltextrun"/>
          <w:sz w:val="22"/>
          <w:szCs w:val="22"/>
        </w:rPr>
        <w:t> </w:t>
      </w:r>
      <w:r>
        <w:rPr>
          <w:rStyle w:val="eop"/>
          <w:sz w:val="22"/>
          <w:szCs w:val="22"/>
        </w:rPr>
        <w:t> </w:t>
      </w:r>
    </w:p>
    <w:p w14:paraId="60CEAF25" w14:textId="77777777" w:rsidR="005B6799" w:rsidRDefault="005B6799" w:rsidP="005B6799">
      <w:pPr>
        <w:pStyle w:val="paragraph"/>
        <w:spacing w:before="0" w:beforeAutospacing="0" w:after="0" w:afterAutospacing="0"/>
        <w:jc w:val="center"/>
        <w:textAlignment w:val="baseline"/>
      </w:pPr>
      <w:r>
        <w:rPr>
          <w:rStyle w:val="normaltextrun"/>
          <w:sz w:val="22"/>
          <w:szCs w:val="22"/>
        </w:rPr>
        <w:t>Institūcijas paraksttiesīgās personas</w:t>
      </w:r>
      <w:r>
        <w:rPr>
          <w:rStyle w:val="normaltextrun"/>
          <w:sz w:val="17"/>
          <w:szCs w:val="17"/>
          <w:vertAlign w:val="superscript"/>
        </w:rPr>
        <w:t>2</w:t>
      </w:r>
      <w:r>
        <w:rPr>
          <w:rStyle w:val="normaltextrun"/>
          <w:sz w:val="22"/>
          <w:szCs w:val="22"/>
        </w:rPr>
        <w:t>  </w:t>
      </w:r>
      <w:r>
        <w:rPr>
          <w:rStyle w:val="eop"/>
          <w:sz w:val="22"/>
          <w:szCs w:val="22"/>
        </w:rPr>
        <w:t> </w:t>
      </w:r>
    </w:p>
    <w:p w14:paraId="742219FF" w14:textId="77777777" w:rsidR="005B6799" w:rsidRDefault="005B6799" w:rsidP="005B6799">
      <w:pPr>
        <w:pStyle w:val="paragraph"/>
        <w:spacing w:before="0" w:beforeAutospacing="0" w:after="0" w:afterAutospacing="0"/>
        <w:jc w:val="center"/>
        <w:textAlignment w:val="baseline"/>
      </w:pPr>
      <w:r>
        <w:rPr>
          <w:rStyle w:val="normaltextrun"/>
          <w:sz w:val="22"/>
          <w:szCs w:val="22"/>
        </w:rPr>
        <w:t> </w:t>
      </w:r>
      <w:r>
        <w:rPr>
          <w:rStyle w:val="eop"/>
          <w:sz w:val="22"/>
          <w:szCs w:val="22"/>
        </w:rPr>
        <w:t> </w:t>
      </w:r>
    </w:p>
    <w:p w14:paraId="5B4C39A1" w14:textId="77777777" w:rsidR="005B6799" w:rsidRDefault="005B6799" w:rsidP="005B6799">
      <w:pPr>
        <w:pStyle w:val="paragraph"/>
        <w:spacing w:before="0" w:beforeAutospacing="0" w:after="0" w:afterAutospacing="0"/>
        <w:jc w:val="center"/>
        <w:textAlignment w:val="baseline"/>
      </w:pPr>
      <w:r>
        <w:rPr>
          <w:rStyle w:val="normaltextrun"/>
          <w:sz w:val="22"/>
          <w:szCs w:val="22"/>
        </w:rPr>
        <w:t>__________________/________________________/________________/__________</w:t>
      </w:r>
      <w:r>
        <w:rPr>
          <w:rStyle w:val="normaltextrun"/>
          <w:sz w:val="17"/>
          <w:szCs w:val="17"/>
          <w:vertAlign w:val="superscript"/>
        </w:rPr>
        <w:t>                                                                                        </w:t>
      </w:r>
      <w:r>
        <w:rPr>
          <w:rStyle w:val="normaltextrun"/>
          <w:i/>
          <w:iCs/>
          <w:sz w:val="17"/>
          <w:szCs w:val="17"/>
          <w:vertAlign w:val="superscript"/>
        </w:rPr>
        <w:t>                                         amats                                                      paraksts                                                                  paraksta atšifrējums                        datums</w:t>
      </w:r>
      <w:r>
        <w:rPr>
          <w:rStyle w:val="eop"/>
          <w:sz w:val="17"/>
          <w:szCs w:val="17"/>
        </w:rPr>
        <w:t> </w:t>
      </w:r>
    </w:p>
    <w:p w14:paraId="164BC835" w14:textId="77777777" w:rsidR="005B6799" w:rsidRDefault="005B6799" w:rsidP="005B6799">
      <w:pPr>
        <w:pStyle w:val="paragraph"/>
        <w:spacing w:before="0" w:beforeAutospacing="0" w:after="0" w:afterAutospacing="0"/>
        <w:jc w:val="center"/>
        <w:textAlignment w:val="baseline"/>
      </w:pPr>
      <w:r>
        <w:rPr>
          <w:rStyle w:val="eop"/>
        </w:rPr>
        <w:t> </w:t>
      </w:r>
    </w:p>
    <w:p w14:paraId="744C5040" w14:textId="77777777" w:rsidR="005B6799" w:rsidRDefault="005B6799" w:rsidP="005B6799">
      <w:pPr>
        <w:pStyle w:val="paragraph"/>
        <w:spacing w:before="0" w:beforeAutospacing="0" w:after="0" w:afterAutospacing="0"/>
        <w:jc w:val="center"/>
        <w:textAlignment w:val="baseline"/>
      </w:pPr>
      <w:r>
        <w:rPr>
          <w:rStyle w:val="eop"/>
        </w:rPr>
        <w:t> </w:t>
      </w:r>
    </w:p>
    <w:p w14:paraId="2EAF8D87" w14:textId="77777777" w:rsidR="005B6799" w:rsidRPr="005C79C9" w:rsidRDefault="00671547" w:rsidP="005B6799">
      <w:pPr>
        <w:pStyle w:val="paragraph"/>
        <w:spacing w:before="0" w:beforeAutospacing="0" w:after="0" w:afterAutospacing="0"/>
        <w:jc w:val="center"/>
        <w:textAlignment w:val="baseline"/>
        <w:rPr>
          <w:sz w:val="22"/>
          <w:szCs w:val="22"/>
        </w:rPr>
      </w:pPr>
      <w:hyperlink r:id="rId14" w:anchor="_ftnref1" w:tgtFrame="_blank" w:history="1">
        <w:r w:rsidR="005B6799" w:rsidRPr="005C79C9">
          <w:rPr>
            <w:rStyle w:val="normaltextrun"/>
            <w:rFonts w:ascii="Calibri" w:hAnsi="Calibri" w:cs="Calibri"/>
            <w:color w:val="0000FF"/>
            <w:sz w:val="22"/>
            <w:szCs w:val="22"/>
            <w:u w:val="single"/>
            <w:vertAlign w:val="superscript"/>
          </w:rPr>
          <w:t>[1]</w:t>
        </w:r>
      </w:hyperlink>
      <w:r w:rsidR="005B6799" w:rsidRPr="005C79C9">
        <w:rPr>
          <w:rStyle w:val="normaltextrun"/>
          <w:sz w:val="22"/>
          <w:szCs w:val="22"/>
        </w:rPr>
        <w:t xml:space="preserve"> Ja vēstuli sagatavos ārvalstu partneris, LU tā ir jāiesniedz  ar tulkojumu latviešu valodā </w:t>
      </w:r>
      <w:r w:rsidR="005B6799" w:rsidRPr="005C79C9">
        <w:rPr>
          <w:rStyle w:val="eop"/>
          <w:sz w:val="22"/>
          <w:szCs w:val="22"/>
        </w:rPr>
        <w:t> </w:t>
      </w:r>
    </w:p>
    <w:p w14:paraId="1FD54BA3" w14:textId="77777777" w:rsidR="005B6799" w:rsidRPr="005C79C9" w:rsidRDefault="005B6799" w:rsidP="005B6799">
      <w:pPr>
        <w:pStyle w:val="paragraph"/>
        <w:spacing w:before="0" w:beforeAutospacing="0" w:after="0" w:afterAutospacing="0"/>
        <w:jc w:val="center"/>
        <w:textAlignment w:val="baseline"/>
        <w:rPr>
          <w:sz w:val="22"/>
          <w:szCs w:val="22"/>
        </w:rPr>
      </w:pPr>
      <w:r w:rsidRPr="005C79C9">
        <w:rPr>
          <w:rStyle w:val="normaltextrun"/>
          <w:sz w:val="22"/>
          <w:szCs w:val="22"/>
        </w:rPr>
        <w:t>(nav notariāli jāapstiprina)</w:t>
      </w:r>
      <w:r w:rsidRPr="005C79C9">
        <w:rPr>
          <w:rStyle w:val="eop"/>
          <w:sz w:val="22"/>
          <w:szCs w:val="22"/>
        </w:rPr>
        <w:t> </w:t>
      </w:r>
    </w:p>
    <w:p w14:paraId="54C36CA7" w14:textId="3CAB5892" w:rsidR="005B6799" w:rsidRPr="005C79C9" w:rsidRDefault="005B6799" w:rsidP="005B6799">
      <w:pPr>
        <w:pStyle w:val="paragraph"/>
        <w:spacing w:before="0" w:beforeAutospacing="0" w:after="0" w:afterAutospacing="0"/>
        <w:jc w:val="center"/>
        <w:textAlignment w:val="baseline"/>
        <w:rPr>
          <w:sz w:val="22"/>
          <w:szCs w:val="22"/>
        </w:rPr>
      </w:pPr>
      <w:r w:rsidRPr="005C79C9">
        <w:rPr>
          <w:rStyle w:val="normaltextrun"/>
          <w:sz w:val="22"/>
          <w:szCs w:val="22"/>
          <w:vertAlign w:val="superscript"/>
        </w:rPr>
        <w:t>2</w:t>
      </w:r>
      <w:r w:rsidRPr="005C79C9">
        <w:rPr>
          <w:rStyle w:val="normaltextrun"/>
          <w:sz w:val="22"/>
          <w:szCs w:val="22"/>
        </w:rPr>
        <w:t xml:space="preserve"> Sadarbības partnera paraksttiesīgas personas (institūcijas vadītājs, institūcijas fakultātes dekāns, institūcijas departamenta direktors, institūcijas zinātniskā institūta direktors) </w:t>
      </w:r>
      <w:r w:rsidRPr="005C79C9">
        <w:rPr>
          <w:rStyle w:val="eop"/>
          <w:sz w:val="22"/>
          <w:szCs w:val="22"/>
        </w:rPr>
        <w:t> </w:t>
      </w:r>
    </w:p>
    <w:p w14:paraId="682C2499" w14:textId="77777777" w:rsidR="005B6799" w:rsidRPr="005C79C9" w:rsidRDefault="005B6799" w:rsidP="005B6799">
      <w:pPr>
        <w:pStyle w:val="paragraph"/>
        <w:spacing w:before="0" w:beforeAutospacing="0" w:after="0" w:afterAutospacing="0"/>
        <w:jc w:val="center"/>
        <w:textAlignment w:val="baseline"/>
        <w:rPr>
          <w:sz w:val="22"/>
          <w:szCs w:val="22"/>
        </w:rPr>
      </w:pPr>
      <w:r w:rsidRPr="005C79C9">
        <w:rPr>
          <w:rStyle w:val="normaltextrun"/>
          <w:sz w:val="22"/>
          <w:szCs w:val="22"/>
          <w:vertAlign w:val="superscript"/>
        </w:rPr>
        <w:t xml:space="preserve">3 </w:t>
      </w:r>
      <w:r w:rsidRPr="005C79C9">
        <w:rPr>
          <w:rStyle w:val="normaltextrun"/>
          <w:sz w:val="22"/>
          <w:szCs w:val="22"/>
        </w:rPr>
        <w:t>Apliecinājumam jāpievieno informācija, no kuras var gūt pārliecību, ka apliecinājumu ir parakstījusi paraksttiesīgā persona (norādot saiti uz sadarbības partnera institūcijas tīmekļa vietni, kurā var iepazīties ar sadarbības partnera paraksttiesīgajām personām, vai pievienojot sadarbības partnera institūcijas pilnvarojumu (pilnvaru, iekšējo normatīvo aktu, administratīvās vadības apliecinājumu), kas apliecina, ka apliecinājumu parakstījusī persona ir uzskatāma par paraksttiesīgu personu</w:t>
      </w:r>
      <w:r w:rsidRPr="005C79C9">
        <w:rPr>
          <w:rStyle w:val="eop"/>
          <w:sz w:val="22"/>
          <w:szCs w:val="22"/>
        </w:rPr>
        <w:t> </w:t>
      </w:r>
    </w:p>
    <w:p w14:paraId="07D7CB26" w14:textId="77777777" w:rsidR="00522D1D" w:rsidRDefault="00522D1D">
      <w:pPr>
        <w:shd w:val="clear" w:color="auto" w:fill="FFFFFF"/>
        <w:spacing w:after="160" w:line="259" w:lineRule="auto"/>
      </w:pPr>
    </w:p>
    <w:p w14:paraId="7B4FCED2" w14:textId="1781BA72" w:rsidR="00D1029C" w:rsidRPr="00FC7167" w:rsidRDefault="00D1029C" w:rsidP="00D1029C">
      <w:pPr>
        <w:shd w:val="clear" w:color="auto" w:fill="FFFFFF" w:themeFill="background1"/>
        <w:spacing w:after="160" w:line="259" w:lineRule="auto"/>
        <w:rPr>
          <w:color w:val="000000" w:themeColor="text1"/>
          <w:shd w:val="clear" w:color="auto" w:fill="FFFFFF" w:themeFill="background1"/>
        </w:rPr>
      </w:pPr>
      <w:r w:rsidRPr="00FC7167">
        <w:rPr>
          <w:color w:val="000000" w:themeColor="text1"/>
          <w:shd w:val="clear" w:color="auto" w:fill="FFFFFF" w:themeFill="background1"/>
          <w:lang w:bidi="en-US"/>
        </w:rPr>
        <w:br w:type="page"/>
      </w:r>
    </w:p>
    <w:p w14:paraId="44055135" w14:textId="77777777" w:rsidR="00D1029C" w:rsidRPr="0022658F" w:rsidRDefault="00D1029C">
      <w:pPr>
        <w:shd w:val="clear" w:color="auto" w:fill="FFFFFF"/>
        <w:spacing w:after="160" w:line="259" w:lineRule="auto"/>
        <w:sectPr w:rsidR="00D1029C" w:rsidRPr="0022658F" w:rsidSect="0083591A">
          <w:headerReference w:type="default" r:id="rId15"/>
          <w:footerReference w:type="default" r:id="rId16"/>
          <w:pgSz w:w="12240" w:h="15840"/>
          <w:pgMar w:top="284" w:right="1276" w:bottom="284" w:left="1440" w:header="720" w:footer="720" w:gutter="0"/>
          <w:cols w:space="720"/>
        </w:sectPr>
      </w:pPr>
    </w:p>
    <w:p w14:paraId="36EDE961" w14:textId="6B686CA7" w:rsidR="00636519" w:rsidRDefault="001B5D55" w:rsidP="00636519">
      <w:pPr>
        <w:pStyle w:val="paragraph"/>
        <w:shd w:val="clear" w:color="auto" w:fill="FFFFFF"/>
        <w:spacing w:before="0" w:beforeAutospacing="0" w:after="0" w:afterAutospacing="0"/>
        <w:jc w:val="right"/>
        <w:textAlignment w:val="baseline"/>
      </w:pPr>
      <w:r w:rsidRPr="001B5D55">
        <w:rPr>
          <w:rStyle w:val="normaltextrun"/>
        </w:rPr>
        <w:lastRenderedPageBreak/>
        <w:t>2</w:t>
      </w:r>
      <w:r w:rsidR="00636519" w:rsidRPr="001B5D55">
        <w:rPr>
          <w:rStyle w:val="normaltextrun"/>
        </w:rPr>
        <w:t>. pielikums</w:t>
      </w:r>
      <w:r w:rsidR="00636519">
        <w:rPr>
          <w:rStyle w:val="eop"/>
        </w:rPr>
        <w:t> </w:t>
      </w:r>
    </w:p>
    <w:p w14:paraId="601F1065" w14:textId="77777777" w:rsidR="00636519" w:rsidRDefault="00636519" w:rsidP="00636519">
      <w:pPr>
        <w:pStyle w:val="paragraph"/>
        <w:shd w:val="clear" w:color="auto" w:fill="FFFFFF"/>
        <w:spacing w:before="0" w:beforeAutospacing="0" w:after="0" w:afterAutospacing="0"/>
        <w:jc w:val="right"/>
        <w:textAlignment w:val="baseline"/>
      </w:pPr>
      <w:r>
        <w:rPr>
          <w:rStyle w:val="eop"/>
        </w:rPr>
        <w:t> </w:t>
      </w:r>
    </w:p>
    <w:p w14:paraId="22C4CA96" w14:textId="5CB330B8" w:rsidR="00636519" w:rsidRDefault="00636519" w:rsidP="00636519">
      <w:pPr>
        <w:pStyle w:val="paragraph"/>
        <w:shd w:val="clear" w:color="auto" w:fill="FFFFFF"/>
        <w:spacing w:before="0" w:beforeAutospacing="0" w:after="160" w:afterAutospacing="0"/>
        <w:jc w:val="right"/>
        <w:textAlignment w:val="baseline"/>
      </w:pPr>
      <w:r>
        <w:rPr>
          <w:rStyle w:val="normaltextrun"/>
          <w:color w:val="000000"/>
        </w:rPr>
        <w:t>Latvijas Universitātes un Banku augstskolas pētniecības un attīstības grantu  konkursa nolikumam</w:t>
      </w:r>
      <w:r>
        <w:rPr>
          <w:rStyle w:val="eop"/>
          <w:color w:val="000000"/>
        </w:rPr>
        <w:t> </w:t>
      </w:r>
    </w:p>
    <w:tbl>
      <w:tblPr>
        <w:tblStyle w:val="TableGrid"/>
        <w:tblW w:w="0" w:type="auto"/>
        <w:tblLook w:val="04A0" w:firstRow="1" w:lastRow="0" w:firstColumn="1" w:lastColumn="0" w:noHBand="0" w:noVBand="1"/>
      </w:tblPr>
      <w:tblGrid>
        <w:gridCol w:w="9514"/>
      </w:tblGrid>
      <w:tr w:rsidR="00F04558" w14:paraId="35044F0C" w14:textId="77777777" w:rsidTr="00F04558">
        <w:tc>
          <w:tcPr>
            <w:tcW w:w="9514" w:type="dxa"/>
          </w:tcPr>
          <w:p w14:paraId="4998E1D5" w14:textId="77777777" w:rsidR="00F04558" w:rsidRDefault="00F04558" w:rsidP="00F04558">
            <w:pPr>
              <w:pStyle w:val="paragraph"/>
              <w:spacing w:before="0" w:beforeAutospacing="0" w:after="0" w:afterAutospacing="0"/>
              <w:ind w:firstLine="720"/>
              <w:jc w:val="center"/>
              <w:textAlignment w:val="baseline"/>
            </w:pPr>
            <w:r>
              <w:rPr>
                <w:rStyle w:val="normaltextrun"/>
                <w:b/>
                <w:bCs/>
                <w:color w:val="000000"/>
              </w:rPr>
              <w:t>Projekta noslēguma zinātniskais pārskats </w:t>
            </w:r>
            <w:r>
              <w:rPr>
                <w:rStyle w:val="eop"/>
                <w:color w:val="000000"/>
              </w:rPr>
              <w:t> </w:t>
            </w:r>
            <w:r>
              <w:rPr>
                <w:rStyle w:val="normaltextrun"/>
                <w:i/>
                <w:iCs/>
                <w:color w:val="000000"/>
              </w:rPr>
              <w:t>(aizpilda tikai angļu valodā</w:t>
            </w:r>
            <w:r>
              <w:rPr>
                <w:rStyle w:val="eop"/>
                <w:color w:val="000000"/>
              </w:rPr>
              <w:t>)</w:t>
            </w:r>
          </w:p>
          <w:p w14:paraId="091C9614" w14:textId="77777777" w:rsidR="00F04558" w:rsidRDefault="00F04558" w:rsidP="00F04558">
            <w:pPr>
              <w:pStyle w:val="paragraph"/>
              <w:spacing w:before="0" w:beforeAutospacing="0" w:after="0" w:afterAutospacing="0"/>
              <w:jc w:val="center"/>
              <w:textAlignment w:val="baseline"/>
            </w:pPr>
            <w:r>
              <w:rPr>
                <w:rStyle w:val="eop"/>
                <w:color w:val="000000"/>
              </w:rPr>
              <w:t> </w:t>
            </w:r>
          </w:p>
          <w:p w14:paraId="28B62DBF" w14:textId="77777777" w:rsidR="00F04558" w:rsidRDefault="00F04558" w:rsidP="00F04558">
            <w:pPr>
              <w:pStyle w:val="paragraph"/>
              <w:spacing w:before="0" w:beforeAutospacing="0" w:after="0" w:afterAutospacing="0"/>
              <w:jc w:val="center"/>
              <w:textAlignment w:val="baseline"/>
            </w:pPr>
            <w:r>
              <w:rPr>
                <w:rStyle w:val="normaltextrun"/>
                <w:b/>
                <w:bCs/>
                <w:color w:val="000000"/>
              </w:rPr>
              <w:t>Final scientific project report </w:t>
            </w:r>
            <w:r>
              <w:rPr>
                <w:rStyle w:val="eop"/>
                <w:color w:val="000000"/>
              </w:rPr>
              <w:t> </w:t>
            </w:r>
          </w:p>
          <w:p w14:paraId="520FD4CD" w14:textId="77777777" w:rsidR="00F04558" w:rsidRDefault="00F04558" w:rsidP="00F04558">
            <w:pPr>
              <w:pStyle w:val="paragraph"/>
              <w:spacing w:before="0" w:beforeAutospacing="0" w:after="0" w:afterAutospacing="0"/>
              <w:textAlignment w:val="baseline"/>
              <w:rPr>
                <w:rStyle w:val="eop"/>
                <w:color w:val="000000"/>
                <w:sz w:val="28"/>
                <w:szCs w:val="28"/>
              </w:rPr>
            </w:pPr>
          </w:p>
          <w:p w14:paraId="3C5298A4" w14:textId="77777777" w:rsidR="00F04558" w:rsidRDefault="00F04558" w:rsidP="00F04558">
            <w:pPr>
              <w:pStyle w:val="paragraph"/>
              <w:spacing w:before="0" w:beforeAutospacing="0" w:after="0" w:afterAutospacing="0"/>
              <w:ind w:firstLine="720"/>
              <w:textAlignment w:val="baseline"/>
            </w:pPr>
            <w:r>
              <w:rPr>
                <w:rStyle w:val="eop"/>
                <w:color w:val="000000"/>
              </w:rPr>
              <w:t> </w:t>
            </w:r>
          </w:p>
          <w:p w14:paraId="47B69E4C" w14:textId="77777777" w:rsidR="00F04558" w:rsidRDefault="00F04558" w:rsidP="00F04558">
            <w:pPr>
              <w:pStyle w:val="paragraph"/>
              <w:spacing w:before="0" w:beforeAutospacing="0" w:after="0" w:afterAutospacing="0"/>
              <w:textAlignment w:val="baseline"/>
            </w:pPr>
            <w:r>
              <w:rPr>
                <w:rStyle w:val="normaltextrun"/>
                <w:color w:val="000000"/>
              </w:rPr>
              <w:t>Project title:</w:t>
            </w:r>
            <w:r>
              <w:rPr>
                <w:rStyle w:val="eop"/>
                <w:color w:val="000000"/>
              </w:rPr>
              <w:t> </w:t>
            </w:r>
          </w:p>
          <w:p w14:paraId="43E3B7D4" w14:textId="77777777" w:rsidR="00F04558" w:rsidRDefault="00F04558" w:rsidP="00F04558">
            <w:pPr>
              <w:pStyle w:val="paragraph"/>
              <w:spacing w:before="0" w:beforeAutospacing="0" w:after="0" w:afterAutospacing="0"/>
              <w:textAlignment w:val="baseline"/>
            </w:pPr>
            <w:r>
              <w:rPr>
                <w:rStyle w:val="eop"/>
                <w:color w:val="000000"/>
              </w:rPr>
              <w:t> </w:t>
            </w:r>
          </w:p>
          <w:p w14:paraId="12102147" w14:textId="77777777" w:rsidR="00F04558" w:rsidRDefault="00F04558" w:rsidP="00F04558">
            <w:pPr>
              <w:pStyle w:val="paragraph"/>
              <w:spacing w:before="0" w:beforeAutospacing="0" w:after="0" w:afterAutospacing="0"/>
              <w:textAlignment w:val="baseline"/>
            </w:pPr>
            <w:r>
              <w:rPr>
                <w:rStyle w:val="normaltextrun"/>
                <w:b/>
                <w:bCs/>
                <w:color w:val="000000"/>
              </w:rPr>
              <w:t>1. Scientific excellence</w:t>
            </w:r>
            <w:r>
              <w:rPr>
                <w:rStyle w:val="eop"/>
                <w:color w:val="000000"/>
              </w:rPr>
              <w:t> </w:t>
            </w:r>
          </w:p>
          <w:p w14:paraId="0FD94B6E" w14:textId="77777777" w:rsidR="00F04558" w:rsidRDefault="00F04558" w:rsidP="00F04558">
            <w:pPr>
              <w:pStyle w:val="paragraph"/>
              <w:spacing w:before="0" w:beforeAutospacing="0" w:after="0" w:afterAutospacing="0"/>
              <w:textAlignment w:val="baseline"/>
            </w:pPr>
            <w:r>
              <w:rPr>
                <w:rStyle w:val="normaltextrun"/>
                <w:color w:val="000000"/>
              </w:rPr>
              <w:t>(description)</w:t>
            </w:r>
            <w:r>
              <w:rPr>
                <w:rStyle w:val="eop"/>
                <w:color w:val="000000"/>
              </w:rPr>
              <w:t> </w:t>
            </w:r>
          </w:p>
          <w:p w14:paraId="1E2F7C00" w14:textId="77777777" w:rsidR="00F04558" w:rsidRDefault="00F04558" w:rsidP="00F04558">
            <w:pPr>
              <w:pStyle w:val="paragraph"/>
              <w:spacing w:before="0" w:beforeAutospacing="0" w:after="0" w:afterAutospacing="0"/>
              <w:textAlignment w:val="baseline"/>
            </w:pPr>
            <w:r>
              <w:rPr>
                <w:rStyle w:val="eop"/>
                <w:color w:val="000000"/>
              </w:rPr>
              <w:t> </w:t>
            </w:r>
          </w:p>
          <w:p w14:paraId="1EB4D8F4" w14:textId="77777777" w:rsidR="00F04558" w:rsidRDefault="00F04558" w:rsidP="00F04558">
            <w:pPr>
              <w:pStyle w:val="paragraph"/>
              <w:spacing w:before="0" w:beforeAutospacing="0" w:after="0" w:afterAutospacing="0"/>
              <w:textAlignment w:val="baseline"/>
            </w:pPr>
            <w:r>
              <w:rPr>
                <w:rStyle w:val="normaltextrun"/>
                <w:b/>
                <w:bCs/>
                <w:color w:val="000000"/>
              </w:rPr>
              <w:t>2. Impact</w:t>
            </w:r>
            <w:r>
              <w:rPr>
                <w:rStyle w:val="eop"/>
                <w:color w:val="000000"/>
              </w:rPr>
              <w:t> </w:t>
            </w:r>
          </w:p>
          <w:p w14:paraId="1AF3D106" w14:textId="77777777" w:rsidR="00F04558" w:rsidRDefault="00F04558" w:rsidP="00F04558">
            <w:pPr>
              <w:pStyle w:val="paragraph"/>
              <w:spacing w:before="0" w:beforeAutospacing="0" w:after="0" w:afterAutospacing="0"/>
              <w:textAlignment w:val="baseline"/>
            </w:pPr>
            <w:r>
              <w:rPr>
                <w:rStyle w:val="normaltextrun"/>
                <w:color w:val="000000"/>
              </w:rPr>
              <w:t>2.1. Scientific results of the project</w:t>
            </w:r>
            <w:r>
              <w:rPr>
                <w:rStyle w:val="eop"/>
                <w:color w:val="000000"/>
              </w:rPr>
              <w:t> </w:t>
            </w:r>
          </w:p>
          <w:p w14:paraId="16A6987E" w14:textId="77777777" w:rsidR="00F04558" w:rsidRDefault="00F04558" w:rsidP="00F04558">
            <w:pPr>
              <w:pStyle w:val="paragraph"/>
              <w:spacing w:before="0" w:beforeAutospacing="0" w:after="0" w:afterAutospacing="0"/>
              <w:textAlignment w:val="baseline"/>
            </w:pPr>
            <w:r>
              <w:rPr>
                <w:rStyle w:val="normaltextrun"/>
                <w:color w:val="000000"/>
              </w:rPr>
              <w:t>(description)</w:t>
            </w:r>
            <w:r>
              <w:rPr>
                <w:rStyle w:val="eop"/>
                <w:color w:val="000000"/>
              </w:rPr>
              <w:t> </w:t>
            </w:r>
          </w:p>
          <w:p w14:paraId="1034CDED" w14:textId="77777777" w:rsidR="00F04558" w:rsidRDefault="00F04558" w:rsidP="00F04558">
            <w:pPr>
              <w:pStyle w:val="paragraph"/>
              <w:spacing w:before="0" w:beforeAutospacing="0" w:after="0" w:afterAutospacing="0"/>
              <w:textAlignment w:val="baseline"/>
            </w:pPr>
            <w:r>
              <w:rPr>
                <w:rStyle w:val="eop"/>
                <w:color w:val="000000"/>
              </w:rPr>
              <w:t> </w:t>
            </w:r>
          </w:p>
          <w:p w14:paraId="54CCC0C2" w14:textId="77777777" w:rsidR="00F04558" w:rsidRDefault="00F04558" w:rsidP="00F04558">
            <w:pPr>
              <w:pStyle w:val="paragraph"/>
              <w:spacing w:before="0" w:beforeAutospacing="0" w:after="0" w:afterAutospacing="0"/>
              <w:textAlignment w:val="baseline"/>
            </w:pPr>
            <w:r>
              <w:rPr>
                <w:rStyle w:val="normaltextrun"/>
                <w:color w:val="000000"/>
              </w:rPr>
              <w:t>2.2. Research development opportunities</w:t>
            </w:r>
            <w:r>
              <w:rPr>
                <w:rStyle w:val="eop"/>
                <w:color w:val="000000"/>
              </w:rPr>
              <w:t> </w:t>
            </w:r>
          </w:p>
          <w:p w14:paraId="4E0BAD24" w14:textId="77777777" w:rsidR="00F04558" w:rsidRDefault="00F04558" w:rsidP="00F04558">
            <w:pPr>
              <w:pStyle w:val="paragraph"/>
              <w:spacing w:before="0" w:beforeAutospacing="0" w:after="0" w:afterAutospacing="0"/>
              <w:textAlignment w:val="baseline"/>
            </w:pPr>
            <w:r>
              <w:rPr>
                <w:rStyle w:val="normaltextrun"/>
                <w:color w:val="000000"/>
              </w:rPr>
              <w:t>(description)</w:t>
            </w:r>
            <w:r>
              <w:rPr>
                <w:rStyle w:val="eop"/>
                <w:color w:val="000000"/>
              </w:rPr>
              <w:t> </w:t>
            </w:r>
          </w:p>
          <w:p w14:paraId="30FE0FAD" w14:textId="77777777" w:rsidR="00F04558" w:rsidRDefault="00F04558" w:rsidP="00F04558">
            <w:pPr>
              <w:pStyle w:val="paragraph"/>
              <w:spacing w:before="0" w:beforeAutospacing="0" w:after="0" w:afterAutospacing="0"/>
              <w:textAlignment w:val="baseline"/>
            </w:pPr>
            <w:r>
              <w:rPr>
                <w:rStyle w:val="eop"/>
                <w:color w:val="000000"/>
              </w:rPr>
              <w:t> </w:t>
            </w:r>
          </w:p>
          <w:p w14:paraId="1DAC3245" w14:textId="77777777" w:rsidR="00F04558" w:rsidRDefault="00F04558" w:rsidP="00F04558">
            <w:pPr>
              <w:pStyle w:val="paragraph"/>
              <w:spacing w:before="0" w:beforeAutospacing="0" w:after="0" w:afterAutospacing="0"/>
              <w:textAlignment w:val="baseline"/>
            </w:pPr>
            <w:r>
              <w:rPr>
                <w:rStyle w:val="normaltextrun"/>
                <w:color w:val="000000"/>
              </w:rPr>
              <w:t>                                                                                                                                                         </w:t>
            </w:r>
            <w:r>
              <w:rPr>
                <w:rStyle w:val="eop"/>
                <w:color w:val="000000"/>
              </w:rPr>
              <w:t> </w:t>
            </w:r>
          </w:p>
          <w:p w14:paraId="72115369" w14:textId="77777777" w:rsidR="00F04558" w:rsidRDefault="00F04558" w:rsidP="00F04558">
            <w:pPr>
              <w:pStyle w:val="paragraph"/>
              <w:spacing w:before="0" w:beforeAutospacing="0" w:after="0" w:afterAutospacing="0"/>
              <w:textAlignment w:val="baseline"/>
            </w:pPr>
            <w:r>
              <w:rPr>
                <w:rStyle w:val="normaltextrun"/>
                <w:color w:val="000000"/>
              </w:rPr>
              <w:t>2.3. Socio-economic impact of results</w:t>
            </w:r>
            <w:r>
              <w:rPr>
                <w:rStyle w:val="eop"/>
                <w:color w:val="000000"/>
              </w:rPr>
              <w:t> </w:t>
            </w:r>
          </w:p>
          <w:p w14:paraId="1DB9D4E3" w14:textId="77777777" w:rsidR="00F04558" w:rsidRDefault="00F04558" w:rsidP="00F04558">
            <w:pPr>
              <w:pStyle w:val="paragraph"/>
              <w:spacing w:before="0" w:beforeAutospacing="0" w:after="0" w:afterAutospacing="0"/>
              <w:textAlignment w:val="baseline"/>
            </w:pPr>
            <w:r>
              <w:rPr>
                <w:rStyle w:val="normaltextrun"/>
                <w:color w:val="000000"/>
              </w:rPr>
              <w:t>(description)</w:t>
            </w:r>
            <w:r>
              <w:rPr>
                <w:rStyle w:val="eop"/>
                <w:color w:val="000000"/>
              </w:rPr>
              <w:t> </w:t>
            </w:r>
          </w:p>
          <w:p w14:paraId="7D28D81C" w14:textId="77777777" w:rsidR="00F04558" w:rsidRDefault="00F04558" w:rsidP="00F04558">
            <w:pPr>
              <w:pStyle w:val="paragraph"/>
              <w:spacing w:before="0" w:beforeAutospacing="0" w:after="0" w:afterAutospacing="0"/>
              <w:textAlignment w:val="baseline"/>
            </w:pPr>
            <w:r>
              <w:rPr>
                <w:rStyle w:val="eop"/>
                <w:color w:val="000000"/>
              </w:rPr>
              <w:t> </w:t>
            </w:r>
          </w:p>
          <w:p w14:paraId="22F7AD99" w14:textId="77777777" w:rsidR="00F04558" w:rsidRDefault="00F04558" w:rsidP="00F04558">
            <w:pPr>
              <w:pStyle w:val="paragraph"/>
              <w:spacing w:before="0" w:beforeAutospacing="0" w:after="0" w:afterAutospacing="0"/>
              <w:textAlignment w:val="baseline"/>
            </w:pPr>
            <w:r>
              <w:rPr>
                <w:rStyle w:val="normaltextrun"/>
                <w:color w:val="000000"/>
              </w:rPr>
              <w:t>                                                                                                                                                        </w:t>
            </w:r>
            <w:r>
              <w:rPr>
                <w:rStyle w:val="eop"/>
                <w:color w:val="000000"/>
              </w:rPr>
              <w:t> </w:t>
            </w:r>
          </w:p>
          <w:p w14:paraId="12CB9124" w14:textId="77777777" w:rsidR="00F04558" w:rsidRDefault="00F04558" w:rsidP="00F04558">
            <w:pPr>
              <w:pStyle w:val="paragraph"/>
              <w:spacing w:before="0" w:beforeAutospacing="0" w:after="0" w:afterAutospacing="0"/>
              <w:textAlignment w:val="baseline"/>
            </w:pPr>
            <w:r>
              <w:rPr>
                <w:rStyle w:val="normaltextrun"/>
                <w:color w:val="000000"/>
              </w:rPr>
              <w:t>2.4. Publicity and communication</w:t>
            </w:r>
            <w:r>
              <w:rPr>
                <w:rStyle w:val="eop"/>
                <w:color w:val="000000"/>
              </w:rPr>
              <w:t> </w:t>
            </w:r>
          </w:p>
          <w:p w14:paraId="268BBB4A" w14:textId="77777777" w:rsidR="00F04558" w:rsidRDefault="00F04558" w:rsidP="00F04558">
            <w:pPr>
              <w:pStyle w:val="paragraph"/>
              <w:spacing w:before="0" w:beforeAutospacing="0" w:after="0" w:afterAutospacing="0"/>
              <w:textAlignment w:val="baseline"/>
            </w:pPr>
            <w:r>
              <w:rPr>
                <w:rStyle w:val="normaltextrun"/>
                <w:color w:val="000000"/>
              </w:rPr>
              <w:t>(description)</w:t>
            </w:r>
            <w:r>
              <w:rPr>
                <w:rStyle w:val="eop"/>
                <w:color w:val="000000"/>
              </w:rPr>
              <w:t> </w:t>
            </w:r>
          </w:p>
          <w:p w14:paraId="599CDBF9" w14:textId="77777777" w:rsidR="00F04558" w:rsidRDefault="00F04558" w:rsidP="00F04558">
            <w:pPr>
              <w:pStyle w:val="paragraph"/>
              <w:spacing w:before="0" w:beforeAutospacing="0" w:after="0" w:afterAutospacing="0"/>
              <w:textAlignment w:val="baseline"/>
            </w:pPr>
            <w:r>
              <w:rPr>
                <w:rStyle w:val="eop"/>
                <w:color w:val="000000"/>
              </w:rPr>
              <w:t> </w:t>
            </w:r>
          </w:p>
          <w:p w14:paraId="71AFD458" w14:textId="77777777" w:rsidR="00F04558" w:rsidRDefault="00F04558" w:rsidP="00F04558">
            <w:pPr>
              <w:pStyle w:val="paragraph"/>
              <w:spacing w:before="0" w:beforeAutospacing="0" w:after="0" w:afterAutospacing="0"/>
              <w:textAlignment w:val="baseline"/>
            </w:pPr>
            <w:r>
              <w:rPr>
                <w:rStyle w:val="normaltextrun"/>
                <w:color w:val="000000"/>
              </w:rPr>
              <w:t xml:space="preserve">Table </w:t>
            </w:r>
            <w:r>
              <w:rPr>
                <w:rStyle w:val="normaltextrun"/>
              </w:rPr>
              <w:t>x</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
              <w:gridCol w:w="1539"/>
              <w:gridCol w:w="1802"/>
              <w:gridCol w:w="2010"/>
              <w:gridCol w:w="2053"/>
              <w:gridCol w:w="1469"/>
            </w:tblGrid>
            <w:tr w:rsidR="00F04558" w14:paraId="4C6F3CDB"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01721B99" w14:textId="77777777" w:rsidR="00F04558" w:rsidRDefault="00F04558" w:rsidP="00F04558">
                  <w:pPr>
                    <w:pStyle w:val="paragraph"/>
                    <w:spacing w:before="0" w:beforeAutospacing="0" w:after="200" w:afterAutospacing="0"/>
                    <w:jc w:val="both"/>
                    <w:textAlignment w:val="baseline"/>
                  </w:pPr>
                  <w:r>
                    <w:rPr>
                      <w:rStyle w:val="normaltextrun"/>
                      <w:color w:val="000000"/>
                    </w:rPr>
                    <w:t>No</w:t>
                  </w:r>
                  <w:r>
                    <w:rPr>
                      <w:rStyle w:val="eop"/>
                      <w:color w:val="000000"/>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1997827" w14:textId="77777777" w:rsidR="00F04558" w:rsidRPr="00070D5B" w:rsidRDefault="00F04558" w:rsidP="00F04558">
                  <w:pPr>
                    <w:pStyle w:val="paragraph"/>
                    <w:spacing w:before="0" w:beforeAutospacing="0" w:after="0" w:afterAutospacing="0"/>
                    <w:jc w:val="both"/>
                    <w:textAlignment w:val="baseline"/>
                    <w:rPr>
                      <w:sz w:val="20"/>
                      <w:szCs w:val="20"/>
                    </w:rPr>
                  </w:pPr>
                  <w:r w:rsidRPr="00070D5B">
                    <w:rPr>
                      <w:rStyle w:val="normaltextrun"/>
                      <w:color w:val="000000"/>
                      <w:sz w:val="20"/>
                      <w:szCs w:val="20"/>
                    </w:rPr>
                    <w:t>Communication channel (for example, television, radio, social media, etc.)  </w:t>
                  </w:r>
                  <w:r w:rsidRPr="00070D5B">
                    <w:rPr>
                      <w:rStyle w:val="eop"/>
                      <w:color w:val="000000"/>
                      <w:sz w:val="20"/>
                      <w:szCs w:val="2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7A33328" w14:textId="77777777" w:rsidR="00F04558" w:rsidRPr="00070D5B" w:rsidRDefault="00F04558" w:rsidP="00F04558">
                  <w:pPr>
                    <w:pStyle w:val="paragraph"/>
                    <w:spacing w:before="0" w:beforeAutospacing="0" w:after="0" w:afterAutospacing="0"/>
                    <w:jc w:val="both"/>
                    <w:textAlignment w:val="baseline"/>
                    <w:rPr>
                      <w:sz w:val="20"/>
                      <w:szCs w:val="20"/>
                    </w:rPr>
                  </w:pPr>
                  <w:r w:rsidRPr="00070D5B">
                    <w:rPr>
                      <w:rStyle w:val="normaltextrun"/>
                      <w:color w:val="000000"/>
                      <w:sz w:val="20"/>
                      <w:szCs w:val="20"/>
                    </w:rPr>
                    <w:t>Activity (for example, interview, popular science article, seminar, etc.)</w:t>
                  </w:r>
                  <w:r w:rsidRPr="00070D5B">
                    <w:rPr>
                      <w:rStyle w:val="eop"/>
                      <w:color w:val="000000"/>
                      <w:sz w:val="20"/>
                      <w:szCs w:val="2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AEE5358" w14:textId="77777777" w:rsidR="00F04558" w:rsidRPr="00070D5B" w:rsidRDefault="00F04558" w:rsidP="00F04558">
                  <w:pPr>
                    <w:pStyle w:val="paragraph"/>
                    <w:spacing w:before="0" w:beforeAutospacing="0" w:after="0" w:afterAutospacing="0"/>
                    <w:jc w:val="both"/>
                    <w:textAlignment w:val="baseline"/>
                    <w:rPr>
                      <w:sz w:val="20"/>
                      <w:szCs w:val="20"/>
                    </w:rPr>
                  </w:pPr>
                  <w:r w:rsidRPr="00070D5B">
                    <w:rPr>
                      <w:rStyle w:val="normaltextrun"/>
                      <w:color w:val="000000"/>
                      <w:sz w:val="20"/>
                      <w:szCs w:val="20"/>
                    </w:rPr>
                    <w:t>Planned/reached target audience (a description of the target audience for the activity, and the amount of the audience reached)</w:t>
                  </w:r>
                  <w:r w:rsidRPr="00070D5B">
                    <w:rPr>
                      <w:rStyle w:val="eop"/>
                      <w:color w:val="000000"/>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40035FB" w14:textId="77777777" w:rsidR="00F04558" w:rsidRPr="00070D5B" w:rsidRDefault="00F04558" w:rsidP="00F04558">
                  <w:pPr>
                    <w:pStyle w:val="paragraph"/>
                    <w:spacing w:before="0" w:beforeAutospacing="0" w:after="0" w:afterAutospacing="0"/>
                    <w:jc w:val="both"/>
                    <w:textAlignment w:val="baseline"/>
                    <w:rPr>
                      <w:sz w:val="20"/>
                      <w:szCs w:val="20"/>
                    </w:rPr>
                  </w:pPr>
                  <w:r w:rsidRPr="00070D5B">
                    <w:rPr>
                      <w:rStyle w:val="normaltextrun"/>
                      <w:color w:val="000000"/>
                      <w:sz w:val="20"/>
                      <w:szCs w:val="20"/>
                    </w:rPr>
                    <w:t>Available at (provide a link to where the activity or information about the activity is available)</w:t>
                  </w:r>
                  <w:r w:rsidRPr="00070D5B">
                    <w:rPr>
                      <w:rStyle w:val="eop"/>
                      <w:color w:val="000000"/>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7239DF3" w14:textId="77777777" w:rsidR="00F04558" w:rsidRPr="00070D5B" w:rsidRDefault="00F04558" w:rsidP="00F04558">
                  <w:pPr>
                    <w:pStyle w:val="paragraph"/>
                    <w:spacing w:before="0" w:beforeAutospacing="0" w:after="0" w:afterAutospacing="0"/>
                    <w:jc w:val="both"/>
                    <w:textAlignment w:val="baseline"/>
                    <w:rPr>
                      <w:sz w:val="20"/>
                      <w:szCs w:val="20"/>
                    </w:rPr>
                  </w:pPr>
                  <w:r w:rsidRPr="00070D5B">
                    <w:rPr>
                      <w:rStyle w:val="normaltextrun"/>
                      <w:color w:val="000000"/>
                      <w:sz w:val="20"/>
                      <w:szCs w:val="20"/>
                    </w:rPr>
                    <w:t>Date of publication/event</w:t>
                  </w:r>
                  <w:r w:rsidRPr="00070D5B">
                    <w:rPr>
                      <w:rStyle w:val="eop"/>
                      <w:color w:val="000000"/>
                      <w:sz w:val="20"/>
                      <w:szCs w:val="20"/>
                    </w:rPr>
                    <w:t> </w:t>
                  </w:r>
                </w:p>
              </w:tc>
            </w:tr>
            <w:tr w:rsidR="00F04558" w14:paraId="11210256"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627E85A2" w14:textId="77777777" w:rsidR="00F04558" w:rsidRDefault="00F04558" w:rsidP="00F04558">
                  <w:pPr>
                    <w:pStyle w:val="paragraph"/>
                    <w:spacing w:before="0" w:beforeAutospacing="0" w:after="200" w:afterAutospacing="0"/>
                    <w:jc w:val="both"/>
                    <w:textAlignment w:val="baseline"/>
                  </w:pPr>
                  <w:r>
                    <w:rPr>
                      <w:rStyle w:val="normaltextrun"/>
                      <w:color w:val="000000"/>
                    </w:rPr>
                    <w:t>1.</w:t>
                  </w:r>
                  <w:r>
                    <w:rPr>
                      <w:rStyle w:val="eop"/>
                      <w:color w:val="000000"/>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AD97D28"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74A3312F"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3A2C71E"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6BDAB3C"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55ECE66" w14:textId="77777777" w:rsidR="00F04558" w:rsidRDefault="00F04558" w:rsidP="00F04558">
                  <w:pPr>
                    <w:pStyle w:val="paragraph"/>
                    <w:spacing w:before="0" w:beforeAutospacing="0" w:after="200" w:afterAutospacing="0"/>
                    <w:jc w:val="both"/>
                    <w:textAlignment w:val="baseline"/>
                  </w:pPr>
                  <w:r>
                    <w:rPr>
                      <w:rStyle w:val="eop"/>
                      <w:color w:val="000000"/>
                    </w:rPr>
                    <w:t> </w:t>
                  </w:r>
                </w:p>
              </w:tc>
            </w:tr>
            <w:tr w:rsidR="00F04558" w14:paraId="6DF0C964"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3A636A92" w14:textId="77777777" w:rsidR="00F04558" w:rsidRDefault="00F04558" w:rsidP="00F04558">
                  <w:pPr>
                    <w:pStyle w:val="paragraph"/>
                    <w:spacing w:before="0" w:beforeAutospacing="0" w:after="200" w:afterAutospacing="0"/>
                    <w:jc w:val="both"/>
                    <w:textAlignment w:val="baseline"/>
                  </w:pPr>
                  <w:r>
                    <w:rPr>
                      <w:rStyle w:val="normaltextrun"/>
                      <w:color w:val="000000"/>
                    </w:rPr>
                    <w:t>2.</w:t>
                  </w:r>
                  <w:r>
                    <w:rPr>
                      <w:rStyle w:val="eop"/>
                      <w:color w:val="000000"/>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2FC27E7"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E93799E"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AADA526"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62A57B4B"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177D9F2" w14:textId="77777777" w:rsidR="00F04558" w:rsidRDefault="00F04558" w:rsidP="00F04558">
                  <w:pPr>
                    <w:pStyle w:val="paragraph"/>
                    <w:spacing w:before="0" w:beforeAutospacing="0" w:after="200" w:afterAutospacing="0"/>
                    <w:jc w:val="both"/>
                    <w:textAlignment w:val="baseline"/>
                  </w:pPr>
                  <w:r>
                    <w:rPr>
                      <w:rStyle w:val="eop"/>
                      <w:color w:val="000000"/>
                    </w:rPr>
                    <w:t> </w:t>
                  </w:r>
                </w:p>
              </w:tc>
            </w:tr>
            <w:tr w:rsidR="00F04558" w14:paraId="36D5085A"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496AEF2D" w14:textId="77777777" w:rsidR="00F04558" w:rsidRDefault="00F04558" w:rsidP="00F04558">
                  <w:pPr>
                    <w:pStyle w:val="paragraph"/>
                    <w:spacing w:before="0" w:beforeAutospacing="0" w:after="200" w:afterAutospacing="0"/>
                    <w:jc w:val="both"/>
                    <w:textAlignment w:val="baseline"/>
                  </w:pPr>
                  <w:r>
                    <w:rPr>
                      <w:rStyle w:val="normaltextrun"/>
                      <w:color w:val="000000"/>
                    </w:rPr>
                    <w:t>3.</w:t>
                  </w:r>
                  <w:r>
                    <w:rPr>
                      <w:rStyle w:val="eop"/>
                      <w:color w:val="000000"/>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6665B4E"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3FC97D87"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FE174BE"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748688C"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FDFC6A9" w14:textId="77777777" w:rsidR="00F04558" w:rsidRDefault="00F04558" w:rsidP="00F04558">
                  <w:pPr>
                    <w:pStyle w:val="paragraph"/>
                    <w:spacing w:before="0" w:beforeAutospacing="0" w:after="200" w:afterAutospacing="0"/>
                    <w:jc w:val="both"/>
                    <w:textAlignment w:val="baseline"/>
                  </w:pPr>
                  <w:r>
                    <w:rPr>
                      <w:rStyle w:val="eop"/>
                      <w:color w:val="000000"/>
                    </w:rPr>
                    <w:t> </w:t>
                  </w:r>
                </w:p>
              </w:tc>
            </w:tr>
            <w:tr w:rsidR="00F04558" w14:paraId="7364B4B4"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25AE3F10" w14:textId="77777777" w:rsidR="00F04558" w:rsidRDefault="00F04558" w:rsidP="00F04558">
                  <w:pPr>
                    <w:pStyle w:val="paragraph"/>
                    <w:spacing w:before="0" w:beforeAutospacing="0" w:after="200" w:afterAutospacing="0"/>
                    <w:jc w:val="both"/>
                    <w:textAlignment w:val="baseline"/>
                  </w:pPr>
                  <w:r>
                    <w:rPr>
                      <w:rStyle w:val="normaltextrun"/>
                      <w:color w:val="000000"/>
                    </w:rPr>
                    <w:t>4.</w:t>
                  </w:r>
                  <w:r>
                    <w:rPr>
                      <w:rStyle w:val="eop"/>
                      <w:color w:val="000000"/>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8B5FE8A"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8F2B0AC"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170ADB2"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AC45F22"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A824A2E" w14:textId="77777777" w:rsidR="00F04558" w:rsidRDefault="00F04558" w:rsidP="00F04558">
                  <w:pPr>
                    <w:pStyle w:val="paragraph"/>
                    <w:spacing w:before="0" w:beforeAutospacing="0" w:after="200" w:afterAutospacing="0"/>
                    <w:jc w:val="both"/>
                    <w:textAlignment w:val="baseline"/>
                  </w:pPr>
                  <w:r>
                    <w:rPr>
                      <w:rStyle w:val="eop"/>
                      <w:color w:val="000000"/>
                    </w:rPr>
                    <w:t> </w:t>
                  </w:r>
                </w:p>
              </w:tc>
            </w:tr>
            <w:tr w:rsidR="00F04558" w14:paraId="68BCAA8F"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975501A" w14:textId="77777777" w:rsidR="00F04558" w:rsidRDefault="00F04558" w:rsidP="00F04558">
                  <w:pPr>
                    <w:pStyle w:val="paragraph"/>
                    <w:spacing w:before="0" w:beforeAutospacing="0" w:after="200" w:afterAutospacing="0"/>
                    <w:jc w:val="both"/>
                    <w:textAlignment w:val="baseline"/>
                  </w:pPr>
                  <w:r>
                    <w:rPr>
                      <w:rStyle w:val="eop"/>
                      <w:color w:val="000000"/>
                    </w:rPr>
                    <w:t>5</w:t>
                  </w:r>
                  <w:r>
                    <w:rPr>
                      <w:rStyle w:val="eop"/>
                    </w:rPr>
                    <w:t>.</w:t>
                  </w:r>
                  <w:r>
                    <w:rPr>
                      <w:rStyle w:val="eop"/>
                      <w:color w:val="000000"/>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48EF93F"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1BFCACD9"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77FB4D5"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9492B78" w14:textId="77777777" w:rsidR="00F04558" w:rsidRDefault="00F04558" w:rsidP="00F04558">
                  <w:pPr>
                    <w:pStyle w:val="paragraph"/>
                    <w:spacing w:before="0" w:beforeAutospacing="0" w:after="20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7155722" w14:textId="77777777" w:rsidR="00F04558" w:rsidRDefault="00F04558" w:rsidP="00F04558">
                  <w:pPr>
                    <w:pStyle w:val="paragraph"/>
                    <w:spacing w:before="0" w:beforeAutospacing="0" w:after="200" w:afterAutospacing="0"/>
                    <w:jc w:val="both"/>
                    <w:textAlignment w:val="baseline"/>
                  </w:pPr>
                  <w:r>
                    <w:rPr>
                      <w:rStyle w:val="eop"/>
                      <w:color w:val="000000"/>
                    </w:rPr>
                    <w:t> </w:t>
                  </w:r>
                </w:p>
              </w:tc>
            </w:tr>
          </w:tbl>
          <w:p w14:paraId="28E82FC7" w14:textId="77777777" w:rsidR="00F04558" w:rsidRDefault="00F04558" w:rsidP="00F04558">
            <w:pPr>
              <w:pStyle w:val="paragraph"/>
              <w:spacing w:before="0" w:beforeAutospacing="0" w:after="0" w:afterAutospacing="0"/>
              <w:textAlignment w:val="baseline"/>
              <w:rPr>
                <w:rStyle w:val="eop"/>
                <w:color w:val="000000" w:themeColor="text1"/>
              </w:rPr>
            </w:pPr>
          </w:p>
          <w:p w14:paraId="6E7DBA7C" w14:textId="77777777" w:rsidR="00F04558" w:rsidRDefault="00F04558" w:rsidP="00F04558">
            <w:pPr>
              <w:pStyle w:val="paragraph"/>
              <w:spacing w:before="0" w:beforeAutospacing="0" w:after="0" w:afterAutospacing="0"/>
              <w:textAlignment w:val="baseline"/>
            </w:pPr>
            <w:r w:rsidRPr="63FE2228">
              <w:rPr>
                <w:rStyle w:val="eop"/>
                <w:color w:val="000000" w:themeColor="text1"/>
              </w:rPr>
              <w:t> </w:t>
            </w:r>
          </w:p>
          <w:p w14:paraId="6868150A" w14:textId="77777777" w:rsidR="00F04558" w:rsidRDefault="00F04558" w:rsidP="00F04558">
            <w:pPr>
              <w:pStyle w:val="paragraph"/>
              <w:spacing w:before="0" w:beforeAutospacing="0" w:after="0" w:afterAutospacing="0"/>
              <w:textAlignment w:val="baseline"/>
              <w:rPr>
                <w:rStyle w:val="normaltextrun"/>
                <w:color w:val="000000" w:themeColor="text1"/>
              </w:rPr>
            </w:pPr>
            <w:r w:rsidRPr="63FE2228">
              <w:rPr>
                <w:rStyle w:val="normaltextrun"/>
                <w:color w:val="000000" w:themeColor="text1"/>
              </w:rPr>
              <w:t>2.5. Contribution to the capacity building and career development of the project applicant</w:t>
            </w:r>
            <w:r w:rsidRPr="63FE2228">
              <w:rPr>
                <w:rStyle w:val="eop"/>
                <w:color w:val="000000" w:themeColor="text1"/>
              </w:rPr>
              <w:t> </w:t>
            </w:r>
          </w:p>
          <w:p w14:paraId="7BFC1358" w14:textId="77777777" w:rsidR="00F04558" w:rsidRDefault="00F04558" w:rsidP="00F04558">
            <w:pPr>
              <w:pStyle w:val="paragraph"/>
              <w:spacing w:before="0" w:beforeAutospacing="0" w:after="0" w:afterAutospacing="0"/>
              <w:textAlignment w:val="baseline"/>
            </w:pPr>
            <w:r>
              <w:rPr>
                <w:rStyle w:val="eop"/>
                <w:color w:val="000000"/>
              </w:rPr>
              <w:t> </w:t>
            </w:r>
          </w:p>
          <w:p w14:paraId="107F1AB2" w14:textId="77777777" w:rsidR="00F04558" w:rsidRDefault="00F04558" w:rsidP="00F04558">
            <w:pPr>
              <w:pStyle w:val="paragraph"/>
              <w:spacing w:before="0" w:beforeAutospacing="0" w:after="0" w:afterAutospacing="0"/>
              <w:textAlignment w:val="baseline"/>
            </w:pPr>
            <w:r>
              <w:rPr>
                <w:rStyle w:val="normaltextrun"/>
                <w:color w:val="000000"/>
              </w:rPr>
              <w:lastRenderedPageBreak/>
              <w:t>                                                                                                                                                        </w:t>
            </w:r>
            <w:r>
              <w:rPr>
                <w:rStyle w:val="eop"/>
                <w:color w:val="000000"/>
              </w:rPr>
              <w:t> </w:t>
            </w:r>
          </w:p>
          <w:p w14:paraId="772FDEBA" w14:textId="77777777" w:rsidR="00F04558" w:rsidRDefault="00F04558" w:rsidP="00F04558">
            <w:pPr>
              <w:pStyle w:val="paragraph"/>
              <w:spacing w:before="0" w:beforeAutospacing="0" w:after="0" w:afterAutospacing="0"/>
              <w:textAlignment w:val="baseline"/>
            </w:pPr>
            <w:r>
              <w:rPr>
                <w:rStyle w:val="normaltextrun"/>
                <w:b/>
                <w:bCs/>
                <w:color w:val="000000"/>
              </w:rPr>
              <w:t>3. Implementation</w:t>
            </w:r>
            <w:r>
              <w:rPr>
                <w:rStyle w:val="eop"/>
                <w:color w:val="000000"/>
              </w:rPr>
              <w:t> </w:t>
            </w:r>
          </w:p>
          <w:p w14:paraId="02806B07" w14:textId="77777777" w:rsidR="00F04558" w:rsidRDefault="00F04558" w:rsidP="00F04558">
            <w:pPr>
              <w:pStyle w:val="paragraph"/>
              <w:spacing w:before="0" w:beforeAutospacing="0" w:after="0" w:afterAutospacing="0"/>
              <w:textAlignment w:val="baseline"/>
            </w:pPr>
            <w:r>
              <w:rPr>
                <w:rStyle w:val="normaltextrun"/>
                <w:color w:val="000000"/>
              </w:rPr>
              <w:t>(description)</w:t>
            </w:r>
            <w:r>
              <w:rPr>
                <w:rStyle w:val="eop"/>
                <w:color w:val="000000"/>
              </w:rPr>
              <w:t> </w:t>
            </w:r>
          </w:p>
          <w:p w14:paraId="13969CEC" w14:textId="77777777" w:rsidR="00F04558" w:rsidRDefault="00F04558" w:rsidP="00F04558">
            <w:pPr>
              <w:pStyle w:val="paragraph"/>
              <w:spacing w:before="0" w:beforeAutospacing="0" w:after="0" w:afterAutospacing="0"/>
              <w:textAlignment w:val="baseline"/>
            </w:pPr>
            <w:r>
              <w:rPr>
                <w:rStyle w:val="normaltextrun"/>
              </w:rPr>
              <w:t>Table x</w:t>
            </w:r>
            <w:r>
              <w:rPr>
                <w:rStyle w:val="eop"/>
              </w:rPr>
              <w:t> </w:t>
            </w:r>
          </w:p>
          <w:p w14:paraId="140ED81D" w14:textId="77777777" w:rsidR="00F04558" w:rsidRDefault="00F04558" w:rsidP="00F04558">
            <w:pPr>
              <w:pStyle w:val="paragraph"/>
              <w:spacing w:before="0" w:beforeAutospacing="0" w:after="0" w:afterAutospacing="0"/>
              <w:textAlignment w:val="baseline"/>
            </w:pPr>
            <w:r>
              <w:rPr>
                <w:rStyle w:val="normaltextrun"/>
              </w:rPr>
              <w:t>Achieved Results</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1435"/>
              <w:gridCol w:w="1922"/>
              <w:gridCol w:w="2010"/>
              <w:gridCol w:w="2223"/>
              <w:gridCol w:w="1285"/>
            </w:tblGrid>
            <w:tr w:rsidR="00F04558" w:rsidRPr="00262FE3" w14:paraId="29675A07"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18859ADE"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normaltextrun"/>
                      <w:sz w:val="22"/>
                      <w:szCs w:val="22"/>
                    </w:rPr>
                    <w:t>No</w:t>
                  </w:r>
                  <w:r w:rsidRPr="00262FE3">
                    <w:rPr>
                      <w:rStyle w:val="eop"/>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892F151" w14:textId="77777777" w:rsidR="00F04558" w:rsidRPr="00262FE3" w:rsidRDefault="00F04558" w:rsidP="00F04558">
                  <w:pPr>
                    <w:pStyle w:val="paragraph"/>
                    <w:spacing w:before="0" w:beforeAutospacing="0" w:after="0" w:afterAutospacing="0"/>
                    <w:jc w:val="both"/>
                    <w:textAlignment w:val="baseline"/>
                    <w:rPr>
                      <w:sz w:val="22"/>
                      <w:szCs w:val="22"/>
                    </w:rPr>
                  </w:pPr>
                  <w:r w:rsidRPr="00262FE3">
                    <w:rPr>
                      <w:rStyle w:val="normaltextrun"/>
                      <w:sz w:val="22"/>
                      <w:szCs w:val="22"/>
                    </w:rPr>
                    <w:t>Results (in line with the call text Art. #14)</w:t>
                  </w:r>
                  <w:r w:rsidRPr="00262FE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184092E2" w14:textId="77777777" w:rsidR="00F04558" w:rsidRPr="00262FE3" w:rsidRDefault="00F04558" w:rsidP="00F04558">
                  <w:pPr>
                    <w:pStyle w:val="paragraph"/>
                    <w:spacing w:before="0" w:beforeAutospacing="0" w:after="0" w:afterAutospacing="0"/>
                    <w:jc w:val="both"/>
                    <w:textAlignment w:val="baseline"/>
                    <w:rPr>
                      <w:sz w:val="22"/>
                      <w:szCs w:val="22"/>
                    </w:rPr>
                  </w:pPr>
                  <w:r w:rsidRPr="00262FE3">
                    <w:rPr>
                      <w:rStyle w:val="normaltextrun"/>
                      <w:sz w:val="22"/>
                      <w:szCs w:val="22"/>
                    </w:rPr>
                    <w:t>Planned</w:t>
                  </w:r>
                  <w:r w:rsidRPr="00262FE3">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004FB582" w14:textId="77777777" w:rsidR="00F04558" w:rsidRPr="00262FE3" w:rsidRDefault="00F04558" w:rsidP="00F04558">
                  <w:pPr>
                    <w:pStyle w:val="paragraph"/>
                    <w:spacing w:before="0" w:beforeAutospacing="0" w:after="0" w:afterAutospacing="0"/>
                    <w:jc w:val="both"/>
                    <w:textAlignment w:val="baseline"/>
                    <w:rPr>
                      <w:sz w:val="22"/>
                      <w:szCs w:val="22"/>
                    </w:rPr>
                  </w:pPr>
                  <w:r w:rsidRPr="00262FE3">
                    <w:rPr>
                      <w:rStyle w:val="normaltextrun"/>
                      <w:sz w:val="22"/>
                      <w:szCs w:val="22"/>
                    </w:rPr>
                    <w:t>Achieved</w:t>
                  </w:r>
                  <w:r w:rsidRPr="00262FE3">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CF2E1B2" w14:textId="77777777" w:rsidR="00F04558" w:rsidRPr="00262FE3" w:rsidRDefault="00F04558" w:rsidP="00F04558">
                  <w:pPr>
                    <w:pStyle w:val="paragraph"/>
                    <w:spacing w:before="0" w:beforeAutospacing="0" w:after="0" w:afterAutospacing="0"/>
                    <w:jc w:val="both"/>
                    <w:textAlignment w:val="baseline"/>
                    <w:rPr>
                      <w:sz w:val="22"/>
                      <w:szCs w:val="22"/>
                    </w:rPr>
                  </w:pPr>
                  <w:r w:rsidRPr="00262FE3">
                    <w:rPr>
                      <w:rStyle w:val="normaltextrun"/>
                      <w:sz w:val="22"/>
                      <w:szCs w:val="22"/>
                    </w:rPr>
                    <w:t>Means of verification</w:t>
                  </w:r>
                  <w:r w:rsidRPr="00262FE3">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CC9163F" w14:textId="77777777" w:rsidR="00F04558" w:rsidRPr="00262FE3" w:rsidRDefault="00F04558" w:rsidP="00F04558">
                  <w:pPr>
                    <w:pStyle w:val="paragraph"/>
                    <w:spacing w:before="0" w:beforeAutospacing="0" w:after="0" w:afterAutospacing="0"/>
                    <w:jc w:val="both"/>
                    <w:textAlignment w:val="baseline"/>
                    <w:rPr>
                      <w:sz w:val="22"/>
                      <w:szCs w:val="22"/>
                    </w:rPr>
                  </w:pPr>
                  <w:r w:rsidRPr="00262FE3">
                    <w:rPr>
                      <w:rStyle w:val="normaltextrun"/>
                      <w:sz w:val="22"/>
                      <w:szCs w:val="22"/>
                    </w:rPr>
                    <w:t>Remarks</w:t>
                  </w:r>
                  <w:r w:rsidRPr="00262FE3">
                    <w:rPr>
                      <w:rStyle w:val="eop"/>
                      <w:sz w:val="22"/>
                      <w:szCs w:val="22"/>
                    </w:rPr>
                    <w:t> </w:t>
                  </w:r>
                </w:p>
              </w:tc>
            </w:tr>
            <w:tr w:rsidR="00F04558" w:rsidRPr="00262FE3" w14:paraId="0B089053"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CF57F5A"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normaltextrun"/>
                      <w:sz w:val="22"/>
                      <w:szCs w:val="22"/>
                    </w:rPr>
                    <w:t>1.</w:t>
                  </w:r>
                  <w:r w:rsidRPr="00262FE3">
                    <w:rPr>
                      <w:rStyle w:val="eop"/>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123A477"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7F696456"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093B21DE"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C8F0768"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61BFEBE"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r>
            <w:tr w:rsidR="00F04558" w:rsidRPr="00262FE3" w14:paraId="4F55E94D"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629576B3"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normaltextrun"/>
                      <w:sz w:val="22"/>
                      <w:szCs w:val="22"/>
                    </w:rPr>
                    <w:t>2.</w:t>
                  </w:r>
                  <w:r w:rsidRPr="00262FE3">
                    <w:rPr>
                      <w:rStyle w:val="eop"/>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AF793DC"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6F028CE"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65A1E0E"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A3FFA45"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370F437"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r>
            <w:tr w:rsidR="00F04558" w:rsidRPr="00262FE3" w14:paraId="4C42E86A"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2DE40A9D"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normaltextrun"/>
                      <w:sz w:val="22"/>
                      <w:szCs w:val="22"/>
                    </w:rPr>
                    <w:t>3.</w:t>
                  </w:r>
                  <w:r w:rsidRPr="00262FE3">
                    <w:rPr>
                      <w:rStyle w:val="eop"/>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077E222"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322AF590"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51B6C88"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81F615D"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6E72352"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r>
            <w:tr w:rsidR="00F04558" w:rsidRPr="00262FE3" w14:paraId="49A81577"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3DDB0C5D"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normaltextrun"/>
                      <w:sz w:val="22"/>
                      <w:szCs w:val="22"/>
                    </w:rPr>
                    <w:t>4.</w:t>
                  </w:r>
                  <w:r w:rsidRPr="00262FE3">
                    <w:rPr>
                      <w:rStyle w:val="eop"/>
                      <w:sz w:val="22"/>
                      <w:szCs w:val="22"/>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7762E2B"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BD5EE0E"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91A5F09"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3BCAED8"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88C4E63"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r>
            <w:tr w:rsidR="00F04558" w:rsidRPr="00262FE3" w14:paraId="6B4F663B" w14:textId="77777777" w:rsidTr="00CC7625">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504C467A"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5. </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938A4C4"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D15C301"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6E6C200"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4DAD3C29"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9E9D9A6" w14:textId="77777777" w:rsidR="00F04558" w:rsidRPr="00262FE3" w:rsidRDefault="00F04558" w:rsidP="00F04558">
                  <w:pPr>
                    <w:pStyle w:val="paragraph"/>
                    <w:spacing w:before="0" w:beforeAutospacing="0" w:after="200" w:afterAutospacing="0"/>
                    <w:jc w:val="both"/>
                    <w:textAlignment w:val="baseline"/>
                    <w:rPr>
                      <w:sz w:val="22"/>
                      <w:szCs w:val="22"/>
                    </w:rPr>
                  </w:pPr>
                  <w:r w:rsidRPr="00262FE3">
                    <w:rPr>
                      <w:rStyle w:val="eop"/>
                      <w:sz w:val="22"/>
                      <w:szCs w:val="22"/>
                    </w:rPr>
                    <w:t> </w:t>
                  </w:r>
                </w:p>
              </w:tc>
            </w:tr>
          </w:tbl>
          <w:p w14:paraId="6011D6B9" w14:textId="77777777" w:rsidR="00F04558" w:rsidRDefault="00F04558" w:rsidP="00F04558">
            <w:pPr>
              <w:pStyle w:val="paragraph"/>
              <w:spacing w:before="0" w:beforeAutospacing="0" w:after="0" w:afterAutospacing="0"/>
              <w:textAlignment w:val="baseline"/>
            </w:pPr>
            <w:r>
              <w:rPr>
                <w:rStyle w:val="eop"/>
              </w:rPr>
              <w:t> </w:t>
            </w:r>
          </w:p>
          <w:p w14:paraId="6EC274B6" w14:textId="77777777" w:rsidR="00F04558" w:rsidRDefault="00F04558" w:rsidP="00F04558">
            <w:pPr>
              <w:pStyle w:val="paragraph"/>
              <w:spacing w:before="0" w:beforeAutospacing="0" w:after="0" w:afterAutospacing="0"/>
              <w:jc w:val="left"/>
              <w:textAlignment w:val="baseline"/>
              <w:rPr>
                <w:rStyle w:val="eop"/>
                <w:color w:val="000000"/>
                <w:sz w:val="28"/>
                <w:szCs w:val="28"/>
              </w:rPr>
            </w:pPr>
          </w:p>
        </w:tc>
      </w:tr>
    </w:tbl>
    <w:p w14:paraId="729C9270" w14:textId="77777777" w:rsidR="00636519" w:rsidRDefault="00636519" w:rsidP="00F04558">
      <w:pPr>
        <w:pStyle w:val="paragraph"/>
        <w:spacing w:before="0" w:beforeAutospacing="0" w:after="0" w:afterAutospacing="0"/>
        <w:jc w:val="both"/>
        <w:textAlignment w:val="baseline"/>
      </w:pPr>
      <w:r>
        <w:rPr>
          <w:rStyle w:val="eop"/>
          <w:color w:val="000000"/>
          <w:sz w:val="28"/>
          <w:szCs w:val="28"/>
        </w:rPr>
        <w:lastRenderedPageBreak/>
        <w:t> </w:t>
      </w:r>
    </w:p>
    <w:p w14:paraId="4141E97D" w14:textId="2B7FAAE7" w:rsidR="00636519" w:rsidRDefault="00636519" w:rsidP="00F04558">
      <w:pPr>
        <w:pStyle w:val="paragraph"/>
        <w:spacing w:before="0" w:beforeAutospacing="0" w:after="0" w:afterAutospacing="0"/>
        <w:ind w:firstLine="720"/>
        <w:jc w:val="both"/>
        <w:textAlignment w:val="baseline"/>
      </w:pPr>
      <w:r>
        <w:rPr>
          <w:rStyle w:val="eop"/>
          <w:color w:val="000000"/>
        </w:rPr>
        <w:t> </w:t>
      </w:r>
    </w:p>
    <w:p w14:paraId="222FA27F" w14:textId="40CC5405" w:rsidR="002E55F9" w:rsidRDefault="00636519" w:rsidP="00F04558">
      <w:pPr>
        <w:pStyle w:val="paragraph"/>
        <w:spacing w:before="0" w:beforeAutospacing="0" w:after="0" w:afterAutospacing="0"/>
        <w:jc w:val="both"/>
        <w:textAlignment w:val="baseline"/>
      </w:pPr>
      <w:r>
        <w:rPr>
          <w:rStyle w:val="eop"/>
          <w:color w:val="000000"/>
        </w:rPr>
        <w:t> </w:t>
      </w:r>
    </w:p>
    <w:p w14:paraId="0C5C0EFA" w14:textId="77777777" w:rsidR="002E55F9" w:rsidRDefault="002E55F9">
      <w:pPr>
        <w:shd w:val="clear" w:color="auto" w:fill="FFFFFF"/>
        <w:jc w:val="right"/>
      </w:pPr>
    </w:p>
    <w:p w14:paraId="0B94D080" w14:textId="77777777" w:rsidR="002E55F9" w:rsidRDefault="002E55F9">
      <w:pPr>
        <w:shd w:val="clear" w:color="auto" w:fill="FFFFFF"/>
        <w:jc w:val="right"/>
      </w:pPr>
    </w:p>
    <w:p w14:paraId="56A87496" w14:textId="77777777" w:rsidR="002E55F9" w:rsidRDefault="002E55F9">
      <w:pPr>
        <w:shd w:val="clear" w:color="auto" w:fill="FFFFFF"/>
        <w:jc w:val="right"/>
      </w:pPr>
    </w:p>
    <w:p w14:paraId="2AA9F6E7" w14:textId="77777777" w:rsidR="002E55F9" w:rsidRDefault="002E55F9">
      <w:pPr>
        <w:shd w:val="clear" w:color="auto" w:fill="FFFFFF"/>
        <w:jc w:val="right"/>
      </w:pPr>
    </w:p>
    <w:p w14:paraId="0B13E5CC" w14:textId="77777777" w:rsidR="002E55F9" w:rsidRDefault="002E55F9">
      <w:pPr>
        <w:shd w:val="clear" w:color="auto" w:fill="FFFFFF"/>
        <w:jc w:val="right"/>
      </w:pPr>
    </w:p>
    <w:p w14:paraId="26CE6761" w14:textId="77777777" w:rsidR="002E55F9" w:rsidRDefault="002E55F9">
      <w:pPr>
        <w:shd w:val="clear" w:color="auto" w:fill="FFFFFF"/>
        <w:jc w:val="right"/>
      </w:pPr>
    </w:p>
    <w:p w14:paraId="32960313" w14:textId="77777777" w:rsidR="002E55F9" w:rsidRDefault="002E55F9">
      <w:pPr>
        <w:shd w:val="clear" w:color="auto" w:fill="FFFFFF"/>
        <w:jc w:val="right"/>
      </w:pPr>
    </w:p>
    <w:p w14:paraId="78EF33B4" w14:textId="77777777" w:rsidR="002E55F9" w:rsidRDefault="002E55F9">
      <w:pPr>
        <w:shd w:val="clear" w:color="auto" w:fill="FFFFFF"/>
        <w:jc w:val="right"/>
      </w:pPr>
    </w:p>
    <w:p w14:paraId="7D29E62C" w14:textId="77777777" w:rsidR="002E55F9" w:rsidRDefault="002E55F9">
      <w:pPr>
        <w:shd w:val="clear" w:color="auto" w:fill="FFFFFF"/>
        <w:jc w:val="right"/>
      </w:pPr>
    </w:p>
    <w:p w14:paraId="278CFBBD" w14:textId="77777777" w:rsidR="002E55F9" w:rsidRDefault="002E55F9">
      <w:pPr>
        <w:shd w:val="clear" w:color="auto" w:fill="FFFFFF"/>
        <w:jc w:val="right"/>
      </w:pPr>
    </w:p>
    <w:p w14:paraId="782AEDE4" w14:textId="77777777" w:rsidR="002E55F9" w:rsidRDefault="002E55F9">
      <w:pPr>
        <w:shd w:val="clear" w:color="auto" w:fill="FFFFFF"/>
        <w:jc w:val="right"/>
      </w:pPr>
    </w:p>
    <w:p w14:paraId="59C112C2" w14:textId="77777777" w:rsidR="002E55F9" w:rsidRDefault="002E55F9">
      <w:pPr>
        <w:shd w:val="clear" w:color="auto" w:fill="FFFFFF"/>
        <w:jc w:val="right"/>
      </w:pPr>
    </w:p>
    <w:p w14:paraId="241FE8E2" w14:textId="77777777" w:rsidR="002E55F9" w:rsidRDefault="002E55F9">
      <w:pPr>
        <w:shd w:val="clear" w:color="auto" w:fill="FFFFFF"/>
        <w:jc w:val="right"/>
      </w:pPr>
    </w:p>
    <w:p w14:paraId="6ACB9333" w14:textId="77777777" w:rsidR="002E55F9" w:rsidRDefault="002E55F9">
      <w:pPr>
        <w:shd w:val="clear" w:color="auto" w:fill="FFFFFF"/>
        <w:jc w:val="right"/>
      </w:pPr>
    </w:p>
    <w:p w14:paraId="50D17F8C" w14:textId="77777777" w:rsidR="002E55F9" w:rsidRDefault="002E55F9">
      <w:pPr>
        <w:shd w:val="clear" w:color="auto" w:fill="FFFFFF"/>
        <w:jc w:val="right"/>
      </w:pPr>
    </w:p>
    <w:p w14:paraId="5CD2F811" w14:textId="77777777" w:rsidR="002E55F9" w:rsidRDefault="002E55F9">
      <w:pPr>
        <w:shd w:val="clear" w:color="auto" w:fill="FFFFFF"/>
        <w:jc w:val="right"/>
      </w:pPr>
    </w:p>
    <w:p w14:paraId="6743660F" w14:textId="77777777" w:rsidR="002E55F9" w:rsidRDefault="002E55F9">
      <w:pPr>
        <w:shd w:val="clear" w:color="auto" w:fill="FFFFFF"/>
        <w:jc w:val="right"/>
      </w:pPr>
    </w:p>
    <w:p w14:paraId="1EC22534" w14:textId="77777777" w:rsidR="002E55F9" w:rsidRDefault="002E55F9">
      <w:pPr>
        <w:shd w:val="clear" w:color="auto" w:fill="FFFFFF"/>
        <w:jc w:val="right"/>
      </w:pPr>
    </w:p>
    <w:p w14:paraId="135F968E" w14:textId="77777777" w:rsidR="002E55F9" w:rsidRDefault="002E55F9">
      <w:pPr>
        <w:shd w:val="clear" w:color="auto" w:fill="FFFFFF"/>
        <w:jc w:val="right"/>
      </w:pPr>
    </w:p>
    <w:p w14:paraId="3600AF21" w14:textId="77777777" w:rsidR="002E55F9" w:rsidRDefault="002E55F9">
      <w:pPr>
        <w:shd w:val="clear" w:color="auto" w:fill="FFFFFF"/>
        <w:jc w:val="right"/>
      </w:pPr>
    </w:p>
    <w:p w14:paraId="0B3A36F2" w14:textId="77777777" w:rsidR="002E55F9" w:rsidRDefault="002E55F9">
      <w:pPr>
        <w:shd w:val="clear" w:color="auto" w:fill="FFFFFF"/>
        <w:jc w:val="right"/>
      </w:pPr>
    </w:p>
    <w:p w14:paraId="53F41C94" w14:textId="77777777" w:rsidR="002E55F9" w:rsidRDefault="002E55F9">
      <w:pPr>
        <w:shd w:val="clear" w:color="auto" w:fill="FFFFFF"/>
        <w:jc w:val="right"/>
      </w:pPr>
    </w:p>
    <w:p w14:paraId="39A26358" w14:textId="7779F250" w:rsidR="63FE2228" w:rsidRDefault="63FE2228" w:rsidP="63FE2228">
      <w:pPr>
        <w:pStyle w:val="paragraph"/>
        <w:spacing w:before="0" w:beforeAutospacing="0" w:after="0" w:afterAutospacing="0"/>
        <w:jc w:val="right"/>
        <w:rPr>
          <w:rStyle w:val="normaltextrun"/>
          <w:highlight w:val="cyan"/>
        </w:rPr>
      </w:pPr>
    </w:p>
    <w:p w14:paraId="76F3C62F" w14:textId="6C175DF6" w:rsidR="63FE2228" w:rsidRDefault="63FE2228" w:rsidP="63FE2228">
      <w:pPr>
        <w:pStyle w:val="paragraph"/>
        <w:spacing w:before="0" w:beforeAutospacing="0" w:after="0" w:afterAutospacing="0"/>
        <w:jc w:val="right"/>
        <w:rPr>
          <w:rStyle w:val="normaltextrun"/>
          <w:highlight w:val="cyan"/>
        </w:rPr>
      </w:pPr>
    </w:p>
    <w:p w14:paraId="5A5E2647" w14:textId="77777777" w:rsidR="00F04558" w:rsidRDefault="00F04558" w:rsidP="002E55F9">
      <w:pPr>
        <w:pStyle w:val="paragraph"/>
        <w:spacing w:before="0" w:beforeAutospacing="0" w:after="0" w:afterAutospacing="0"/>
        <w:jc w:val="right"/>
        <w:textAlignment w:val="baseline"/>
        <w:rPr>
          <w:rStyle w:val="normaltextrun"/>
        </w:rPr>
      </w:pPr>
    </w:p>
    <w:p w14:paraId="43DB61FC" w14:textId="77777777" w:rsidR="00F04558" w:rsidRDefault="00F04558" w:rsidP="002E55F9">
      <w:pPr>
        <w:pStyle w:val="paragraph"/>
        <w:spacing w:before="0" w:beforeAutospacing="0" w:after="0" w:afterAutospacing="0"/>
        <w:jc w:val="right"/>
        <w:textAlignment w:val="baseline"/>
        <w:rPr>
          <w:rStyle w:val="normaltextrun"/>
        </w:rPr>
      </w:pPr>
    </w:p>
    <w:p w14:paraId="19975D96" w14:textId="68EF6AA6" w:rsidR="002E55F9" w:rsidRDefault="00416F4E" w:rsidP="002E55F9">
      <w:pPr>
        <w:pStyle w:val="paragraph"/>
        <w:spacing w:before="0" w:beforeAutospacing="0" w:after="0" w:afterAutospacing="0"/>
        <w:jc w:val="right"/>
        <w:textAlignment w:val="baseline"/>
      </w:pPr>
      <w:r>
        <w:rPr>
          <w:rStyle w:val="normaltextrun"/>
        </w:rPr>
        <w:lastRenderedPageBreak/>
        <w:t xml:space="preserve">3. </w:t>
      </w:r>
      <w:r w:rsidR="002E55F9">
        <w:rPr>
          <w:rStyle w:val="normaltextrun"/>
        </w:rPr>
        <w:t>pielikums</w:t>
      </w:r>
      <w:r w:rsidR="002E55F9">
        <w:rPr>
          <w:rStyle w:val="eop"/>
        </w:rPr>
        <w:t> </w:t>
      </w:r>
    </w:p>
    <w:p w14:paraId="5EEE0C05" w14:textId="1E6DF539" w:rsidR="002E55F9" w:rsidRDefault="002E55F9" w:rsidP="002E55F9">
      <w:pPr>
        <w:pStyle w:val="paragraph"/>
        <w:spacing w:before="0" w:beforeAutospacing="0" w:after="0" w:afterAutospacing="0"/>
        <w:jc w:val="right"/>
        <w:textAlignment w:val="baseline"/>
        <w:rPr>
          <w:rStyle w:val="eop"/>
          <w:color w:val="000000"/>
        </w:rPr>
      </w:pPr>
      <w:r>
        <w:rPr>
          <w:rStyle w:val="normaltextrun"/>
          <w:color w:val="000000"/>
        </w:rPr>
        <w:t xml:space="preserve">Latvijas Universitātes un Banku augstskolas </w:t>
      </w:r>
      <w:r w:rsidR="00386BBF">
        <w:rPr>
          <w:rStyle w:val="normaltextrun"/>
          <w:color w:val="000000"/>
        </w:rPr>
        <w:t xml:space="preserve">iekšējo </w:t>
      </w:r>
      <w:r w:rsidR="008371FC">
        <w:rPr>
          <w:rStyle w:val="normaltextrun"/>
          <w:color w:val="000000"/>
        </w:rPr>
        <w:t xml:space="preserve">pētniecības un attīstības grantu </w:t>
      </w:r>
      <w:r>
        <w:rPr>
          <w:rStyle w:val="normaltextrun"/>
          <w:color w:val="000000"/>
        </w:rPr>
        <w:t>konkursa nolikumam </w:t>
      </w:r>
      <w:r>
        <w:rPr>
          <w:rStyle w:val="eop"/>
          <w:color w:val="000000"/>
        </w:rPr>
        <w:t> </w:t>
      </w:r>
    </w:p>
    <w:p w14:paraId="6D50156C" w14:textId="77777777" w:rsidR="002E55F9" w:rsidRDefault="002E55F9" w:rsidP="009C06FA">
      <w:pPr>
        <w:pStyle w:val="paragraph"/>
        <w:spacing w:before="0" w:beforeAutospacing="0" w:after="0" w:afterAutospacing="0"/>
        <w:textAlignment w:val="baseline"/>
      </w:pPr>
      <w:r>
        <w:rPr>
          <w:rStyle w:val="normaltextrun"/>
        </w:rPr>
        <w:t> </w:t>
      </w:r>
      <w:r>
        <w:rPr>
          <w:rStyle w:val="eop"/>
        </w:rPr>
        <w:t> </w:t>
      </w:r>
    </w:p>
    <w:p w14:paraId="3452C8DF" w14:textId="77777777" w:rsidR="002E55F9" w:rsidRDefault="002E55F9" w:rsidP="002E55F9">
      <w:pPr>
        <w:pStyle w:val="paragraph"/>
        <w:spacing w:before="0" w:beforeAutospacing="0" w:after="0" w:afterAutospacing="0"/>
        <w:jc w:val="right"/>
        <w:textAlignment w:val="baseline"/>
      </w:pPr>
      <w:r>
        <w:rPr>
          <w:rStyle w:val="normaltextrun"/>
        </w:rPr>
        <w:t> </w:t>
      </w:r>
      <w:r>
        <w:rPr>
          <w:rStyle w:val="eop"/>
        </w:rPr>
        <w:t> </w:t>
      </w:r>
    </w:p>
    <w:p w14:paraId="66F0D792" w14:textId="77777777" w:rsidR="002E55F9" w:rsidRPr="008371FC" w:rsidRDefault="002E55F9" w:rsidP="002E55F9">
      <w:pPr>
        <w:pStyle w:val="paragraph"/>
        <w:spacing w:before="0" w:beforeAutospacing="0" w:after="0" w:afterAutospacing="0"/>
        <w:jc w:val="center"/>
        <w:textAlignment w:val="baseline"/>
        <w:rPr>
          <w:b/>
          <w:bCs/>
        </w:rPr>
      </w:pPr>
      <w:r>
        <w:rPr>
          <w:rStyle w:val="normaltextrun"/>
          <w:sz w:val="28"/>
          <w:szCs w:val="28"/>
        </w:rPr>
        <w:t> </w:t>
      </w:r>
      <w:r w:rsidRPr="008371FC">
        <w:rPr>
          <w:rStyle w:val="normaltextrun"/>
          <w:b/>
          <w:bCs/>
        </w:rPr>
        <w:t>Projekta iesnieguma un projekta noslēguma zinātniskā pārskata un projekta finanšu pārskata noformēšanas un iesniegšanas metodika</w:t>
      </w:r>
      <w:r w:rsidRPr="008371FC">
        <w:rPr>
          <w:rStyle w:val="eop"/>
          <w:b/>
          <w:bCs/>
        </w:rPr>
        <w:t> </w:t>
      </w:r>
    </w:p>
    <w:p w14:paraId="408ADD99" w14:textId="77777777" w:rsidR="002E55F9"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p w14:paraId="2A63FD17" w14:textId="39FB3985" w:rsidR="002E55F9" w:rsidRDefault="002E55F9" w:rsidP="002E55F9">
      <w:pPr>
        <w:pStyle w:val="paragraph"/>
        <w:spacing w:before="0" w:beforeAutospacing="0" w:after="0" w:afterAutospacing="0"/>
        <w:ind w:firstLine="720"/>
        <w:jc w:val="both"/>
        <w:textAlignment w:val="baseline"/>
      </w:pPr>
      <w:r>
        <w:rPr>
          <w:rStyle w:val="normaltextrun"/>
        </w:rPr>
        <w:t>Metodika izstrādāta, ievērojot Ministru kabineta 2023. gada 5.decembra noteikumus Nr. 721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w:t>
      </w:r>
      <w:r w:rsidR="00500B51">
        <w:rPr>
          <w:rStyle w:val="normaltextrun"/>
        </w:rPr>
        <w:t>.</w:t>
      </w:r>
    </w:p>
    <w:p w14:paraId="58F13245" w14:textId="77777777" w:rsidR="002E55F9"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p w14:paraId="382275E1" w14:textId="77777777" w:rsidR="002E55F9"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p w14:paraId="1D111966" w14:textId="77777777" w:rsidR="002E55F9" w:rsidRDefault="002E55F9" w:rsidP="002E55F9">
      <w:pPr>
        <w:pStyle w:val="paragraph"/>
        <w:shd w:val="clear" w:color="auto" w:fill="FFFFFF"/>
        <w:spacing w:before="0" w:beforeAutospacing="0" w:after="0" w:afterAutospacing="0"/>
        <w:jc w:val="center"/>
        <w:textAlignment w:val="baseline"/>
        <w:rPr>
          <w:b/>
          <w:bCs/>
          <w:color w:val="000000"/>
        </w:rPr>
      </w:pPr>
      <w:r>
        <w:rPr>
          <w:rStyle w:val="normaltextrun"/>
          <w:b/>
          <w:bCs/>
          <w:color w:val="000000"/>
          <w:shd w:val="clear" w:color="auto" w:fill="FFFFFF"/>
        </w:rPr>
        <w:t>1. Projekta iesnieguma noformēšana un aizpildīšana</w:t>
      </w:r>
      <w:r>
        <w:rPr>
          <w:rStyle w:val="eop"/>
          <w:b/>
          <w:bCs/>
          <w:color w:val="000000"/>
        </w:rPr>
        <w:t> </w:t>
      </w:r>
    </w:p>
    <w:p w14:paraId="34081DAB" w14:textId="77777777" w:rsidR="002E55F9" w:rsidRDefault="002E55F9" w:rsidP="002E55F9">
      <w:pPr>
        <w:pStyle w:val="paragraph"/>
        <w:spacing w:before="0" w:beforeAutospacing="0" w:after="0" w:afterAutospacing="0"/>
        <w:jc w:val="both"/>
        <w:textAlignment w:val="baseline"/>
      </w:pPr>
      <w:r>
        <w:rPr>
          <w:rStyle w:val="normaltextrun"/>
        </w:rPr>
        <w:t> </w:t>
      </w:r>
      <w:r>
        <w:rPr>
          <w:rStyle w:val="eop"/>
        </w:rPr>
        <w:t> </w:t>
      </w:r>
    </w:p>
    <w:p w14:paraId="36670B21" w14:textId="73E421B8" w:rsidR="002E55F9" w:rsidRDefault="002E55F9" w:rsidP="002E55F9">
      <w:pPr>
        <w:pStyle w:val="paragraph"/>
        <w:spacing w:before="0" w:beforeAutospacing="0" w:after="0" w:afterAutospacing="0"/>
        <w:jc w:val="both"/>
        <w:textAlignment w:val="baseline"/>
      </w:pPr>
      <w:r>
        <w:rPr>
          <w:rStyle w:val="normaltextrun"/>
          <w:color w:val="000000"/>
        </w:rPr>
        <w:t xml:space="preserve">  1.  </w:t>
      </w:r>
      <w:r w:rsidR="0060377D">
        <w:rPr>
          <w:rStyle w:val="normaltextrun"/>
          <w:color w:val="000000"/>
        </w:rPr>
        <w:t xml:space="preserve">Projekta vadītājs </w:t>
      </w:r>
      <w:r w:rsidR="0060377D">
        <w:rPr>
          <w:rStyle w:val="normaltextrun"/>
        </w:rPr>
        <w:t>a</w:t>
      </w:r>
      <w:r>
        <w:rPr>
          <w:rStyle w:val="normaltextrun"/>
        </w:rPr>
        <w:t xml:space="preserve">izpilda </w:t>
      </w:r>
      <w:r w:rsidR="0060377D">
        <w:rPr>
          <w:rStyle w:val="normaltextrun"/>
        </w:rPr>
        <w:t>p</w:t>
      </w:r>
      <w:r>
        <w:rPr>
          <w:rStyle w:val="normaltextrun"/>
        </w:rPr>
        <w:t xml:space="preserve">rojekta iesnieguma A daļu, savukārt Projekta iesnieguma B daļu “Projekta apraksts” (turpmāk arī – projekta apraksts), Projekta iesnieguma C daļu “Curriculum Vitae” (turpmāk – </w:t>
      </w:r>
      <w:r>
        <w:rPr>
          <w:rStyle w:val="normaltextrun"/>
          <w:i/>
          <w:iCs/>
        </w:rPr>
        <w:t>CV</w:t>
      </w:r>
      <w:r>
        <w:rPr>
          <w:rStyle w:val="normaltextrun"/>
        </w:rPr>
        <w:t xml:space="preserve">), Projekta iesnieguma D daļu “Projekta </w:t>
      </w:r>
      <w:r w:rsidR="0060377D">
        <w:rPr>
          <w:rStyle w:val="normaltextrun"/>
        </w:rPr>
        <w:t xml:space="preserve">vadītāja </w:t>
      </w:r>
      <w:r>
        <w:rPr>
          <w:rStyle w:val="normaltextrun"/>
        </w:rPr>
        <w:t>apliecinājums”,  “Struktūrvienības apliecinājums” un “Sadarbības partnera apliecinājums” (ja attiecināms) augšupielādē Nacionālajā zinātniskās darbības informācijas sistēmā (turpmāk - NZDIS).</w:t>
      </w:r>
      <w:r>
        <w:rPr>
          <w:rStyle w:val="eop"/>
        </w:rPr>
        <w:t> </w:t>
      </w:r>
    </w:p>
    <w:p w14:paraId="2A22BAF2" w14:textId="3A764E71" w:rsidR="002E55F9" w:rsidRDefault="002E55F9" w:rsidP="002E55F9">
      <w:pPr>
        <w:pStyle w:val="paragraph"/>
        <w:spacing w:before="0" w:beforeAutospacing="0" w:after="0" w:afterAutospacing="0"/>
        <w:jc w:val="both"/>
        <w:textAlignment w:val="baseline"/>
      </w:pPr>
      <w:r>
        <w:rPr>
          <w:rStyle w:val="normaltextrun"/>
          <w:color w:val="000000"/>
        </w:rPr>
        <w:t xml:space="preserve"> 2. </w:t>
      </w:r>
      <w:r>
        <w:rPr>
          <w:rStyle w:val="normaltextrun"/>
          <w:color w:val="000000"/>
          <w:shd w:val="clear" w:color="auto" w:fill="FFFFFF"/>
        </w:rPr>
        <w:t xml:space="preserve">Projekta iesnieguma sadaļas ir aizpildāmas tādā valodā, kādā ir doti lauku nosaukumi. </w:t>
      </w:r>
      <w:r>
        <w:rPr>
          <w:rStyle w:val="normaltextrun"/>
        </w:rPr>
        <w:t xml:space="preserve">A daļu un tās nodaļas aizpilda latviešu un angļu valodā, B daļu “Projekta apraksts” un C daļu “CV” aizpilda angļu valodā; D daļu “Projekta </w:t>
      </w:r>
      <w:r w:rsidR="00683550">
        <w:rPr>
          <w:rStyle w:val="normaltextrun"/>
        </w:rPr>
        <w:t>vadītāja</w:t>
      </w:r>
      <w:r>
        <w:rPr>
          <w:rStyle w:val="normaltextrun"/>
        </w:rPr>
        <w:t xml:space="preserve"> apliecinājums”,  “Struktūrvienības apliecinājums” un “Sadarbības partnera apliecinājums” (ja attiecināms) aizpilda tikai latviešu valodā.</w:t>
      </w:r>
      <w:r>
        <w:rPr>
          <w:rStyle w:val="eop"/>
        </w:rPr>
        <w:t> </w:t>
      </w:r>
    </w:p>
    <w:p w14:paraId="116A941C" w14:textId="1D774598" w:rsidR="002E55F9" w:rsidRDefault="002E55F9" w:rsidP="002E55F9">
      <w:pPr>
        <w:pStyle w:val="paragraph"/>
        <w:spacing w:before="0" w:beforeAutospacing="0" w:after="0" w:afterAutospacing="0"/>
        <w:jc w:val="both"/>
        <w:textAlignment w:val="baseline"/>
      </w:pPr>
      <w:r>
        <w:rPr>
          <w:rStyle w:val="normaltextrun"/>
          <w:color w:val="000000"/>
        </w:rPr>
        <w:t xml:space="preserve"> 3. Ar projekta iesniegumu saistītās dokumentācijas vienības informācijas sistēmā var augšupielādēt atsevišķi, taču visam ir jābūt augšupielādētam, kā arī aizpildītam informācijas sistēmā nolikumā noteiktajā projektu iesniegumu iesniegšanas termiņā. Pirms projekta iesnieguma iesniegšanas projekta iesniedzējs un projekta </w:t>
      </w:r>
      <w:r w:rsidR="00911CD8">
        <w:rPr>
          <w:rStyle w:val="normaltextrun"/>
          <w:color w:val="000000"/>
        </w:rPr>
        <w:t>vadītājs</w:t>
      </w:r>
      <w:r>
        <w:rPr>
          <w:rStyle w:val="normaltextrun"/>
          <w:color w:val="000000"/>
        </w:rPr>
        <w:t xml:space="preserve"> to savstarpēji saskaņo.</w:t>
      </w:r>
      <w:r>
        <w:rPr>
          <w:rStyle w:val="eop"/>
          <w:color w:val="000000"/>
        </w:rPr>
        <w:t> </w:t>
      </w:r>
    </w:p>
    <w:p w14:paraId="40C0A082" w14:textId="77777777" w:rsidR="002E55F9"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p w14:paraId="38DA66C1" w14:textId="77777777" w:rsidR="002E55F9" w:rsidRDefault="002E55F9" w:rsidP="002E55F9">
      <w:pPr>
        <w:pStyle w:val="paragraph"/>
        <w:spacing w:before="0" w:beforeAutospacing="0" w:after="0" w:afterAutospacing="0"/>
        <w:jc w:val="center"/>
        <w:textAlignment w:val="baseline"/>
        <w:rPr>
          <w:b/>
          <w:bCs/>
          <w:color w:val="000000"/>
        </w:rPr>
      </w:pPr>
      <w:r>
        <w:rPr>
          <w:rStyle w:val="normaltextrun"/>
          <w:b/>
          <w:bCs/>
          <w:color w:val="000000"/>
        </w:rPr>
        <w:t>2.1. Projekta iesnieguma A daļas aizpildīšana</w:t>
      </w:r>
      <w:r>
        <w:rPr>
          <w:rStyle w:val="eop"/>
          <w:b/>
          <w:bCs/>
          <w:color w:val="000000"/>
        </w:rPr>
        <w:t> </w:t>
      </w:r>
    </w:p>
    <w:p w14:paraId="2DA4D78D" w14:textId="77777777" w:rsidR="002E55F9" w:rsidRDefault="002E55F9" w:rsidP="002E55F9">
      <w:pPr>
        <w:pStyle w:val="paragraph"/>
        <w:spacing w:before="0" w:beforeAutospacing="0" w:after="0" w:afterAutospacing="0"/>
        <w:jc w:val="both"/>
        <w:textAlignment w:val="baseline"/>
      </w:pPr>
      <w:r>
        <w:rPr>
          <w:rStyle w:val="normaltextrun"/>
        </w:rPr>
        <w:t> </w:t>
      </w:r>
      <w:r>
        <w:rPr>
          <w:rStyle w:val="eop"/>
        </w:rPr>
        <w:t> </w:t>
      </w:r>
    </w:p>
    <w:p w14:paraId="0E40A696" w14:textId="50265ED6" w:rsidR="00337347" w:rsidRDefault="002E55F9" w:rsidP="00337347">
      <w:pPr>
        <w:pStyle w:val="paragraph"/>
        <w:numPr>
          <w:ilvl w:val="0"/>
          <w:numId w:val="12"/>
        </w:numPr>
        <w:spacing w:before="0" w:beforeAutospacing="0" w:after="0" w:afterAutospacing="0"/>
        <w:jc w:val="both"/>
        <w:textAlignment w:val="baseline"/>
        <w:rPr>
          <w:rStyle w:val="eop"/>
          <w:color w:val="000000"/>
        </w:rPr>
      </w:pPr>
      <w:r>
        <w:rPr>
          <w:rStyle w:val="normaltextrun"/>
          <w:color w:val="000000"/>
        </w:rPr>
        <w:t>Projekta iesnieguma A daļu aizpilda NZDIS latviešu un angļu valodā.</w:t>
      </w:r>
      <w:r>
        <w:rPr>
          <w:rStyle w:val="eop"/>
          <w:color w:val="000000"/>
        </w:rPr>
        <w:t> </w:t>
      </w:r>
    </w:p>
    <w:p w14:paraId="24E27FC3" w14:textId="77777777" w:rsidR="00C36EC1" w:rsidRPr="00C36EC1" w:rsidRDefault="00C36EC1" w:rsidP="00C36EC1">
      <w:pPr>
        <w:pStyle w:val="paragraph"/>
        <w:spacing w:before="0" w:beforeAutospacing="0" w:after="0" w:afterAutospacing="0"/>
        <w:jc w:val="both"/>
        <w:textAlignment w:val="baseline"/>
        <w:rPr>
          <w:color w:val="000000"/>
        </w:rPr>
      </w:pPr>
    </w:p>
    <w:p w14:paraId="70F9F633" w14:textId="77777777" w:rsidR="002E55F9"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p w14:paraId="40670919" w14:textId="77777777" w:rsidR="002E55F9" w:rsidRDefault="002E55F9" w:rsidP="002E55F9">
      <w:pPr>
        <w:pStyle w:val="paragraph"/>
        <w:spacing w:before="0" w:beforeAutospacing="0" w:after="0" w:afterAutospacing="0"/>
        <w:jc w:val="center"/>
        <w:textAlignment w:val="baseline"/>
        <w:rPr>
          <w:b/>
          <w:bCs/>
          <w:i/>
          <w:iCs/>
        </w:rPr>
      </w:pPr>
      <w:r w:rsidRPr="0076672E">
        <w:rPr>
          <w:rStyle w:val="normaltextrun"/>
          <w:b/>
          <w:bCs/>
          <w:i/>
          <w:iCs/>
        </w:rPr>
        <w:t>2.1.1. “Vispārīgā informācija”</w:t>
      </w:r>
      <w:r>
        <w:rPr>
          <w:rStyle w:val="eop"/>
          <w:b/>
          <w:bCs/>
          <w:i/>
          <w:iCs/>
        </w:rPr>
        <w:t> </w:t>
      </w:r>
    </w:p>
    <w:p w14:paraId="4BD4E69D" w14:textId="77777777" w:rsidR="002E55F9" w:rsidRDefault="002E55F9" w:rsidP="002E55F9">
      <w:pPr>
        <w:pStyle w:val="paragraph"/>
        <w:spacing w:before="0" w:beforeAutospacing="0" w:after="0" w:afterAutospacing="0"/>
        <w:jc w:val="both"/>
        <w:textAlignment w:val="baseline"/>
      </w:pPr>
      <w:r>
        <w:rPr>
          <w:rStyle w:val="normaltextrun"/>
        </w:rPr>
        <w:t> </w:t>
      </w:r>
      <w:r>
        <w:rPr>
          <w:rStyle w:val="eop"/>
        </w:rPr>
        <w:t> </w:t>
      </w:r>
    </w:p>
    <w:p w14:paraId="419FE968" w14:textId="77777777" w:rsidR="002E55F9" w:rsidRDefault="002E55F9" w:rsidP="002E55F9">
      <w:pPr>
        <w:pStyle w:val="paragraph"/>
        <w:spacing w:before="0" w:beforeAutospacing="0" w:after="0" w:afterAutospacing="0"/>
        <w:jc w:val="both"/>
        <w:textAlignment w:val="baseline"/>
        <w:rPr>
          <w:rStyle w:val="eop"/>
        </w:rPr>
      </w:pPr>
      <w:r>
        <w:rPr>
          <w:rStyle w:val="normaltextrun"/>
        </w:rPr>
        <w:t>5. Sadaļu “Vispārīgā informācija” aizpilda par projekta iesniedzēju un projekta sadarbības partneriem (ja attiecināms).</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0"/>
        <w:gridCol w:w="4995"/>
      </w:tblGrid>
      <w:tr w:rsidR="00DE66AF" w14:paraId="587EB7A0"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B64C50A" w14:textId="77777777" w:rsidR="00DE66AF" w:rsidRDefault="00DE66AF">
            <w:pPr>
              <w:pStyle w:val="paragraph"/>
              <w:spacing w:before="0" w:beforeAutospacing="0" w:after="200" w:afterAutospacing="0"/>
              <w:jc w:val="both"/>
              <w:textAlignment w:val="baseline"/>
            </w:pPr>
            <w:r>
              <w:rPr>
                <w:rStyle w:val="normaltextrun"/>
                <w:color w:val="000000"/>
              </w:rPr>
              <w:t>1. Projekta nosaukums (LV)</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E80E70" w14:textId="77777777" w:rsidR="00DE66AF" w:rsidRDefault="00DE66AF">
            <w:pPr>
              <w:pStyle w:val="paragraph"/>
              <w:spacing w:before="0" w:beforeAutospacing="0" w:after="200" w:afterAutospacing="0"/>
              <w:jc w:val="both"/>
              <w:textAlignment w:val="baseline"/>
            </w:pPr>
            <w:r>
              <w:rPr>
                <w:rStyle w:val="normaltextrun"/>
                <w:color w:val="000000"/>
              </w:rPr>
              <w:t> </w:t>
            </w:r>
            <w:r>
              <w:rPr>
                <w:rStyle w:val="normaltextrun"/>
                <w:i/>
                <w:iCs/>
                <w:color w:val="000000"/>
              </w:rPr>
              <w:t xml:space="preserve">Nedrīkst pārsniegt vienu teikumu, tam kodolīgi jāatspoguļo projekta mērķis </w:t>
            </w:r>
            <w:r>
              <w:rPr>
                <w:rStyle w:val="normaltextrun"/>
                <w:i/>
                <w:iCs/>
                <w:color w:val="000000"/>
                <w:u w:val="single"/>
              </w:rPr>
              <w:t>latviešu valodā</w:t>
            </w:r>
            <w:r>
              <w:rPr>
                <w:rStyle w:val="eop"/>
                <w:color w:val="000000"/>
              </w:rPr>
              <w:t> </w:t>
            </w:r>
          </w:p>
        </w:tc>
      </w:tr>
      <w:tr w:rsidR="00DE66AF" w14:paraId="54818BCD"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0576645"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rPr>
              <w:t>2. Projekta nosaukums (ENG)</w:t>
            </w:r>
            <w:r w:rsidRPr="001B58EA">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FB2330" w14:textId="77777777" w:rsidR="00DE66AF" w:rsidRPr="001B58EA" w:rsidRDefault="00DE66AF">
            <w:pPr>
              <w:pStyle w:val="paragraph"/>
              <w:spacing w:before="0" w:beforeAutospacing="0" w:after="200" w:afterAutospacing="0"/>
              <w:jc w:val="both"/>
              <w:textAlignment w:val="baseline"/>
            </w:pPr>
            <w:r w:rsidRPr="001B58EA">
              <w:rPr>
                <w:rStyle w:val="normaltextrun"/>
                <w:i/>
                <w:iCs/>
                <w:color w:val="000000"/>
              </w:rPr>
              <w:t xml:space="preserve">Nedrīkst pārsniegt vienu teikumu, tam kodolīgi jāatspoguļo projekta mērķis </w:t>
            </w:r>
            <w:r w:rsidRPr="001B58EA">
              <w:rPr>
                <w:rStyle w:val="normaltextrun"/>
                <w:i/>
                <w:iCs/>
                <w:color w:val="000000"/>
                <w:u w:val="single"/>
              </w:rPr>
              <w:t>angļu valodā</w:t>
            </w:r>
            <w:r w:rsidRPr="001B58EA">
              <w:rPr>
                <w:rStyle w:val="eop"/>
                <w:color w:val="000000"/>
              </w:rPr>
              <w:t> </w:t>
            </w:r>
          </w:p>
        </w:tc>
      </w:tr>
      <w:tr w:rsidR="00DE66AF" w14:paraId="734ABB93"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8DD2D7D"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rPr>
              <w:t>3. Projekta iesniedzējs</w:t>
            </w:r>
            <w:r w:rsidRPr="001B58EA">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24D97D" w14:textId="2C5CDC40" w:rsidR="00DE66AF" w:rsidRPr="004514C1" w:rsidRDefault="00DE66AF" w:rsidP="00850CD0">
            <w:pPr>
              <w:pStyle w:val="paragraph"/>
              <w:spacing w:before="0" w:beforeAutospacing="0" w:after="200" w:afterAutospacing="0"/>
              <w:textAlignment w:val="baseline"/>
              <w:rPr>
                <w:rStyle w:val="eop"/>
                <w:i/>
                <w:iCs/>
              </w:rPr>
            </w:pPr>
            <w:r w:rsidRPr="004514C1">
              <w:rPr>
                <w:rStyle w:val="normaltextrun"/>
                <w:i/>
                <w:iCs/>
              </w:rPr>
              <w:t xml:space="preserve">Norāda zinātniskās institūcijas nosaukumu </w:t>
            </w:r>
          </w:p>
          <w:p w14:paraId="681590CC" w14:textId="4DCAF88F" w:rsidR="00297143" w:rsidRPr="000D20C5" w:rsidRDefault="00297143" w:rsidP="00850CD0">
            <w:pPr>
              <w:pStyle w:val="paragraph"/>
              <w:numPr>
                <w:ilvl w:val="2"/>
                <w:numId w:val="6"/>
              </w:numPr>
              <w:spacing w:before="0" w:beforeAutospacing="0" w:after="200" w:afterAutospacing="0"/>
              <w:textAlignment w:val="baseline"/>
              <w:rPr>
                <w:rStyle w:val="normaltextrun"/>
                <w:i/>
                <w:iCs/>
              </w:rPr>
            </w:pPr>
            <w:r w:rsidRPr="004514C1">
              <w:rPr>
                <w:rStyle w:val="normaltextrun"/>
                <w:i/>
                <w:iCs/>
                <w:color w:val="000000" w:themeColor="text1"/>
              </w:rPr>
              <w:lastRenderedPageBreak/>
              <w:t>LU (</w:t>
            </w:r>
            <w:r w:rsidRPr="004514C1">
              <w:rPr>
                <w:rStyle w:val="normaltextrun"/>
                <w:i/>
                <w:iCs/>
              </w:rPr>
              <w:t xml:space="preserve"> LU iekšējās konsolidācijas granti) </w:t>
            </w:r>
          </w:p>
          <w:p w14:paraId="2826CB1C" w14:textId="68DA5321" w:rsidR="00297143" w:rsidRPr="00B02781" w:rsidRDefault="00297143" w:rsidP="00850CD0">
            <w:pPr>
              <w:pStyle w:val="paragraph"/>
              <w:numPr>
                <w:ilvl w:val="2"/>
                <w:numId w:val="6"/>
              </w:numPr>
              <w:spacing w:before="0" w:beforeAutospacing="0" w:after="200" w:afterAutospacing="0"/>
              <w:textAlignment w:val="baseline"/>
              <w:rPr>
                <w:i/>
                <w:iCs/>
              </w:rPr>
            </w:pPr>
            <w:r w:rsidRPr="004514C1">
              <w:rPr>
                <w:rStyle w:val="normaltextrun"/>
                <w:i/>
                <w:iCs/>
                <w:color w:val="000000" w:themeColor="text1"/>
              </w:rPr>
              <w:t>BA ( LU un BA konsolidācijas granti)</w:t>
            </w:r>
          </w:p>
        </w:tc>
      </w:tr>
      <w:tr w:rsidR="00DE66AF" w14:paraId="554E00E3"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0ADE68"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themeColor="text1"/>
              </w:rPr>
              <w:lastRenderedPageBreak/>
              <w:t>4. Projekta kontaktpersonas vārds</w:t>
            </w:r>
            <w:r w:rsidRPr="001B58EA">
              <w:rPr>
                <w:rStyle w:val="eop"/>
                <w:color w:val="000000" w:themeColor="text1"/>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2F3C0" w14:textId="77777777" w:rsidR="00DE66AF" w:rsidRPr="001B58EA" w:rsidRDefault="00DE66AF">
            <w:pPr>
              <w:pStyle w:val="paragraph"/>
              <w:spacing w:before="0" w:beforeAutospacing="0" w:after="200" w:afterAutospacing="0"/>
              <w:jc w:val="both"/>
              <w:textAlignment w:val="baseline"/>
            </w:pPr>
            <w:r w:rsidRPr="001B58EA">
              <w:rPr>
                <w:rStyle w:val="normaltextrun"/>
                <w:i/>
                <w:iCs/>
              </w:rPr>
              <w:t xml:space="preserve">Norāda </w:t>
            </w:r>
            <w:r w:rsidRPr="001B58EA">
              <w:rPr>
                <w:rStyle w:val="normaltextrun"/>
                <w:i/>
                <w:iCs/>
                <w:color w:val="000000"/>
              </w:rPr>
              <w:t xml:space="preserve">datus par projekta pieteikuma sagatavotāju NZDIS </w:t>
            </w:r>
          </w:p>
        </w:tc>
      </w:tr>
      <w:tr w:rsidR="00DE66AF" w14:paraId="04EFABB9"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C84F323"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rPr>
              <w:t>5. Projekta kontaktpersonas uzvārds</w:t>
            </w:r>
            <w:r w:rsidRPr="001B58EA">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70440F" w14:textId="77777777" w:rsidR="00DE66AF" w:rsidRPr="001B58EA" w:rsidRDefault="00DE66AF">
            <w:pPr>
              <w:pStyle w:val="paragraph"/>
              <w:spacing w:before="0" w:beforeAutospacing="0" w:after="200" w:afterAutospacing="0"/>
              <w:jc w:val="both"/>
              <w:textAlignment w:val="baseline"/>
            </w:pPr>
            <w:r w:rsidRPr="001B58EA">
              <w:rPr>
                <w:rStyle w:val="normaltextrun"/>
                <w:i/>
                <w:iCs/>
              </w:rPr>
              <w:t xml:space="preserve">Norāda </w:t>
            </w:r>
            <w:r w:rsidRPr="001B58EA">
              <w:rPr>
                <w:rStyle w:val="normaltextrun"/>
                <w:i/>
                <w:iCs/>
                <w:color w:val="000000"/>
              </w:rPr>
              <w:t xml:space="preserve">datus par projekta pieteikuma sagatavotāju NZDIS  </w:t>
            </w:r>
          </w:p>
        </w:tc>
      </w:tr>
      <w:tr w:rsidR="00DE66AF" w14:paraId="2DAFB348"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9B9B7D"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rPr>
              <w:t>6. Projekta kontaktpersonas tālruņa nr.</w:t>
            </w:r>
            <w:r w:rsidRPr="001B58EA">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90EF5" w14:textId="77777777" w:rsidR="00DE66AF" w:rsidRPr="001B58EA" w:rsidRDefault="00DE66AF">
            <w:pPr>
              <w:pStyle w:val="paragraph"/>
              <w:spacing w:before="0" w:beforeAutospacing="0" w:after="200" w:afterAutospacing="0"/>
              <w:jc w:val="both"/>
              <w:textAlignment w:val="baseline"/>
            </w:pPr>
            <w:r w:rsidRPr="001B58EA">
              <w:rPr>
                <w:rStyle w:val="normaltextrun"/>
                <w:i/>
                <w:iCs/>
              </w:rPr>
              <w:t xml:space="preserve">Norāda </w:t>
            </w:r>
            <w:r w:rsidRPr="001B58EA">
              <w:rPr>
                <w:rStyle w:val="normaltextrun"/>
                <w:i/>
                <w:iCs/>
                <w:color w:val="000000"/>
              </w:rPr>
              <w:t xml:space="preserve">datus par projekta pieteikuma sagatavotāju NZDIS  </w:t>
            </w:r>
          </w:p>
        </w:tc>
      </w:tr>
      <w:tr w:rsidR="00DE66AF" w14:paraId="3C783F7B"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7DA8AC"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rPr>
              <w:t>7. Projekta kontaktpersonas e-pasts</w:t>
            </w:r>
            <w:r w:rsidRPr="001B58EA">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BCAE52" w14:textId="77777777" w:rsidR="00DE66AF" w:rsidRPr="001B58EA" w:rsidRDefault="00DE66AF">
            <w:pPr>
              <w:pStyle w:val="paragraph"/>
              <w:spacing w:before="0" w:beforeAutospacing="0" w:after="200" w:afterAutospacing="0"/>
              <w:jc w:val="both"/>
              <w:textAlignment w:val="baseline"/>
            </w:pPr>
            <w:r w:rsidRPr="001B58EA">
              <w:rPr>
                <w:rStyle w:val="normaltextrun"/>
                <w:i/>
                <w:iCs/>
              </w:rPr>
              <w:t xml:space="preserve">Norāda </w:t>
            </w:r>
            <w:r w:rsidRPr="001B58EA">
              <w:rPr>
                <w:rStyle w:val="normaltextrun"/>
                <w:i/>
                <w:iCs/>
                <w:color w:val="000000"/>
              </w:rPr>
              <w:t xml:space="preserve">datus par projekta pieteikuma sagatavotāju NZDIS  </w:t>
            </w:r>
          </w:p>
        </w:tc>
      </w:tr>
      <w:tr w:rsidR="00DE66AF" w14:paraId="77366CFA" w14:textId="77777777">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28144B" w14:textId="77777777" w:rsidR="00DE66AF" w:rsidRPr="001B58EA" w:rsidRDefault="00DE66AF">
            <w:pPr>
              <w:pStyle w:val="paragraph"/>
              <w:spacing w:before="0" w:beforeAutospacing="0" w:after="200" w:afterAutospacing="0"/>
              <w:jc w:val="both"/>
              <w:textAlignment w:val="baseline"/>
            </w:pPr>
            <w:r w:rsidRPr="001B58EA">
              <w:rPr>
                <w:rStyle w:val="normaltextrun"/>
              </w:rPr>
              <w:t xml:space="preserve">8. </w:t>
            </w:r>
            <w:r w:rsidRPr="001B58EA">
              <w:rPr>
                <w:rStyle w:val="normaltextrun"/>
                <w:color w:val="000000"/>
              </w:rPr>
              <w:t xml:space="preserve">Projekta vadītāja </w:t>
            </w:r>
            <w:r w:rsidRPr="001B58EA">
              <w:rPr>
                <w:rStyle w:val="normaltextrun"/>
              </w:rPr>
              <w:t>esošā darba vieta (institūcija)</w:t>
            </w:r>
            <w:r w:rsidRPr="001B58EA">
              <w:rPr>
                <w:rStyle w:val="eop"/>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9F6D71" w14:textId="77777777" w:rsidR="00DE66AF" w:rsidRPr="001B58EA" w:rsidRDefault="00DE66AF">
            <w:pPr>
              <w:pStyle w:val="paragraph"/>
              <w:spacing w:before="0" w:beforeAutospacing="0" w:after="200" w:afterAutospacing="0"/>
              <w:jc w:val="both"/>
              <w:textAlignment w:val="baseline"/>
            </w:pPr>
            <w:r w:rsidRPr="001B58EA">
              <w:rPr>
                <w:rStyle w:val="normaltextrun"/>
                <w:color w:val="000000"/>
              </w:rPr>
              <w:t> </w:t>
            </w:r>
            <w:r w:rsidRPr="001B58EA">
              <w:rPr>
                <w:rStyle w:val="normaltextrun"/>
                <w:i/>
                <w:iCs/>
                <w:color w:val="000000"/>
              </w:rPr>
              <w:t>Norāda esošo darba vietu, ja attiecināms</w:t>
            </w:r>
            <w:r w:rsidRPr="001B58EA">
              <w:rPr>
                <w:rStyle w:val="eop"/>
                <w:color w:val="000000"/>
              </w:rPr>
              <w:t> </w:t>
            </w:r>
          </w:p>
        </w:tc>
      </w:tr>
      <w:tr w:rsidR="00DE66AF" w14:paraId="6DC762E0" w14:textId="77777777">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FFA65B" w14:textId="1B5B1565" w:rsidR="00DE66AF" w:rsidRPr="004514C1" w:rsidRDefault="00DE66AF">
            <w:pPr>
              <w:pStyle w:val="paragraph"/>
              <w:spacing w:before="0" w:beforeAutospacing="0" w:after="200" w:afterAutospacing="0"/>
              <w:jc w:val="both"/>
              <w:textAlignment w:val="baseline"/>
            </w:pPr>
            <w:r w:rsidRPr="004514C1">
              <w:rPr>
                <w:rStyle w:val="normaltextrun"/>
                <w:color w:val="000000"/>
              </w:rPr>
              <w:t xml:space="preserve">9. Struktūrvienība kurā plānots īstenot </w:t>
            </w:r>
            <w:r w:rsidR="00AF313C" w:rsidRPr="004514C1">
              <w:rPr>
                <w:rStyle w:val="normaltextrun"/>
                <w:color w:val="000000"/>
              </w:rPr>
              <w:t>projektu</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9DF4DB" w14:textId="77777777" w:rsidR="00DE66AF" w:rsidRPr="004514C1" w:rsidRDefault="00DE66AF">
            <w:pPr>
              <w:pStyle w:val="paragraph"/>
              <w:spacing w:before="0" w:beforeAutospacing="0" w:after="200" w:afterAutospacing="0"/>
              <w:jc w:val="both"/>
              <w:textAlignment w:val="baseline"/>
            </w:pPr>
            <w:r w:rsidRPr="004514C1">
              <w:rPr>
                <w:rStyle w:val="normaltextrun"/>
                <w:color w:val="000000"/>
              </w:rPr>
              <w:t> </w:t>
            </w:r>
            <w:r w:rsidRPr="004514C1">
              <w:rPr>
                <w:rStyle w:val="normaltextrun"/>
                <w:i/>
                <w:iCs/>
                <w:color w:val="000000"/>
              </w:rPr>
              <w:t>Norāda LU vai BA struktūrvienību, saskaņā ar Struktūrvienības apliecinājumā norādīto informāciju</w:t>
            </w:r>
            <w:r w:rsidRPr="004514C1">
              <w:rPr>
                <w:rStyle w:val="eop"/>
                <w:color w:val="000000"/>
              </w:rPr>
              <w:t> </w:t>
            </w:r>
          </w:p>
        </w:tc>
      </w:tr>
      <w:tr w:rsidR="00DE66AF" w14:paraId="43B2AD0E" w14:textId="77777777">
        <w:trPr>
          <w:trHeight w:val="54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292C1B" w14:textId="77777777" w:rsidR="00DE66AF" w:rsidRDefault="00DE66AF">
            <w:pPr>
              <w:pStyle w:val="paragraph"/>
              <w:spacing w:before="0" w:beforeAutospacing="0" w:after="200" w:afterAutospacing="0"/>
              <w:jc w:val="both"/>
              <w:textAlignment w:val="baseline"/>
            </w:pPr>
            <w:r>
              <w:rPr>
                <w:rStyle w:val="normaltextrun"/>
                <w:color w:val="000000"/>
              </w:rPr>
              <w:t>10. Sadarbības partneris (ja attiecināms)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8DBDAE" w14:textId="77777777" w:rsidR="00DE66AF" w:rsidRDefault="00DE66AF">
            <w:pPr>
              <w:pStyle w:val="paragraph"/>
              <w:spacing w:before="0" w:beforeAutospacing="0" w:after="200" w:afterAutospacing="0"/>
              <w:jc w:val="both"/>
              <w:textAlignment w:val="baseline"/>
            </w:pPr>
            <w:r>
              <w:rPr>
                <w:rStyle w:val="normaltextrun"/>
                <w:color w:val="000000"/>
              </w:rPr>
              <w:t> </w:t>
            </w:r>
            <w:r>
              <w:rPr>
                <w:rStyle w:val="normaltextrun"/>
                <w:i/>
                <w:iCs/>
              </w:rPr>
              <w:t>Norāda institūcijas nosaukumu</w:t>
            </w:r>
            <w:r>
              <w:rPr>
                <w:rStyle w:val="eop"/>
              </w:rPr>
              <w:t> </w:t>
            </w:r>
          </w:p>
        </w:tc>
      </w:tr>
      <w:tr w:rsidR="00DE66AF" w14:paraId="6B1F801A"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8A5BAB1" w14:textId="77777777" w:rsidR="00DE66AF" w:rsidRDefault="00DE66AF">
            <w:pPr>
              <w:pStyle w:val="paragraph"/>
              <w:spacing w:before="0" w:beforeAutospacing="0" w:after="200" w:afterAutospacing="0"/>
              <w:jc w:val="both"/>
              <w:textAlignment w:val="baseline"/>
            </w:pPr>
            <w:r>
              <w:rPr>
                <w:rStyle w:val="normaltextrun"/>
                <w:color w:val="000000"/>
              </w:rPr>
              <w:t>11. Projekta pamata zinātnes nozare un papildus zinātnes nozares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7F284" w14:textId="77777777" w:rsidR="00DE66AF" w:rsidRDefault="00DE66AF">
            <w:pPr>
              <w:pStyle w:val="paragraph"/>
              <w:spacing w:before="0" w:beforeAutospacing="0" w:after="200" w:afterAutospacing="0"/>
              <w:jc w:val="both"/>
              <w:textAlignment w:val="baseline"/>
            </w:pPr>
            <w:r>
              <w:rPr>
                <w:rStyle w:val="normaltextrun"/>
                <w:i/>
                <w:iCs/>
              </w:rPr>
              <w:t>Norāda projekta zinātnes nozari. </w:t>
            </w:r>
            <w:r>
              <w:rPr>
                <w:rStyle w:val="eop"/>
              </w:rPr>
              <w:t> </w:t>
            </w:r>
          </w:p>
        </w:tc>
      </w:tr>
      <w:tr w:rsidR="00DE66AF" w14:paraId="4CD76EAD" w14:textId="77777777">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825098" w14:textId="77777777" w:rsidR="00DE66AF" w:rsidRPr="004514C1" w:rsidRDefault="00DE66AF">
            <w:pPr>
              <w:pStyle w:val="paragraph"/>
              <w:spacing w:before="0" w:beforeAutospacing="0" w:after="200" w:afterAutospacing="0"/>
              <w:jc w:val="both"/>
              <w:textAlignment w:val="baseline"/>
            </w:pPr>
            <w:r w:rsidRPr="004514C1">
              <w:rPr>
                <w:rStyle w:val="normaltextrun"/>
              </w:rPr>
              <w:t>12.</w:t>
            </w:r>
            <w:r w:rsidRPr="004514C1">
              <w:rPr>
                <w:rStyle w:val="normaltextrun"/>
                <w:color w:val="000000"/>
              </w:rPr>
              <w:t xml:space="preserve"> Viedās specializācijas joma</w:t>
            </w:r>
            <w:r w:rsidRPr="004514C1">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5AA777" w14:textId="77777777" w:rsidR="00DE66AF" w:rsidRPr="004514C1" w:rsidRDefault="00DE66AF">
            <w:pPr>
              <w:pStyle w:val="paragraph"/>
              <w:spacing w:before="0" w:beforeAutospacing="0" w:after="200" w:afterAutospacing="0"/>
              <w:jc w:val="both"/>
              <w:textAlignment w:val="baseline"/>
            </w:pPr>
            <w:r w:rsidRPr="004514C1">
              <w:rPr>
                <w:rStyle w:val="normaltextrun"/>
                <w:color w:val="000000"/>
              </w:rPr>
              <w:t> </w:t>
            </w:r>
            <w:r w:rsidRPr="004514C1">
              <w:rPr>
                <w:rStyle w:val="normaltextrun"/>
                <w:i/>
                <w:iCs/>
              </w:rPr>
              <w:t>Norāda  viedās specializācijas jomu</w:t>
            </w:r>
            <w:r w:rsidRPr="004514C1">
              <w:rPr>
                <w:rStyle w:val="eop"/>
              </w:rPr>
              <w:t> </w:t>
            </w:r>
          </w:p>
        </w:tc>
      </w:tr>
      <w:tr w:rsidR="00B02781" w14:paraId="664858A9" w14:textId="77777777">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9E433F" w14:textId="2FC0B779" w:rsidR="00B02781" w:rsidRPr="004514C1" w:rsidRDefault="00B02781" w:rsidP="00B02781">
            <w:pPr>
              <w:pStyle w:val="paragraph"/>
              <w:spacing w:before="0" w:beforeAutospacing="0" w:after="200" w:afterAutospacing="0"/>
              <w:jc w:val="both"/>
              <w:textAlignment w:val="baseline"/>
              <w:rPr>
                <w:rStyle w:val="normaltextrun"/>
              </w:rPr>
            </w:pPr>
            <w:r w:rsidRPr="004514C1">
              <w:rPr>
                <w:rStyle w:val="normaltextrun"/>
              </w:rPr>
              <w:t>13.</w:t>
            </w:r>
            <w:r w:rsidRPr="004514C1">
              <w:rPr>
                <w:color w:val="000000" w:themeColor="text1"/>
              </w:rPr>
              <w:t xml:space="preserve"> LU stratēģiskās specializācijas jomas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DA8728" w14:textId="0A0AD856" w:rsidR="00B02781" w:rsidRPr="004514C1" w:rsidRDefault="00B02781" w:rsidP="00B02781">
            <w:pPr>
              <w:pBdr>
                <w:top w:val="nil"/>
                <w:left w:val="nil"/>
                <w:bottom w:val="nil"/>
                <w:right w:val="nil"/>
                <w:between w:val="nil"/>
              </w:pBdr>
              <w:jc w:val="both"/>
              <w:rPr>
                <w:rStyle w:val="normaltextrun"/>
                <w:color w:val="000000"/>
              </w:rPr>
            </w:pPr>
            <w:r w:rsidRPr="004514C1">
              <w:rPr>
                <w:rStyle w:val="normaltextrun"/>
                <w:i/>
                <w:iCs/>
                <w:color w:val="000000"/>
              </w:rPr>
              <w:t>Izvēlas</w:t>
            </w:r>
            <w:r w:rsidR="00894EC5" w:rsidRPr="004514C1">
              <w:rPr>
                <w:rStyle w:val="normaltextrun"/>
                <w:i/>
                <w:iCs/>
                <w:color w:val="000000"/>
              </w:rPr>
              <w:t xml:space="preserve"> </w:t>
            </w:r>
            <w:r w:rsidRPr="004514C1">
              <w:rPr>
                <w:rStyle w:val="normaltextrun"/>
                <w:i/>
                <w:iCs/>
                <w:color w:val="000000"/>
              </w:rPr>
              <w:t>1  galveno jomu :</w:t>
            </w:r>
            <w:r w:rsidRPr="004514C1">
              <w:rPr>
                <w:rStyle w:val="normaltextrun"/>
                <w:color w:val="000000"/>
              </w:rPr>
              <w:t xml:space="preserve"> </w:t>
            </w:r>
          </w:p>
          <w:p w14:paraId="2F7FE4A5" w14:textId="55757D4E" w:rsidR="00B02781" w:rsidRPr="004514C1" w:rsidRDefault="00DD7D57" w:rsidP="00B02781">
            <w:pPr>
              <w:pStyle w:val="ListParagraph"/>
              <w:numPr>
                <w:ilvl w:val="2"/>
                <w:numId w:val="6"/>
              </w:num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dabas zinātnes</w:t>
            </w:r>
          </w:p>
          <w:p w14:paraId="587362FC" w14:textId="77777777" w:rsidR="00B02781" w:rsidRPr="004514C1" w:rsidRDefault="00B02781" w:rsidP="00B02781">
            <w:pPr>
              <w:pStyle w:val="ListParagraph"/>
              <w:numPr>
                <w:ilvl w:val="2"/>
                <w:numId w:val="6"/>
              </w:numPr>
              <w:pBdr>
                <w:top w:val="nil"/>
                <w:left w:val="nil"/>
                <w:bottom w:val="nil"/>
                <w:right w:val="nil"/>
                <w:between w:val="nil"/>
              </w:pBdr>
              <w:rPr>
                <w:rFonts w:ascii="Times New Roman" w:hAnsi="Times New Roman" w:cs="Times New Roman"/>
                <w:color w:val="000000"/>
                <w:sz w:val="24"/>
                <w:szCs w:val="24"/>
              </w:rPr>
            </w:pPr>
            <w:r w:rsidRPr="004514C1">
              <w:rPr>
                <w:rFonts w:ascii="Times New Roman" w:hAnsi="Times New Roman" w:cs="Times New Roman"/>
                <w:color w:val="000000"/>
                <w:sz w:val="24"/>
                <w:szCs w:val="24"/>
              </w:rPr>
              <w:t>humanitārās un mākslas zinātnes</w:t>
            </w:r>
          </w:p>
          <w:p w14:paraId="66FACA77" w14:textId="77777777" w:rsidR="00B02781" w:rsidRPr="004514C1" w:rsidRDefault="00B02781" w:rsidP="00B02781">
            <w:pPr>
              <w:pStyle w:val="ListParagraph"/>
              <w:numPr>
                <w:ilvl w:val="2"/>
                <w:numId w:val="6"/>
              </w:numPr>
              <w:pBdr>
                <w:top w:val="nil"/>
                <w:left w:val="nil"/>
                <w:bottom w:val="nil"/>
                <w:right w:val="nil"/>
                <w:between w:val="nil"/>
              </w:pBdr>
              <w:rPr>
                <w:rFonts w:ascii="Times New Roman" w:hAnsi="Times New Roman" w:cs="Times New Roman"/>
                <w:color w:val="000000"/>
                <w:sz w:val="24"/>
                <w:szCs w:val="24"/>
              </w:rPr>
            </w:pPr>
            <w:r w:rsidRPr="004514C1">
              <w:rPr>
                <w:rFonts w:ascii="Times New Roman" w:hAnsi="Times New Roman" w:cs="Times New Roman"/>
                <w:color w:val="000000"/>
                <w:sz w:val="24"/>
                <w:szCs w:val="24"/>
              </w:rPr>
              <w:t>medicīnas un veselības zinātnes</w:t>
            </w:r>
          </w:p>
          <w:p w14:paraId="0A868927" w14:textId="5C16850A" w:rsidR="00B02781" w:rsidRPr="004514C1" w:rsidRDefault="00B02781" w:rsidP="00B02781">
            <w:pPr>
              <w:pStyle w:val="ListParagraph"/>
              <w:numPr>
                <w:ilvl w:val="2"/>
                <w:numId w:val="6"/>
              </w:numPr>
              <w:pBdr>
                <w:top w:val="nil"/>
                <w:left w:val="nil"/>
                <w:bottom w:val="nil"/>
                <w:right w:val="nil"/>
                <w:between w:val="nil"/>
              </w:pBdr>
              <w:rPr>
                <w:rStyle w:val="normaltextrun"/>
                <w:rFonts w:ascii="Times New Roman" w:hAnsi="Times New Roman" w:cs="Times New Roman"/>
                <w:color w:val="000000"/>
                <w:sz w:val="24"/>
                <w:szCs w:val="24"/>
              </w:rPr>
            </w:pPr>
            <w:r w:rsidRPr="004514C1">
              <w:rPr>
                <w:rFonts w:ascii="Times New Roman" w:hAnsi="Times New Roman" w:cs="Times New Roman"/>
                <w:color w:val="000000"/>
                <w:sz w:val="24"/>
                <w:szCs w:val="24"/>
              </w:rPr>
              <w:t>sociālās zinātnes</w:t>
            </w:r>
          </w:p>
        </w:tc>
      </w:tr>
      <w:tr w:rsidR="00DE66AF" w14:paraId="1B696FDF" w14:textId="77777777">
        <w:trPr>
          <w:trHeight w:val="102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BDB2A5" w14:textId="44C6C2E5" w:rsidR="00DE66AF" w:rsidRDefault="00DE66AF">
            <w:pPr>
              <w:pStyle w:val="paragraph"/>
              <w:spacing w:before="0" w:beforeAutospacing="0" w:after="200" w:afterAutospacing="0"/>
              <w:jc w:val="both"/>
              <w:textAlignment w:val="baseline"/>
            </w:pPr>
            <w:r>
              <w:rPr>
                <w:rStyle w:val="normaltextrun"/>
                <w:color w:val="000000"/>
              </w:rPr>
              <w:t>1</w:t>
            </w:r>
            <w:r w:rsidR="00715E10">
              <w:rPr>
                <w:rStyle w:val="normaltextrun"/>
                <w:color w:val="000000"/>
              </w:rPr>
              <w:t>4</w:t>
            </w:r>
            <w:r>
              <w:rPr>
                <w:rStyle w:val="normaltextrun"/>
                <w:color w:val="000000"/>
              </w:rPr>
              <w:t>. Pētniecības veids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7B4EF1" w14:textId="77777777" w:rsidR="00DE66AF" w:rsidRDefault="00DE66AF">
            <w:pPr>
              <w:pStyle w:val="paragraph"/>
              <w:spacing w:before="0" w:beforeAutospacing="0" w:after="0" w:afterAutospacing="0"/>
              <w:jc w:val="both"/>
              <w:textAlignment w:val="baseline"/>
            </w:pPr>
            <w:r w:rsidRPr="006A3148">
              <w:rPr>
                <w:rStyle w:val="normaltextrun"/>
                <w:i/>
                <w:iCs/>
              </w:rPr>
              <w:t>Norāda, vai projekta ietvaros veiks fundamentālo vai lietišķo pētniecību.</w:t>
            </w:r>
            <w:r>
              <w:rPr>
                <w:rStyle w:val="eop"/>
              </w:rPr>
              <w:t> </w:t>
            </w:r>
          </w:p>
          <w:p w14:paraId="349035B7" w14:textId="77777777" w:rsidR="00DE66AF" w:rsidRDefault="00DE66AF">
            <w:pPr>
              <w:pStyle w:val="paragraph"/>
              <w:spacing w:before="0" w:beforeAutospacing="0" w:after="0" w:afterAutospacing="0"/>
              <w:textAlignment w:val="baseline"/>
            </w:pPr>
            <w:r>
              <w:rPr>
                <w:rStyle w:val="eop"/>
              </w:rPr>
              <w:t> </w:t>
            </w:r>
          </w:p>
        </w:tc>
      </w:tr>
      <w:tr w:rsidR="00DE66AF" w14:paraId="293CE0BD" w14:textId="77777777">
        <w:trPr>
          <w:trHeight w:val="31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F56EF1" w14:textId="76DAF593" w:rsidR="00DE66AF" w:rsidRDefault="00DE66AF">
            <w:pPr>
              <w:pStyle w:val="paragraph"/>
              <w:spacing w:before="0" w:beforeAutospacing="0" w:after="200" w:afterAutospacing="0"/>
              <w:jc w:val="both"/>
              <w:textAlignment w:val="baseline"/>
            </w:pPr>
            <w:r>
              <w:rPr>
                <w:rStyle w:val="normaltextrun"/>
                <w:color w:val="000000"/>
              </w:rPr>
              <w:t>1</w:t>
            </w:r>
            <w:r w:rsidR="00715E10">
              <w:rPr>
                <w:rStyle w:val="normaltextrun"/>
                <w:color w:val="000000"/>
              </w:rPr>
              <w:t>5</w:t>
            </w:r>
            <w:r>
              <w:rPr>
                <w:rStyle w:val="normaltextrun"/>
                <w:color w:val="000000"/>
              </w:rPr>
              <w:t>. Projekta kopsavilkums LV (ne vairāk kā 1500 rakstu zīmes)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ADDE7C" w14:textId="77777777" w:rsidR="00DE66AF" w:rsidRDefault="00DE66AF">
            <w:pPr>
              <w:pStyle w:val="paragraph"/>
              <w:spacing w:before="0" w:beforeAutospacing="0" w:after="200" w:afterAutospacing="0"/>
              <w:jc w:val="both"/>
              <w:textAlignment w:val="baseline"/>
            </w:pPr>
            <w:r>
              <w:rPr>
                <w:rStyle w:val="normaltextrun"/>
                <w:i/>
                <w:iCs/>
              </w:rPr>
              <w:t xml:space="preserve">Sniegt īsu un paskaidrojošu kopsavilkumu </w:t>
            </w:r>
            <w:r>
              <w:rPr>
                <w:rStyle w:val="normaltextrun"/>
                <w:i/>
                <w:iCs/>
                <w:u w:val="single"/>
              </w:rPr>
              <w:t>latviešu valodā</w:t>
            </w:r>
            <w:r>
              <w:rPr>
                <w:rStyle w:val="normaltextrun"/>
                <w:i/>
                <w:iCs/>
              </w:rPr>
              <w:t>, kas ilustrē projekta mērķi un pētījuma gaitu, tajā skaitā plānotos rezultātus un to ietekmi.</w:t>
            </w:r>
            <w:r>
              <w:rPr>
                <w:rStyle w:val="eop"/>
              </w:rPr>
              <w:t> </w:t>
            </w:r>
          </w:p>
        </w:tc>
      </w:tr>
      <w:tr w:rsidR="00DE66AF" w14:paraId="42082B0F"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F867427" w14:textId="6DA1B4D4" w:rsidR="00DE66AF" w:rsidRDefault="00DE66AF">
            <w:pPr>
              <w:pStyle w:val="paragraph"/>
              <w:spacing w:before="0" w:beforeAutospacing="0" w:after="0" w:afterAutospacing="0"/>
              <w:textAlignment w:val="baseline"/>
            </w:pPr>
            <w:r>
              <w:rPr>
                <w:rStyle w:val="normaltextrun"/>
              </w:rPr>
              <w:lastRenderedPageBreak/>
              <w:t>1</w:t>
            </w:r>
            <w:r w:rsidR="00715E10">
              <w:rPr>
                <w:rStyle w:val="normaltextrun"/>
              </w:rPr>
              <w:t>6</w:t>
            </w:r>
            <w:r>
              <w:rPr>
                <w:rStyle w:val="normaltextrun"/>
              </w:rPr>
              <w:t>. Projekta kopsavilkums ENG (ne vairāk kā 1500 rakstu zīmes)</w:t>
            </w:r>
            <w:r>
              <w:rPr>
                <w:rStyle w:val="eop"/>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2B1B5" w14:textId="77777777" w:rsidR="00DE66AF" w:rsidRDefault="00DE66AF">
            <w:pPr>
              <w:pStyle w:val="paragraph"/>
              <w:spacing w:before="0" w:beforeAutospacing="0" w:after="200" w:afterAutospacing="0"/>
              <w:jc w:val="both"/>
              <w:textAlignment w:val="baseline"/>
            </w:pPr>
            <w:r>
              <w:rPr>
                <w:rStyle w:val="normaltextrun"/>
                <w:color w:val="000000"/>
              </w:rPr>
              <w:t> </w:t>
            </w:r>
            <w:r>
              <w:rPr>
                <w:rStyle w:val="normaltextrun"/>
                <w:i/>
                <w:iCs/>
              </w:rPr>
              <w:t xml:space="preserve">Sniegt īsu un paskaidrojošu kopsavilkumu </w:t>
            </w:r>
            <w:r>
              <w:rPr>
                <w:rStyle w:val="normaltextrun"/>
                <w:i/>
                <w:iCs/>
                <w:u w:val="single"/>
              </w:rPr>
              <w:t>angļu valodā</w:t>
            </w:r>
            <w:r>
              <w:rPr>
                <w:rStyle w:val="normaltextrun"/>
                <w:i/>
                <w:iCs/>
              </w:rPr>
              <w:t>, kas ilustrē projekta mērķi un pētījuma gaitu, tajā skaitā plānotos rezultātus un to ietekmi.</w:t>
            </w:r>
            <w:r>
              <w:rPr>
                <w:rStyle w:val="eop"/>
              </w:rPr>
              <w:t> </w:t>
            </w:r>
          </w:p>
        </w:tc>
      </w:tr>
      <w:tr w:rsidR="00DE66AF" w14:paraId="6AB9A9FC"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E68A66B" w14:textId="6060074D" w:rsidR="00DE66AF" w:rsidRDefault="00DE66AF">
            <w:pPr>
              <w:pStyle w:val="paragraph"/>
              <w:spacing w:before="0" w:beforeAutospacing="0" w:after="200" w:afterAutospacing="0"/>
              <w:jc w:val="both"/>
              <w:textAlignment w:val="baseline"/>
            </w:pPr>
            <w:r>
              <w:rPr>
                <w:rStyle w:val="normaltextrun"/>
                <w:color w:val="000000"/>
              </w:rPr>
              <w:t>1</w:t>
            </w:r>
            <w:r w:rsidR="00715E10">
              <w:rPr>
                <w:rStyle w:val="normaltextrun"/>
                <w:color w:val="000000"/>
              </w:rPr>
              <w:t>7</w:t>
            </w:r>
            <w:r>
              <w:rPr>
                <w:rStyle w:val="normaltextrun"/>
                <w:color w:val="000000"/>
              </w:rPr>
              <w:t>. Atslēgas vārdi LV (ne vairāk kā 5 atslēgas vārdi, ne vairāk kā 250 rakstu zīmes) </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C52F70" w14:textId="77777777" w:rsidR="00DE66AF" w:rsidRDefault="00DE66AF">
            <w:pPr>
              <w:pStyle w:val="paragraph"/>
              <w:spacing w:before="0" w:beforeAutospacing="0" w:after="200" w:afterAutospacing="0"/>
              <w:jc w:val="both"/>
              <w:textAlignment w:val="baseline"/>
            </w:pPr>
            <w:r>
              <w:rPr>
                <w:rStyle w:val="normaltextrun"/>
                <w:i/>
                <w:iCs/>
                <w:color w:val="000000"/>
              </w:rPr>
              <w:t> Norāda atslēgas vārdus latviešu valodā</w:t>
            </w:r>
            <w:r>
              <w:rPr>
                <w:rStyle w:val="eop"/>
                <w:color w:val="000000"/>
              </w:rPr>
              <w:t> </w:t>
            </w:r>
          </w:p>
        </w:tc>
      </w:tr>
      <w:tr w:rsidR="00DE66AF" w14:paraId="77FC0015"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FBB21A1" w14:textId="5C69E64D" w:rsidR="00DE66AF" w:rsidRDefault="00DE66AF">
            <w:pPr>
              <w:pStyle w:val="paragraph"/>
              <w:spacing w:before="0" w:beforeAutospacing="0" w:after="200" w:afterAutospacing="0"/>
              <w:jc w:val="both"/>
              <w:textAlignment w:val="baseline"/>
            </w:pPr>
            <w:r>
              <w:rPr>
                <w:rStyle w:val="normaltextrun"/>
                <w:color w:val="000000"/>
              </w:rPr>
              <w:t>1</w:t>
            </w:r>
            <w:r w:rsidR="00715E10">
              <w:rPr>
                <w:rStyle w:val="normaltextrun"/>
                <w:color w:val="000000"/>
              </w:rPr>
              <w:t>8</w:t>
            </w:r>
            <w:r>
              <w:rPr>
                <w:rStyle w:val="normaltextrun"/>
                <w:color w:val="000000"/>
              </w:rPr>
              <w:t>. Atslēgas vārdi ENG (ne vairāk kā 5 atslēgas vārdi, ne vairāk kā 250 rakstu zīmes)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060BB4" w14:textId="77777777" w:rsidR="00DE66AF" w:rsidRDefault="00DE66AF">
            <w:pPr>
              <w:pStyle w:val="paragraph"/>
              <w:spacing w:before="0" w:beforeAutospacing="0" w:after="200" w:afterAutospacing="0"/>
              <w:jc w:val="both"/>
              <w:textAlignment w:val="baseline"/>
            </w:pPr>
            <w:r>
              <w:rPr>
                <w:rStyle w:val="normaltextrun"/>
                <w:color w:val="000000"/>
              </w:rPr>
              <w:t> </w:t>
            </w:r>
            <w:r>
              <w:rPr>
                <w:rStyle w:val="normaltextrun"/>
                <w:i/>
                <w:iCs/>
                <w:color w:val="000000"/>
              </w:rPr>
              <w:t>Norāda atslēgas vārdus angļu valodā</w:t>
            </w:r>
            <w:r>
              <w:rPr>
                <w:rStyle w:val="eop"/>
                <w:color w:val="000000"/>
              </w:rPr>
              <w:t> </w:t>
            </w:r>
          </w:p>
        </w:tc>
      </w:tr>
      <w:tr w:rsidR="00DE66AF" w14:paraId="45B0749B"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99C2409" w14:textId="6B17B9F0" w:rsidR="00DE66AF" w:rsidRDefault="00DE66AF">
            <w:pPr>
              <w:pStyle w:val="paragraph"/>
              <w:spacing w:before="0" w:beforeAutospacing="0" w:after="200" w:afterAutospacing="0"/>
              <w:jc w:val="both"/>
              <w:textAlignment w:val="baseline"/>
            </w:pPr>
            <w:r>
              <w:rPr>
                <w:rStyle w:val="normaltextrun"/>
                <w:color w:val="000000"/>
              </w:rPr>
              <w:t>1</w:t>
            </w:r>
            <w:r w:rsidR="00715E10">
              <w:rPr>
                <w:rStyle w:val="normaltextrun"/>
                <w:color w:val="000000"/>
              </w:rPr>
              <w:t>9</w:t>
            </w:r>
            <w:r>
              <w:rPr>
                <w:rStyle w:val="normaltextrun"/>
                <w:color w:val="000000"/>
              </w:rPr>
              <w:t>. Projekta mērķis LV (ne vairāk kā 1500 rakstu zīmes)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1F313B" w14:textId="77777777" w:rsidR="00DE66AF" w:rsidRDefault="00DE66AF">
            <w:pPr>
              <w:pStyle w:val="paragraph"/>
              <w:spacing w:before="0" w:beforeAutospacing="0" w:after="200" w:afterAutospacing="0"/>
              <w:jc w:val="both"/>
              <w:textAlignment w:val="baseline"/>
            </w:pPr>
            <w:r>
              <w:rPr>
                <w:rStyle w:val="normaltextrun"/>
                <w:i/>
                <w:iCs/>
                <w:color w:val="000000"/>
              </w:rPr>
              <w:t xml:space="preserve">Formulē </w:t>
            </w:r>
            <w:r>
              <w:rPr>
                <w:rStyle w:val="normaltextrun"/>
                <w:i/>
                <w:iCs/>
                <w:color w:val="000000"/>
                <w:u w:val="single"/>
              </w:rPr>
              <w:t>latviešu valodā</w:t>
            </w:r>
            <w:r>
              <w:rPr>
                <w:rStyle w:val="normaltextrun"/>
                <w:i/>
                <w:iCs/>
                <w:color w:val="000000"/>
              </w:rPr>
              <w:t xml:space="preserve"> īsi, skaidri un konkrēti, lai projekta īstenošanai beidzoties var konstatēt, ka tas ir sasniegts.</w:t>
            </w:r>
            <w:r>
              <w:rPr>
                <w:rStyle w:val="eop"/>
                <w:color w:val="000000"/>
              </w:rPr>
              <w:t> </w:t>
            </w:r>
          </w:p>
        </w:tc>
      </w:tr>
      <w:tr w:rsidR="00DE66AF" w14:paraId="4783F8CF"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D7645C9" w14:textId="236FEAAC" w:rsidR="00DE66AF" w:rsidRDefault="00715E10">
            <w:pPr>
              <w:pStyle w:val="paragraph"/>
              <w:spacing w:before="0" w:beforeAutospacing="0" w:after="200" w:afterAutospacing="0"/>
              <w:jc w:val="both"/>
              <w:textAlignment w:val="baseline"/>
            </w:pPr>
            <w:r>
              <w:rPr>
                <w:rStyle w:val="normaltextrun"/>
                <w:color w:val="000000"/>
              </w:rPr>
              <w:t>20</w:t>
            </w:r>
            <w:r w:rsidR="00DE66AF">
              <w:rPr>
                <w:rStyle w:val="normaltextrun"/>
                <w:color w:val="000000"/>
              </w:rPr>
              <w:t>. Projekta mērķis ENG (ne vairāk kā 1500 rakstu zīmes)</w:t>
            </w:r>
            <w:r w:rsidR="00DE66AF">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003F0" w14:textId="77777777" w:rsidR="00DE66AF" w:rsidRDefault="00DE66AF">
            <w:pPr>
              <w:pStyle w:val="paragraph"/>
              <w:spacing w:before="0" w:beforeAutospacing="0" w:after="200" w:afterAutospacing="0"/>
              <w:jc w:val="both"/>
              <w:textAlignment w:val="baseline"/>
            </w:pPr>
            <w:r>
              <w:rPr>
                <w:rStyle w:val="normaltextrun"/>
                <w:i/>
                <w:iCs/>
                <w:color w:val="000000"/>
              </w:rPr>
              <w:t xml:space="preserve">Formulē </w:t>
            </w:r>
            <w:r>
              <w:rPr>
                <w:rStyle w:val="normaltextrun"/>
                <w:i/>
                <w:iCs/>
                <w:color w:val="000000"/>
                <w:u w:val="single"/>
              </w:rPr>
              <w:t>angļu valodā</w:t>
            </w:r>
            <w:r>
              <w:rPr>
                <w:rStyle w:val="normaltextrun"/>
                <w:i/>
                <w:iCs/>
                <w:color w:val="000000"/>
              </w:rPr>
              <w:t xml:space="preserve"> īsi, skaidri un konkrēti, lai projekta īstenošanai beidzoties var konstatēt, ka tas ir sasniegts.</w:t>
            </w:r>
            <w:r>
              <w:rPr>
                <w:rStyle w:val="eop"/>
                <w:color w:val="000000"/>
              </w:rPr>
              <w:t> </w:t>
            </w:r>
          </w:p>
        </w:tc>
      </w:tr>
      <w:tr w:rsidR="00DE66AF" w14:paraId="3D916928"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CED093F" w14:textId="38BF2726" w:rsidR="00DE66AF" w:rsidRDefault="00DE66AF">
            <w:pPr>
              <w:pStyle w:val="paragraph"/>
              <w:spacing w:before="0" w:beforeAutospacing="0" w:after="200" w:afterAutospacing="0"/>
              <w:jc w:val="both"/>
              <w:textAlignment w:val="baseline"/>
            </w:pPr>
            <w:r>
              <w:rPr>
                <w:rStyle w:val="normaltextrun"/>
                <w:color w:val="000000"/>
              </w:rPr>
              <w:t>2</w:t>
            </w:r>
            <w:r w:rsidR="00715E10">
              <w:rPr>
                <w:rStyle w:val="normaltextrun"/>
                <w:color w:val="000000"/>
              </w:rPr>
              <w:t>1</w:t>
            </w:r>
            <w:r>
              <w:rPr>
                <w:rStyle w:val="normaltextrun"/>
                <w:color w:val="000000"/>
              </w:rPr>
              <w:t>. Īstenošanas periods (mēnešos)</w:t>
            </w:r>
            <w:r>
              <w:rPr>
                <w:rStyle w:val="eop"/>
                <w:color w:val="000000"/>
              </w:rPr>
              <w:t> </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888CE2" w14:textId="77777777" w:rsidR="00DE66AF" w:rsidRPr="008C5C57" w:rsidRDefault="00DE66AF">
            <w:pPr>
              <w:pStyle w:val="paragraph"/>
              <w:spacing w:before="0" w:beforeAutospacing="0" w:after="200" w:afterAutospacing="0"/>
              <w:jc w:val="both"/>
              <w:textAlignment w:val="baseline"/>
              <w:rPr>
                <w:i/>
                <w:iCs/>
              </w:rPr>
            </w:pPr>
            <w:r w:rsidRPr="008C5C57">
              <w:rPr>
                <w:rStyle w:val="normaltextrun"/>
                <w:i/>
                <w:iCs/>
                <w:color w:val="000000"/>
              </w:rPr>
              <w:t>Norāda mēnešu skaitu.</w:t>
            </w:r>
            <w:r w:rsidRPr="008C5C57">
              <w:rPr>
                <w:rStyle w:val="eop"/>
                <w:i/>
                <w:iCs/>
                <w:color w:val="000000"/>
              </w:rPr>
              <w:t> </w:t>
            </w:r>
          </w:p>
        </w:tc>
      </w:tr>
    </w:tbl>
    <w:p w14:paraId="1743D83A" w14:textId="77777777" w:rsidR="00DE66AF" w:rsidRDefault="00DE66AF" w:rsidP="002E55F9">
      <w:pPr>
        <w:pStyle w:val="paragraph"/>
        <w:spacing w:before="0" w:beforeAutospacing="0" w:after="0" w:afterAutospacing="0"/>
        <w:jc w:val="both"/>
        <w:textAlignment w:val="baseline"/>
        <w:rPr>
          <w:rStyle w:val="eop"/>
        </w:rPr>
      </w:pPr>
    </w:p>
    <w:p w14:paraId="670D0DDA" w14:textId="5C614CE7" w:rsidR="002E55F9" w:rsidRDefault="002E55F9" w:rsidP="002E55F9">
      <w:pPr>
        <w:pStyle w:val="paragraph"/>
        <w:spacing w:before="0" w:beforeAutospacing="0" w:after="0" w:afterAutospacing="0"/>
        <w:jc w:val="both"/>
        <w:textAlignment w:val="baseline"/>
      </w:pPr>
    </w:p>
    <w:p w14:paraId="08E0FA8A" w14:textId="4DDDC0B2" w:rsidR="002E55F9" w:rsidRPr="00AB7B02" w:rsidRDefault="002E55F9" w:rsidP="63FE2228">
      <w:pPr>
        <w:pStyle w:val="Heading3"/>
        <w:spacing w:before="0"/>
        <w:textAlignment w:val="baseline"/>
        <w:rPr>
          <w:rFonts w:eastAsia="Times New Roman" w:cs="Times New Roman"/>
          <w:lang w:val="lv"/>
        </w:rPr>
      </w:pPr>
      <w:r w:rsidRPr="63FE2228">
        <w:rPr>
          <w:rStyle w:val="normaltextrun"/>
          <w:color w:val="000000" w:themeColor="text1"/>
        </w:rPr>
        <w:t> </w:t>
      </w:r>
      <w:r>
        <w:tab/>
      </w:r>
      <w:r>
        <w:tab/>
      </w:r>
      <w:r>
        <w:tab/>
      </w:r>
      <w:r>
        <w:tab/>
      </w:r>
      <w:r w:rsidRPr="00AB7B02">
        <w:rPr>
          <w:rStyle w:val="eop"/>
          <w:color w:val="000000" w:themeColor="text1"/>
        </w:rPr>
        <w:t> </w:t>
      </w:r>
      <w:r w:rsidR="5CC35F50" w:rsidRPr="008F56CB">
        <w:rPr>
          <w:rStyle w:val="eop"/>
          <w:color w:val="000000" w:themeColor="text1"/>
        </w:rPr>
        <w:t xml:space="preserve">2.1.2. </w:t>
      </w:r>
      <w:r w:rsidR="5CC35F50" w:rsidRPr="008F56CB">
        <w:rPr>
          <w:rFonts w:eastAsia="Times New Roman" w:cs="Times New Roman"/>
          <w:lang w:val="lv"/>
        </w:rPr>
        <w:t xml:space="preserve"> “Zinātniskā grupa”</w:t>
      </w:r>
    </w:p>
    <w:p w14:paraId="06C38798" w14:textId="1F556B56" w:rsidR="002E55F9" w:rsidRPr="00AB7B02" w:rsidRDefault="5CC35F50" w:rsidP="63FE2228">
      <w:pPr>
        <w:spacing w:line="276" w:lineRule="auto"/>
        <w:ind w:left="-20" w:right="-20"/>
        <w:jc w:val="both"/>
        <w:textAlignment w:val="baseline"/>
        <w:rPr>
          <w:lang w:val="lv"/>
        </w:rPr>
      </w:pPr>
      <w:r w:rsidRPr="00AB7B02">
        <w:rPr>
          <w:lang w:val="lv"/>
        </w:rPr>
        <w:t xml:space="preserve"> </w:t>
      </w:r>
    </w:p>
    <w:p w14:paraId="0F500E0E" w14:textId="032D1186" w:rsidR="002E55F9" w:rsidRPr="00AB7B02" w:rsidRDefault="5CC35F50" w:rsidP="63FE2228">
      <w:pPr>
        <w:spacing w:line="276" w:lineRule="auto"/>
        <w:ind w:left="-20" w:right="-20"/>
        <w:jc w:val="both"/>
        <w:textAlignment w:val="baseline"/>
        <w:rPr>
          <w:lang w:val="lv"/>
        </w:rPr>
      </w:pPr>
      <w:r w:rsidRPr="00AB7B02">
        <w:rPr>
          <w:lang w:val="lv"/>
        </w:rPr>
        <w:t xml:space="preserve">6. </w:t>
      </w:r>
      <w:r w:rsidR="12C87A45" w:rsidRPr="00AB7B02">
        <w:rPr>
          <w:lang w:val="lv"/>
        </w:rPr>
        <w:t>Sadalu</w:t>
      </w:r>
      <w:r w:rsidRPr="00AB7B02">
        <w:rPr>
          <w:lang w:val="lv"/>
        </w:rPr>
        <w:t xml:space="preserve"> „Zinātniskā grupa” aizpilda informācijas sistēmā, norādot šādu informāciju par projektā iesaistīto zinātnisko grupu:</w:t>
      </w:r>
    </w:p>
    <w:p w14:paraId="06044FC7" w14:textId="30664F72" w:rsidR="002E55F9" w:rsidRDefault="5CC35F50" w:rsidP="63FE2228">
      <w:pPr>
        <w:ind w:left="-20" w:right="-20"/>
        <w:jc w:val="center"/>
        <w:textAlignment w:val="baseline"/>
        <w:rPr>
          <w:b/>
          <w:bCs/>
          <w:color w:val="000000" w:themeColor="text1"/>
          <w:highlight w:val="cyan"/>
          <w:lang w:val="lv"/>
        </w:rPr>
      </w:pPr>
      <w:r w:rsidRPr="63FE2228">
        <w:rPr>
          <w:b/>
          <w:bCs/>
          <w:color w:val="000000" w:themeColor="text1"/>
          <w:highlight w:val="cyan"/>
          <w:lang w:val="lv"/>
        </w:rPr>
        <w:t xml:space="preserve"> </w:t>
      </w:r>
    </w:p>
    <w:tbl>
      <w:tblPr>
        <w:tblW w:w="9511" w:type="dxa"/>
        <w:tblLayout w:type="fixed"/>
        <w:tblLook w:val="0400" w:firstRow="0" w:lastRow="0" w:firstColumn="0" w:lastColumn="0" w:noHBand="0" w:noVBand="1"/>
      </w:tblPr>
      <w:tblGrid>
        <w:gridCol w:w="1223"/>
        <w:gridCol w:w="2072"/>
        <w:gridCol w:w="2072"/>
        <w:gridCol w:w="2072"/>
        <w:gridCol w:w="2072"/>
      </w:tblGrid>
      <w:tr w:rsidR="63FE2228" w14:paraId="0AC96D14" w14:textId="77777777" w:rsidTr="000D0C0D">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1DB489" w14:textId="4D613467" w:rsidR="63FE2228" w:rsidRDefault="63FE2228" w:rsidP="63FE2228">
            <w:pPr>
              <w:ind w:left="-20" w:right="-20"/>
              <w:rPr>
                <w:color w:val="000000" w:themeColor="text1"/>
                <w:highlight w:val="cyan"/>
                <w:lang w:val="lv"/>
              </w:rPr>
            </w:pPr>
            <w:r w:rsidRPr="63FE2228">
              <w:rPr>
                <w:color w:val="000000" w:themeColor="text1"/>
                <w:highlight w:val="cyan"/>
                <w:lang w:val="lv"/>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3CB2A" w14:textId="4AB79C8C" w:rsidR="63FE2228" w:rsidRDefault="63FE2228" w:rsidP="63FE2228">
            <w:pPr>
              <w:ind w:left="-20" w:right="-20"/>
              <w:jc w:val="center"/>
              <w:rPr>
                <w:color w:val="000000" w:themeColor="text1"/>
                <w:lang w:val="lv"/>
              </w:rPr>
            </w:pPr>
            <w:r w:rsidRPr="63FE2228">
              <w:rPr>
                <w:color w:val="000000" w:themeColor="text1"/>
                <w:lang w:val="lv"/>
              </w:rPr>
              <w:t xml:space="preserve">Pārstāvētā </w:t>
            </w:r>
            <w:r w:rsidRPr="004514C1">
              <w:rPr>
                <w:color w:val="000000" w:themeColor="text1"/>
                <w:lang w:val="lv"/>
              </w:rPr>
              <w:t>institūcija</w:t>
            </w:r>
            <w:r w:rsidR="0AACE22A" w:rsidRPr="004514C1">
              <w:rPr>
                <w:color w:val="000000" w:themeColor="text1"/>
                <w:lang w:val="lv"/>
              </w:rPr>
              <w:t xml:space="preserve"> ( LU/BA)</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72B9F" w14:textId="6275C26C" w:rsidR="63FE2228" w:rsidRDefault="63FE2228" w:rsidP="63FE2228">
            <w:pPr>
              <w:ind w:left="-20" w:right="-20"/>
              <w:jc w:val="center"/>
              <w:rPr>
                <w:color w:val="000000" w:themeColor="text1"/>
                <w:lang w:val="lv"/>
              </w:rPr>
            </w:pPr>
            <w:r w:rsidRPr="63FE2228">
              <w:rPr>
                <w:color w:val="000000" w:themeColor="text1"/>
                <w:lang w:val="lv"/>
              </w:rPr>
              <w:t>Vārds, uzvārds</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07BC4D" w14:textId="67EE1B90" w:rsidR="63FE2228" w:rsidRPr="00337347" w:rsidRDefault="63FE2228" w:rsidP="63FE2228">
            <w:pPr>
              <w:ind w:left="-20" w:right="-20"/>
              <w:jc w:val="center"/>
              <w:rPr>
                <w:color w:val="000000" w:themeColor="text1"/>
                <w:lang w:val="lv"/>
              </w:rPr>
            </w:pPr>
            <w:r w:rsidRPr="00337347">
              <w:rPr>
                <w:color w:val="000000" w:themeColor="text1"/>
                <w:lang w:val="lv"/>
              </w:rPr>
              <w:t xml:space="preserve">Slodze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A610D" w14:textId="365DC0D0" w:rsidR="63FE2228" w:rsidRDefault="63FE2228" w:rsidP="63FE2228">
            <w:pPr>
              <w:ind w:left="-20" w:right="-20"/>
              <w:jc w:val="center"/>
              <w:rPr>
                <w:color w:val="000000" w:themeColor="text1"/>
                <w:lang w:val="lv"/>
              </w:rPr>
            </w:pPr>
            <w:r w:rsidRPr="63FE2228">
              <w:rPr>
                <w:color w:val="000000" w:themeColor="text1"/>
                <w:lang w:val="lv"/>
              </w:rPr>
              <w:t>CV</w:t>
            </w:r>
          </w:p>
        </w:tc>
      </w:tr>
      <w:tr w:rsidR="63FE2228" w:rsidRPr="000D0C0D" w14:paraId="025B500C" w14:textId="77777777" w:rsidTr="000D0C0D">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42AE9E" w14:textId="465B42A4" w:rsidR="63FE2228" w:rsidRPr="000D0C0D" w:rsidRDefault="63FE2228" w:rsidP="63FE2228">
            <w:pPr>
              <w:ind w:left="-20" w:right="-20"/>
              <w:rPr>
                <w:color w:val="000000" w:themeColor="text1"/>
                <w:lang w:val="lv"/>
              </w:rPr>
            </w:pPr>
            <w:r w:rsidRPr="000D0C0D">
              <w:rPr>
                <w:color w:val="000000" w:themeColor="text1"/>
                <w:lang w:val="lv"/>
              </w:rPr>
              <w:t>Projekta</w:t>
            </w:r>
            <w:r w:rsidR="04CA7DE8" w:rsidRPr="000D0C0D">
              <w:rPr>
                <w:color w:val="000000" w:themeColor="text1"/>
                <w:lang w:val="lv"/>
              </w:rPr>
              <w:t xml:space="preserve"> </w:t>
            </w:r>
            <w:r w:rsidRPr="000D0C0D">
              <w:rPr>
                <w:color w:val="000000" w:themeColor="text1"/>
                <w:lang w:val="lv"/>
              </w:rPr>
              <w:t xml:space="preserve"> vadītājs</w:t>
            </w:r>
            <w:r w:rsidR="7C6989BE" w:rsidRPr="000D0C0D">
              <w:rPr>
                <w:color w:val="000000" w:themeColor="text1"/>
                <w:lang w:val="lv"/>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E322B" w14:textId="3C51512F" w:rsidR="63FE2228" w:rsidRPr="000D0C0D" w:rsidRDefault="63FE2228" w:rsidP="63FE2228">
            <w:pPr>
              <w:ind w:left="-20" w:right="-20"/>
              <w:rPr>
                <w:i/>
                <w:iCs/>
                <w:lang w:val="lv"/>
              </w:rPr>
            </w:pPr>
            <w:r w:rsidRPr="000D0C0D">
              <w:rPr>
                <w:i/>
                <w:iCs/>
                <w:lang w:val="lv"/>
              </w:rPr>
              <w:t>Norāda pārstāvēto zinātnisko institūciju</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46706" w14:textId="401FAE0C" w:rsidR="63FE2228" w:rsidRPr="000D0C0D" w:rsidRDefault="009E0722" w:rsidP="009E0722">
            <w:pPr>
              <w:ind w:right="-20"/>
              <w:rPr>
                <w:i/>
                <w:iCs/>
                <w:lang w:val="lv"/>
              </w:rPr>
            </w:pPr>
            <w:r>
              <w:rPr>
                <w:i/>
                <w:iCs/>
                <w:lang w:val="lv"/>
              </w:rPr>
              <w:t>N</w:t>
            </w:r>
            <w:r w:rsidR="63FE2228" w:rsidRPr="000D0C0D">
              <w:rPr>
                <w:i/>
                <w:iCs/>
                <w:lang w:val="lv"/>
              </w:rPr>
              <w:t>orāda projekta vadītāja vārdu un uzvārdu</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B9701" w14:textId="2EAB95A9" w:rsidR="63FE2228" w:rsidRPr="00121E3E" w:rsidRDefault="63FE2228" w:rsidP="63FE2228">
            <w:pPr>
              <w:ind w:left="-20" w:right="-20"/>
              <w:rPr>
                <w:i/>
                <w:iCs/>
                <w:lang w:val="lv"/>
              </w:rPr>
            </w:pPr>
            <w:r w:rsidRPr="00121E3E">
              <w:rPr>
                <w:i/>
                <w:iCs/>
                <w:lang w:val="lv"/>
              </w:rPr>
              <w:t xml:space="preserve">Norāda projekta vadītāja slodzi </w:t>
            </w:r>
            <w:r w:rsidR="00121E3E" w:rsidRPr="00121E3E">
              <w:rPr>
                <w:i/>
                <w:iCs/>
                <w:lang w:val="lv"/>
              </w:rPr>
              <w:t>/PLE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10A8E2" w14:textId="43043895" w:rsidR="63FE2228" w:rsidRPr="000D0C0D" w:rsidRDefault="63FE2228" w:rsidP="63FE2228">
            <w:pPr>
              <w:ind w:left="-20" w:right="-20"/>
              <w:rPr>
                <w:i/>
                <w:iCs/>
                <w:lang w:val="lv"/>
              </w:rPr>
            </w:pPr>
            <w:r w:rsidRPr="000D0C0D">
              <w:rPr>
                <w:i/>
                <w:iCs/>
                <w:lang w:val="lv"/>
              </w:rPr>
              <w:t>Pievieno CV atbilstoši projekta iesnieguma C daļai</w:t>
            </w:r>
          </w:p>
        </w:tc>
      </w:tr>
      <w:tr w:rsidR="63FE2228" w:rsidRPr="000D0C0D" w14:paraId="05195C97" w14:textId="77777777" w:rsidTr="000D0C0D">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A4F97" w14:textId="1D73DE57" w:rsidR="63FE2228" w:rsidRPr="000D0C0D" w:rsidRDefault="63FE2228" w:rsidP="63FE2228">
            <w:pPr>
              <w:ind w:left="-20" w:right="-20"/>
              <w:rPr>
                <w:lang w:val="lv"/>
              </w:rPr>
            </w:pPr>
            <w:r w:rsidRPr="000D0C0D">
              <w:rPr>
                <w:lang w:val="lv"/>
              </w:rPr>
              <w:t>Projekta galvenie izpildītāji</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447851" w14:textId="40E4F631" w:rsidR="63FE2228" w:rsidRPr="000D0C0D" w:rsidRDefault="63FE2228" w:rsidP="63FE2228">
            <w:pPr>
              <w:ind w:left="-20" w:right="-20"/>
              <w:rPr>
                <w:i/>
                <w:iCs/>
                <w:lang w:val="lv"/>
              </w:rPr>
            </w:pPr>
            <w:r w:rsidRPr="000D0C0D">
              <w:rPr>
                <w:i/>
                <w:iCs/>
                <w:lang w:val="lv"/>
              </w:rPr>
              <w:t>Norāda pārstāvēto zinātnisko institūciju</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08B45" w14:textId="377E69A3" w:rsidR="63FE2228" w:rsidRPr="000D0C0D" w:rsidRDefault="009E0722" w:rsidP="009E0722">
            <w:pPr>
              <w:ind w:right="-20"/>
              <w:rPr>
                <w:i/>
                <w:iCs/>
                <w:lang w:val="lv"/>
              </w:rPr>
            </w:pPr>
            <w:r>
              <w:rPr>
                <w:i/>
                <w:iCs/>
                <w:lang w:val="lv"/>
              </w:rPr>
              <w:t>N</w:t>
            </w:r>
            <w:r w:rsidR="63FE2228" w:rsidRPr="000D0C0D">
              <w:rPr>
                <w:i/>
                <w:iCs/>
                <w:lang w:val="lv"/>
              </w:rPr>
              <w:t>orāda projekta galveno izpildītāju vārdu un uzvārdu</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FE8A53" w14:textId="6819936F" w:rsidR="63FE2228" w:rsidRPr="00121E3E" w:rsidRDefault="63FE2228" w:rsidP="63FE2228">
            <w:pPr>
              <w:ind w:left="-20" w:right="-20"/>
              <w:rPr>
                <w:i/>
                <w:iCs/>
                <w:lang w:val="lv"/>
              </w:rPr>
            </w:pPr>
            <w:r w:rsidRPr="00121E3E">
              <w:rPr>
                <w:i/>
                <w:iCs/>
                <w:lang w:val="lv"/>
              </w:rPr>
              <w:t xml:space="preserve">Norāda projekta galveno izpildītāju slodzi </w:t>
            </w:r>
            <w:r w:rsidR="00121E3E" w:rsidRPr="00121E3E">
              <w:rPr>
                <w:i/>
                <w:iCs/>
                <w:lang w:val="lv"/>
              </w:rPr>
              <w:t>/PLE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EDE50D" w14:textId="1F306EC2" w:rsidR="63FE2228" w:rsidRPr="000D0C0D" w:rsidRDefault="63FE2228" w:rsidP="63FE2228">
            <w:pPr>
              <w:ind w:left="-20" w:right="-20"/>
              <w:rPr>
                <w:i/>
                <w:iCs/>
                <w:lang w:val="lv"/>
              </w:rPr>
            </w:pPr>
            <w:r w:rsidRPr="000D0C0D">
              <w:rPr>
                <w:i/>
                <w:iCs/>
                <w:lang w:val="lv"/>
              </w:rPr>
              <w:t>Pievieno CV atbilstoši projekta iesnieguma C daļai</w:t>
            </w:r>
          </w:p>
        </w:tc>
      </w:tr>
      <w:tr w:rsidR="63FE2228" w14:paraId="07EF569C" w14:textId="77777777" w:rsidTr="000D0C0D">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32714" w14:textId="5B2C1305" w:rsidR="63FE2228" w:rsidRPr="000D0C0D" w:rsidRDefault="63FE2228" w:rsidP="63FE2228">
            <w:pPr>
              <w:ind w:left="-20" w:right="-20"/>
              <w:rPr>
                <w:color w:val="000000" w:themeColor="text1"/>
                <w:lang w:val="lv"/>
              </w:rPr>
            </w:pPr>
            <w:r w:rsidRPr="000D0C0D">
              <w:rPr>
                <w:color w:val="000000" w:themeColor="text1"/>
                <w:lang w:val="lv"/>
              </w:rPr>
              <w:t>Projekta izpildītāji</w:t>
            </w:r>
            <w:r w:rsidR="50255655" w:rsidRPr="000D0C0D">
              <w:rPr>
                <w:color w:val="000000" w:themeColor="text1"/>
                <w:lang w:val="lv"/>
              </w:rPr>
              <w:t>, t.sk.</w:t>
            </w:r>
          </w:p>
          <w:p w14:paraId="34EF0D48" w14:textId="25A77B42" w:rsidR="50255655" w:rsidRPr="000D0C0D" w:rsidRDefault="50255655" w:rsidP="63FE2228">
            <w:pPr>
              <w:ind w:left="-20" w:right="-20"/>
              <w:rPr>
                <w:color w:val="000000" w:themeColor="text1"/>
                <w:lang w:val="lv"/>
              </w:rPr>
            </w:pPr>
            <w:r w:rsidRPr="000D0C0D">
              <w:rPr>
                <w:color w:val="000000" w:themeColor="text1"/>
                <w:lang w:val="lv"/>
              </w:rPr>
              <w:t>studējošie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D0D1E" w14:textId="448AD4A4" w:rsidR="63FE2228" w:rsidRPr="000D0C0D" w:rsidRDefault="63FE2228" w:rsidP="63FE2228">
            <w:pPr>
              <w:ind w:left="-20" w:right="-20"/>
              <w:rPr>
                <w:i/>
                <w:iCs/>
                <w:lang w:val="lv"/>
              </w:rPr>
            </w:pPr>
            <w:r w:rsidRPr="000D0C0D">
              <w:rPr>
                <w:i/>
                <w:iCs/>
                <w:lang w:val="lv"/>
              </w:rPr>
              <w:t>Norāda pārstāvēto zinātnisko institūciju</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74E53" w14:textId="2B7F4C47" w:rsidR="63FE2228" w:rsidRPr="000D0C0D" w:rsidRDefault="63FE2228" w:rsidP="63FE2228">
            <w:pPr>
              <w:ind w:left="-20" w:right="-20"/>
              <w:rPr>
                <w:i/>
                <w:iCs/>
                <w:lang w:val="lv"/>
              </w:rPr>
            </w:pPr>
            <w:r w:rsidRPr="000D0C0D">
              <w:rPr>
                <w:i/>
                <w:iCs/>
                <w:lang w:val="lv"/>
              </w:rPr>
              <w:t>Norāda projekta izpildītāja vārdu un uzvārdu, ja tas ir zināms</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06787D" w14:textId="6CAAD213" w:rsidR="63FE2228" w:rsidRPr="00121E3E" w:rsidRDefault="63FE2228" w:rsidP="63FE2228">
            <w:pPr>
              <w:ind w:left="-20" w:right="-20"/>
              <w:rPr>
                <w:i/>
                <w:iCs/>
                <w:lang w:val="lv"/>
              </w:rPr>
            </w:pPr>
            <w:r w:rsidRPr="00121E3E">
              <w:rPr>
                <w:i/>
                <w:iCs/>
                <w:lang w:val="lv"/>
              </w:rPr>
              <w:t xml:space="preserve">Norāda projekta izpildītāja slodzi </w:t>
            </w:r>
            <w:r w:rsidR="00121E3E" w:rsidRPr="00121E3E">
              <w:rPr>
                <w:i/>
                <w:iCs/>
                <w:lang w:val="lv"/>
              </w:rPr>
              <w:t>/PLE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55C27A" w14:textId="611F783E" w:rsidR="63FE2228" w:rsidRDefault="63FE2228" w:rsidP="63FE2228">
            <w:pPr>
              <w:ind w:left="-20" w:right="-20"/>
              <w:rPr>
                <w:i/>
                <w:iCs/>
                <w:lang w:val="lv"/>
              </w:rPr>
            </w:pPr>
            <w:r w:rsidRPr="000D0C0D">
              <w:rPr>
                <w:i/>
                <w:iCs/>
                <w:lang w:val="lv"/>
              </w:rPr>
              <w:t>Projekta izpildītāju CV netiek pievienots</w:t>
            </w:r>
          </w:p>
        </w:tc>
      </w:tr>
    </w:tbl>
    <w:p w14:paraId="7AD941B4" w14:textId="26D5CAAA" w:rsidR="002E55F9" w:rsidRDefault="002E55F9" w:rsidP="63FE2228">
      <w:pPr>
        <w:pStyle w:val="paragraph"/>
        <w:spacing w:before="0" w:beforeAutospacing="0" w:after="0" w:afterAutospacing="0"/>
        <w:jc w:val="both"/>
        <w:textAlignment w:val="baseline"/>
        <w:rPr>
          <w:rStyle w:val="eop"/>
          <w:color w:val="000000" w:themeColor="text1"/>
        </w:rPr>
      </w:pPr>
    </w:p>
    <w:p w14:paraId="21ECE28D" w14:textId="77777777" w:rsidR="00790FAA" w:rsidRDefault="00790FAA" w:rsidP="63FE2228">
      <w:pPr>
        <w:pStyle w:val="paragraph"/>
        <w:spacing w:before="0" w:beforeAutospacing="0" w:after="0" w:afterAutospacing="0"/>
        <w:jc w:val="both"/>
        <w:textAlignment w:val="baseline"/>
        <w:rPr>
          <w:rStyle w:val="eop"/>
          <w:color w:val="000000" w:themeColor="text1"/>
        </w:rPr>
      </w:pPr>
    </w:p>
    <w:p w14:paraId="24C32106" w14:textId="77777777" w:rsidR="00790FAA" w:rsidRDefault="00790FAA" w:rsidP="63FE2228">
      <w:pPr>
        <w:pStyle w:val="paragraph"/>
        <w:spacing w:before="0" w:beforeAutospacing="0" w:after="0" w:afterAutospacing="0"/>
        <w:jc w:val="both"/>
        <w:textAlignment w:val="baseline"/>
        <w:rPr>
          <w:rStyle w:val="eop"/>
          <w:color w:val="000000" w:themeColor="text1"/>
        </w:rPr>
      </w:pPr>
    </w:p>
    <w:p w14:paraId="0B9299A8" w14:textId="77777777" w:rsidR="004514C1" w:rsidRDefault="004514C1" w:rsidP="63FE2228">
      <w:pPr>
        <w:pStyle w:val="paragraph"/>
        <w:spacing w:before="0" w:beforeAutospacing="0" w:after="0" w:afterAutospacing="0"/>
        <w:jc w:val="center"/>
        <w:textAlignment w:val="baseline"/>
        <w:rPr>
          <w:rStyle w:val="normaltextrun"/>
          <w:b/>
          <w:bCs/>
          <w:i/>
          <w:iCs/>
        </w:rPr>
      </w:pPr>
    </w:p>
    <w:p w14:paraId="7BBA8A9A" w14:textId="769D4CA7" w:rsidR="002E55F9" w:rsidRPr="003C71E0" w:rsidRDefault="002E55F9" w:rsidP="63FE2228">
      <w:pPr>
        <w:pStyle w:val="paragraph"/>
        <w:spacing w:before="0" w:beforeAutospacing="0" w:after="0" w:afterAutospacing="0"/>
        <w:jc w:val="center"/>
        <w:textAlignment w:val="baseline"/>
        <w:rPr>
          <w:b/>
          <w:bCs/>
          <w:i/>
          <w:iCs/>
        </w:rPr>
      </w:pPr>
      <w:r w:rsidRPr="003C71E0">
        <w:rPr>
          <w:rStyle w:val="normaltextrun"/>
          <w:b/>
          <w:bCs/>
          <w:i/>
          <w:iCs/>
        </w:rPr>
        <w:t>2.1.</w:t>
      </w:r>
      <w:r w:rsidR="11824138" w:rsidRPr="003C71E0">
        <w:rPr>
          <w:rStyle w:val="normaltextrun"/>
          <w:b/>
          <w:bCs/>
          <w:i/>
          <w:iCs/>
        </w:rPr>
        <w:t>3</w:t>
      </w:r>
      <w:r w:rsidRPr="003C71E0">
        <w:rPr>
          <w:rStyle w:val="normaltextrun"/>
          <w:b/>
          <w:bCs/>
          <w:i/>
          <w:iCs/>
        </w:rPr>
        <w:t>. “Projekta rezultāti”</w:t>
      </w:r>
      <w:r w:rsidRPr="003C71E0">
        <w:rPr>
          <w:rStyle w:val="eop"/>
          <w:b/>
          <w:bCs/>
          <w:i/>
          <w:iCs/>
        </w:rPr>
        <w:t> </w:t>
      </w:r>
    </w:p>
    <w:p w14:paraId="3E642BA8" w14:textId="77777777" w:rsidR="002E55F9" w:rsidRPr="003C71E0" w:rsidRDefault="002E55F9" w:rsidP="002E55F9">
      <w:pPr>
        <w:pStyle w:val="paragraph"/>
        <w:spacing w:before="0" w:beforeAutospacing="0" w:after="0" w:afterAutospacing="0"/>
        <w:jc w:val="both"/>
        <w:textAlignment w:val="baseline"/>
      </w:pPr>
      <w:r w:rsidRPr="003C71E0">
        <w:rPr>
          <w:rStyle w:val="normaltextrun"/>
        </w:rPr>
        <w:t> </w:t>
      </w:r>
      <w:r w:rsidRPr="003C71E0">
        <w:rPr>
          <w:rStyle w:val="eop"/>
        </w:rPr>
        <w:t> </w:t>
      </w:r>
    </w:p>
    <w:p w14:paraId="23EBB3A9" w14:textId="20773165" w:rsidR="002E55F9" w:rsidRPr="003C71E0" w:rsidRDefault="002E55F9" w:rsidP="002E55F9">
      <w:pPr>
        <w:pStyle w:val="paragraph"/>
        <w:spacing w:before="0" w:beforeAutospacing="0" w:after="0" w:afterAutospacing="0"/>
        <w:jc w:val="both"/>
        <w:textAlignment w:val="baseline"/>
      </w:pPr>
      <w:r w:rsidRPr="003C71E0">
        <w:rPr>
          <w:rStyle w:val="normaltextrun"/>
        </w:rPr>
        <w:t xml:space="preserve">6. Sadaļu „Projekta rezultāti” aizpilda NZDIS, ņemot vērā </w:t>
      </w:r>
      <w:r w:rsidRPr="00B238E1">
        <w:rPr>
          <w:rStyle w:val="normaltextrun"/>
        </w:rPr>
        <w:t>nolikuma 14. un 15. punkt</w:t>
      </w:r>
      <w:r w:rsidR="000D3B19" w:rsidRPr="00B238E1">
        <w:rPr>
          <w:rStyle w:val="normaltextrun"/>
        </w:rPr>
        <w:t>os</w:t>
      </w:r>
      <w:r w:rsidRPr="00B238E1">
        <w:rPr>
          <w:rStyle w:val="normaltextrun"/>
        </w:rPr>
        <w:t xml:space="preserve"> noteikt</w:t>
      </w:r>
      <w:r w:rsidRPr="003C71E0">
        <w:rPr>
          <w:rStyle w:val="normaltextrun"/>
        </w:rPr>
        <w:t>o par sasniedzamajiem projekta rezultātiem.</w:t>
      </w:r>
      <w:r w:rsidRPr="003C71E0">
        <w:rPr>
          <w:rStyle w:val="eop"/>
        </w:rPr>
        <w:t> </w:t>
      </w:r>
    </w:p>
    <w:p w14:paraId="245815E4" w14:textId="77777777" w:rsidR="002E55F9" w:rsidRPr="003C71E0" w:rsidRDefault="002E55F9" w:rsidP="002E55F9">
      <w:pPr>
        <w:pStyle w:val="paragraph"/>
        <w:spacing w:before="0" w:beforeAutospacing="0" w:after="0" w:afterAutospacing="0"/>
        <w:jc w:val="both"/>
        <w:textAlignment w:val="baseline"/>
        <w:rPr>
          <w:rStyle w:val="eop"/>
        </w:rPr>
      </w:pPr>
      <w:r w:rsidRPr="003C71E0">
        <w:rPr>
          <w:rStyle w:val="eop"/>
        </w:rPr>
        <w:lastRenderedPageBreak/>
        <w:t> </w:t>
      </w:r>
    </w:p>
    <w:p w14:paraId="65B65090" w14:textId="77777777" w:rsidR="00A7490C" w:rsidRDefault="00A7490C" w:rsidP="002E55F9">
      <w:pPr>
        <w:pStyle w:val="paragraph"/>
        <w:spacing w:before="0" w:beforeAutospacing="0" w:after="0" w:afterAutospacing="0"/>
        <w:jc w:val="both"/>
        <w:textAlignment w:val="baseline"/>
        <w:rPr>
          <w:rStyle w:val="eop"/>
          <w:highlight w:val="cyan"/>
        </w:rPr>
      </w:pPr>
    </w:p>
    <w:tbl>
      <w:tblPr>
        <w:tblW w:w="99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8"/>
        <w:gridCol w:w="4591"/>
        <w:gridCol w:w="4527"/>
      </w:tblGrid>
      <w:tr w:rsidR="00673D96" w14:paraId="011EC539"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7CC1E2A" w14:textId="77777777" w:rsidR="00673D96" w:rsidRDefault="00673D96" w:rsidP="00A54040">
            <w:pPr>
              <w:pStyle w:val="paragraph"/>
              <w:spacing w:before="0" w:beforeAutospacing="0" w:after="200" w:afterAutospacing="0"/>
              <w:jc w:val="center"/>
              <w:textAlignment w:val="baseline"/>
            </w:pPr>
            <w:r>
              <w:rPr>
                <w:rStyle w:val="normaltextrun"/>
                <w:color w:val="000000"/>
              </w:rPr>
              <w:t>Nr. p.k.</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CAE24A6" w14:textId="77777777" w:rsidR="00673D96" w:rsidRDefault="00673D96" w:rsidP="00A54040">
            <w:pPr>
              <w:pStyle w:val="paragraph"/>
              <w:spacing w:before="0" w:beforeAutospacing="0" w:after="200" w:afterAutospacing="0"/>
              <w:jc w:val="center"/>
              <w:textAlignment w:val="baseline"/>
            </w:pPr>
            <w:r>
              <w:rPr>
                <w:rStyle w:val="normaltextrun"/>
                <w:color w:val="000000"/>
              </w:rPr>
              <w:t>Rezultāta veids </w:t>
            </w:r>
            <w:r>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5FC0C3A7" w14:textId="77777777" w:rsidR="00673D96" w:rsidRDefault="00673D96" w:rsidP="00A54040">
            <w:pPr>
              <w:pStyle w:val="paragraph"/>
              <w:spacing w:before="0" w:beforeAutospacing="0" w:after="200" w:afterAutospacing="0"/>
              <w:jc w:val="center"/>
              <w:textAlignment w:val="baseline"/>
              <w:rPr>
                <w:rStyle w:val="normaltextrun"/>
                <w:color w:val="000000"/>
              </w:rPr>
            </w:pPr>
            <w:r>
              <w:rPr>
                <w:rStyle w:val="normaltextrun"/>
                <w:color w:val="000000"/>
              </w:rPr>
              <w:t>Skaits projekta noslēgumā </w:t>
            </w:r>
            <w:r>
              <w:rPr>
                <w:rStyle w:val="eop"/>
                <w:color w:val="000000"/>
              </w:rPr>
              <w:t> </w:t>
            </w:r>
          </w:p>
        </w:tc>
      </w:tr>
      <w:tr w:rsidR="00673D96" w14:paraId="06309E82" w14:textId="77777777" w:rsidTr="00A54040">
        <w:trPr>
          <w:trHeight w:val="1162"/>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480D03C" w14:textId="77777777" w:rsidR="00673D96" w:rsidRDefault="00673D96" w:rsidP="00A54040">
            <w:pPr>
              <w:pStyle w:val="paragraph"/>
              <w:spacing w:before="0" w:beforeAutospacing="0" w:after="200" w:afterAutospacing="0"/>
              <w:jc w:val="center"/>
              <w:textAlignment w:val="baseline"/>
            </w:pPr>
            <w:r>
              <w:rPr>
                <w:rStyle w:val="normaltextrun"/>
                <w:color w:val="000000"/>
              </w:rPr>
              <w:t>1.</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CC14DF0" w14:textId="5937EE82" w:rsidR="00673D96" w:rsidRPr="00790FAA" w:rsidRDefault="00673D96" w:rsidP="00A54040">
            <w:pPr>
              <w:pStyle w:val="paragraph"/>
              <w:spacing w:before="0" w:beforeAutospacing="0" w:after="200" w:afterAutospacing="0"/>
              <w:jc w:val="both"/>
              <w:textAlignment w:val="baseline"/>
            </w:pPr>
            <w:r w:rsidRPr="00790FAA">
              <w:rPr>
                <w:rStyle w:val="normaltextrun"/>
                <w:color w:val="000000"/>
              </w:rPr>
              <w:t>oriģināli zinātniskie raksti, kas publicēti</w:t>
            </w:r>
            <w:r w:rsidR="00790FAA">
              <w:rPr>
                <w:rStyle w:val="normaltextrun"/>
                <w:color w:val="000000"/>
              </w:rPr>
              <w:t>, iesniegti</w:t>
            </w:r>
            <w:r w:rsidR="00894EC5" w:rsidRPr="00790FAA">
              <w:rPr>
                <w:rStyle w:val="normaltextrun"/>
                <w:color w:val="000000"/>
              </w:rPr>
              <w:t xml:space="preserve"> </w:t>
            </w:r>
            <w:r w:rsidRPr="00790FAA">
              <w:rPr>
                <w:rStyle w:val="normaltextrun"/>
                <w:color w:val="000000"/>
              </w:rPr>
              <w:t xml:space="preserve">vai pieņemti publicēšanai </w:t>
            </w:r>
            <w:r w:rsidRPr="00790FAA">
              <w:rPr>
                <w:rStyle w:val="normaltextrun"/>
                <w:i/>
                <w:iCs/>
                <w:color w:val="000000"/>
              </w:rPr>
              <w:t xml:space="preserve">Web of Science Core Collection, SCOPUS </w:t>
            </w:r>
            <w:r w:rsidRPr="00790FAA">
              <w:rPr>
                <w:rStyle w:val="normaltextrun"/>
                <w:color w:val="000000"/>
              </w:rPr>
              <w:t>vai</w:t>
            </w:r>
            <w:r w:rsidRPr="00790FAA">
              <w:rPr>
                <w:rStyle w:val="normaltextrun"/>
                <w:i/>
                <w:iCs/>
                <w:color w:val="000000"/>
              </w:rPr>
              <w:t xml:space="preserve"> ERIH PLUS</w:t>
            </w:r>
            <w:r w:rsidRPr="00790FAA">
              <w:rPr>
                <w:rStyle w:val="normaltextrun"/>
                <w:color w:val="000000"/>
              </w:rPr>
              <w:t xml:space="preserve"> datubāzēs iekļautajos žurnālos vai konferenču rakstu krājumos</w:t>
            </w:r>
            <w:r w:rsidRPr="00790FAA">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0ED7C1C0" w14:textId="533453FF" w:rsidR="00673D96" w:rsidRPr="00790FAA" w:rsidRDefault="004425D6" w:rsidP="00A54040">
            <w:pPr>
              <w:pStyle w:val="paragraph"/>
              <w:spacing w:before="0" w:beforeAutospacing="0" w:after="200" w:afterAutospacing="0"/>
              <w:jc w:val="both"/>
              <w:textAlignment w:val="baseline"/>
              <w:rPr>
                <w:rStyle w:val="normaltextrun"/>
                <w:i/>
                <w:iCs/>
                <w:color w:val="000000"/>
              </w:rPr>
            </w:pPr>
            <w:r w:rsidRPr="00790FAA">
              <w:rPr>
                <w:rStyle w:val="normaltextrun"/>
                <w:i/>
                <w:iCs/>
                <w:color w:val="000000"/>
              </w:rPr>
              <w:t xml:space="preserve">Obligāti vismaz </w:t>
            </w:r>
            <w:r w:rsidR="00DC04A6" w:rsidRPr="00790FAA">
              <w:rPr>
                <w:rStyle w:val="normaltextrun"/>
                <w:i/>
                <w:iCs/>
                <w:color w:val="000000"/>
              </w:rPr>
              <w:t>1</w:t>
            </w:r>
          </w:p>
        </w:tc>
      </w:tr>
      <w:tr w:rsidR="00673D96" w14:paraId="6B1D405C"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23DA274" w14:textId="77777777" w:rsidR="00673D96" w:rsidRPr="00F920CD" w:rsidRDefault="00673D96" w:rsidP="00A54040">
            <w:pPr>
              <w:pStyle w:val="paragraph"/>
              <w:spacing w:before="0" w:beforeAutospacing="0" w:after="200" w:afterAutospacing="0"/>
              <w:jc w:val="center"/>
              <w:textAlignment w:val="baseline"/>
            </w:pPr>
            <w:r w:rsidRPr="00F920CD">
              <w:rPr>
                <w:rStyle w:val="normaltextrun"/>
                <w:color w:val="000000"/>
              </w:rPr>
              <w:t>2.</w:t>
            </w:r>
            <w:r w:rsidRPr="00F920CD">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18E0754" w14:textId="77777777" w:rsidR="00673D96" w:rsidRPr="004514C1" w:rsidRDefault="00673D96" w:rsidP="00A54040">
            <w:pPr>
              <w:pStyle w:val="paragraph"/>
              <w:spacing w:before="0" w:beforeAutospacing="0" w:after="200" w:afterAutospacing="0"/>
              <w:textAlignment w:val="baseline"/>
            </w:pPr>
            <w:r w:rsidRPr="004514C1">
              <w:rPr>
                <w:rStyle w:val="normaltextrun"/>
                <w:color w:val="000000"/>
              </w:rPr>
              <w:t xml:space="preserve">konferenču materiāli (izņemot </w:t>
            </w:r>
            <w:r w:rsidRPr="004514C1">
              <w:rPr>
                <w:rStyle w:val="normaltextrun"/>
                <w:i/>
                <w:iCs/>
                <w:color w:val="000000"/>
              </w:rPr>
              <w:t>SCOPUS </w:t>
            </w:r>
            <w:r w:rsidRPr="004514C1">
              <w:rPr>
                <w:rStyle w:val="normaltextrun"/>
                <w:color w:val="000000"/>
              </w:rPr>
              <w:t xml:space="preserve"> un </w:t>
            </w:r>
            <w:r w:rsidRPr="004514C1">
              <w:rPr>
                <w:rStyle w:val="normaltextrun"/>
                <w:i/>
                <w:iCs/>
                <w:color w:val="000000"/>
              </w:rPr>
              <w:t>Web of Science Core Collection, ERIH PLUS</w:t>
            </w:r>
            <w:r w:rsidRPr="004514C1">
              <w:rPr>
                <w:rStyle w:val="normaltextrun"/>
                <w:color w:val="000000"/>
              </w:rPr>
              <w:t xml:space="preserve"> indeksētos);</w:t>
            </w:r>
          </w:p>
        </w:tc>
        <w:tc>
          <w:tcPr>
            <w:tcW w:w="4527" w:type="dxa"/>
            <w:tcBorders>
              <w:top w:val="single" w:sz="6" w:space="0" w:color="000000"/>
              <w:left w:val="single" w:sz="6" w:space="0" w:color="000000"/>
              <w:bottom w:val="single" w:sz="6" w:space="0" w:color="000000"/>
              <w:right w:val="single" w:sz="6" w:space="0" w:color="000000"/>
            </w:tcBorders>
          </w:tcPr>
          <w:p w14:paraId="20BC1924" w14:textId="77777777" w:rsidR="00673D96" w:rsidRPr="00740049" w:rsidRDefault="00673D96" w:rsidP="00A54040">
            <w:pPr>
              <w:pStyle w:val="paragraph"/>
              <w:spacing w:before="0" w:beforeAutospacing="0" w:after="200" w:afterAutospacing="0"/>
              <w:textAlignment w:val="baseline"/>
              <w:rPr>
                <w:rStyle w:val="normaltextrun"/>
                <w:color w:val="000000"/>
                <w:highlight w:val="cyan"/>
              </w:rPr>
            </w:pPr>
          </w:p>
        </w:tc>
      </w:tr>
      <w:tr w:rsidR="00673D96" w14:paraId="07343524"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5C3AF1CC" w14:textId="77777777" w:rsidR="00673D96" w:rsidRDefault="00673D96" w:rsidP="00A54040">
            <w:pPr>
              <w:pStyle w:val="paragraph"/>
              <w:spacing w:before="0" w:beforeAutospacing="0" w:after="200" w:afterAutospacing="0"/>
              <w:jc w:val="center"/>
              <w:textAlignment w:val="baseline"/>
            </w:pPr>
            <w:r>
              <w:rPr>
                <w:rStyle w:val="normaltextrun"/>
                <w:color w:val="000000"/>
              </w:rPr>
              <w:t>3</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C5AF9FF" w14:textId="77777777" w:rsidR="00673D96" w:rsidRDefault="00673D96" w:rsidP="00A54040">
            <w:pPr>
              <w:pStyle w:val="paragraph"/>
              <w:spacing w:before="0" w:beforeAutospacing="0" w:after="200" w:afterAutospacing="0"/>
              <w:textAlignment w:val="baseline"/>
            </w:pPr>
            <w:r>
              <w:rPr>
                <w:rStyle w:val="normaltextrun"/>
                <w:color w:val="000000"/>
              </w:rPr>
              <w:t>Recenzētas zinātniskās monogrāfijas vai to manuskripti</w:t>
            </w:r>
            <w:r>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29359224" w14:textId="77777777" w:rsidR="00673D96" w:rsidRDefault="00673D96" w:rsidP="00A54040">
            <w:pPr>
              <w:pStyle w:val="paragraph"/>
              <w:spacing w:before="0" w:beforeAutospacing="0" w:after="200" w:afterAutospacing="0"/>
              <w:textAlignment w:val="baseline"/>
              <w:rPr>
                <w:rStyle w:val="normaltextrun"/>
                <w:color w:val="000000"/>
              </w:rPr>
            </w:pPr>
          </w:p>
        </w:tc>
      </w:tr>
      <w:tr w:rsidR="00673D96" w14:paraId="505F2A02"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8E7532F" w14:textId="77777777" w:rsidR="00673D96" w:rsidRDefault="00673D96" w:rsidP="00A54040">
            <w:pPr>
              <w:pStyle w:val="paragraph"/>
              <w:spacing w:before="0" w:beforeAutospacing="0" w:after="200" w:afterAutospacing="0"/>
              <w:jc w:val="center"/>
              <w:textAlignment w:val="baseline"/>
            </w:pPr>
            <w:r>
              <w:rPr>
                <w:rStyle w:val="normaltextrun"/>
                <w:color w:val="000000"/>
              </w:rPr>
              <w:t>4.</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D6F1940" w14:textId="77777777" w:rsidR="00673D96" w:rsidRDefault="00673D96" w:rsidP="00A54040">
            <w:pPr>
              <w:pStyle w:val="paragraph"/>
              <w:spacing w:before="0" w:beforeAutospacing="0" w:after="200" w:afterAutospacing="0"/>
              <w:textAlignment w:val="baseline"/>
            </w:pPr>
            <w:r>
              <w:rPr>
                <w:rStyle w:val="normaltextrun"/>
                <w:color w:val="000000"/>
              </w:rPr>
              <w:t>Zinātnisko rakstu manuskripti, kas iekļauti manuskriptu datubāzēs (</w:t>
            </w:r>
            <w:r>
              <w:rPr>
                <w:rStyle w:val="normaltextrun"/>
                <w:i/>
                <w:iCs/>
                <w:color w:val="000000"/>
              </w:rPr>
              <w:t>preprints</w:t>
            </w:r>
            <w:r>
              <w:rPr>
                <w:rStyle w:val="normaltextrun"/>
                <w:color w:val="000000"/>
              </w:rPr>
              <w:t>) un zinātniskie raksti, kas izdotas autoru atbildībā (nerecenzētas)</w:t>
            </w:r>
            <w:r>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0A288ABD" w14:textId="77777777" w:rsidR="00673D96" w:rsidRDefault="00673D96" w:rsidP="00A54040">
            <w:pPr>
              <w:pStyle w:val="paragraph"/>
              <w:spacing w:before="0" w:beforeAutospacing="0" w:after="200" w:afterAutospacing="0"/>
              <w:textAlignment w:val="baseline"/>
              <w:rPr>
                <w:rStyle w:val="normaltextrun"/>
                <w:color w:val="000000"/>
              </w:rPr>
            </w:pPr>
          </w:p>
        </w:tc>
      </w:tr>
      <w:tr w:rsidR="00673D96" w14:paraId="0AC4F03E"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DDB7527" w14:textId="77777777" w:rsidR="00673D96" w:rsidRDefault="00673D96" w:rsidP="00A54040">
            <w:pPr>
              <w:pStyle w:val="paragraph"/>
              <w:spacing w:before="0" w:beforeAutospacing="0" w:after="200" w:afterAutospacing="0"/>
              <w:jc w:val="center"/>
              <w:textAlignment w:val="baseline"/>
            </w:pPr>
            <w:r>
              <w:rPr>
                <w:rStyle w:val="normaltextrun"/>
                <w:color w:val="000000"/>
              </w:rPr>
              <w:t>5.</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72A3EA0" w14:textId="77777777" w:rsidR="00673D96" w:rsidRPr="004514C1" w:rsidRDefault="00673D96" w:rsidP="00A54040">
            <w:pPr>
              <w:pStyle w:val="paragraph"/>
              <w:spacing w:before="0" w:beforeAutospacing="0" w:after="200" w:afterAutospacing="0"/>
              <w:textAlignment w:val="baseline"/>
            </w:pPr>
            <w:r w:rsidRPr="004514C1">
              <w:rPr>
                <w:rStyle w:val="normaltextrun"/>
                <w:color w:val="000000"/>
              </w:rPr>
              <w:t>zinātniskās datubāzes un datu kopas, kas izstrādātas projekta ietvaros</w:t>
            </w:r>
            <w:r w:rsidRPr="004514C1">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4AB13181" w14:textId="77777777" w:rsidR="00673D96" w:rsidRDefault="00673D96" w:rsidP="00A54040">
            <w:pPr>
              <w:pStyle w:val="paragraph"/>
              <w:spacing w:before="0" w:beforeAutospacing="0" w:after="200" w:afterAutospacing="0"/>
              <w:textAlignment w:val="baseline"/>
              <w:rPr>
                <w:rStyle w:val="normaltextrun"/>
                <w:color w:val="000000"/>
              </w:rPr>
            </w:pPr>
          </w:p>
        </w:tc>
      </w:tr>
      <w:tr w:rsidR="00673D96" w14:paraId="66CA8131"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40412DDA" w14:textId="77777777" w:rsidR="00673D96" w:rsidRDefault="00673D96" w:rsidP="00A54040">
            <w:pPr>
              <w:pStyle w:val="paragraph"/>
              <w:spacing w:before="0" w:beforeAutospacing="0" w:after="200" w:afterAutospacing="0"/>
              <w:jc w:val="center"/>
              <w:textAlignment w:val="baseline"/>
            </w:pPr>
            <w:r>
              <w:rPr>
                <w:rStyle w:val="normaltextrun"/>
                <w:color w:val="000000"/>
              </w:rPr>
              <w:t>6.</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F88C7EF" w14:textId="2803B9C3" w:rsidR="00673D96" w:rsidRPr="004514C1" w:rsidRDefault="00673D96" w:rsidP="00A54040">
            <w:pPr>
              <w:pStyle w:val="paragraph"/>
              <w:spacing w:before="0" w:beforeAutospacing="0" w:after="200" w:afterAutospacing="0"/>
              <w:textAlignment w:val="baseline"/>
            </w:pPr>
            <w:r w:rsidRPr="004514C1">
              <w:rPr>
                <w:rStyle w:val="normaltextrun"/>
                <w:color w:val="000000"/>
              </w:rPr>
              <w:t xml:space="preserve">Tehnoloģiju tiesības – </w:t>
            </w:r>
            <w:r w:rsidR="00085A01" w:rsidRPr="004514C1">
              <w:rPr>
                <w:rStyle w:val="normaltextrun"/>
                <w:color w:val="000000"/>
              </w:rPr>
              <w:t>patentu pieteikumi</w:t>
            </w:r>
          </w:p>
        </w:tc>
        <w:tc>
          <w:tcPr>
            <w:tcW w:w="4527" w:type="dxa"/>
            <w:tcBorders>
              <w:top w:val="single" w:sz="6" w:space="0" w:color="000000"/>
              <w:left w:val="single" w:sz="6" w:space="0" w:color="000000"/>
              <w:bottom w:val="single" w:sz="6" w:space="0" w:color="000000"/>
              <w:right w:val="single" w:sz="6" w:space="0" w:color="000000"/>
            </w:tcBorders>
          </w:tcPr>
          <w:p w14:paraId="5D6AD717" w14:textId="77777777" w:rsidR="00673D96" w:rsidRDefault="00673D96" w:rsidP="00A54040">
            <w:pPr>
              <w:pStyle w:val="paragraph"/>
              <w:spacing w:before="0" w:beforeAutospacing="0" w:after="200" w:afterAutospacing="0"/>
              <w:textAlignment w:val="baseline"/>
              <w:rPr>
                <w:rStyle w:val="normaltextrun"/>
                <w:color w:val="000000"/>
              </w:rPr>
            </w:pPr>
          </w:p>
        </w:tc>
      </w:tr>
      <w:tr w:rsidR="00673D96" w:rsidRPr="00973702" w14:paraId="265BB091"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01CB2DF7" w14:textId="77777777" w:rsidR="00673D96" w:rsidRDefault="00673D96" w:rsidP="00A54040">
            <w:pPr>
              <w:pStyle w:val="paragraph"/>
              <w:spacing w:before="0" w:beforeAutospacing="0" w:after="200" w:afterAutospacing="0"/>
              <w:jc w:val="center"/>
              <w:textAlignment w:val="baseline"/>
            </w:pPr>
            <w:r>
              <w:rPr>
                <w:rStyle w:val="normaltextrun"/>
                <w:color w:val="000000"/>
              </w:rPr>
              <w:t>7.</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AAF0531" w14:textId="77777777" w:rsidR="00673D96" w:rsidRPr="00973702" w:rsidRDefault="00673D96" w:rsidP="00A54040">
            <w:pPr>
              <w:pStyle w:val="paragraph"/>
              <w:spacing w:before="0" w:beforeAutospacing="0" w:after="200" w:afterAutospacing="0"/>
              <w:textAlignment w:val="baseline"/>
            </w:pPr>
            <w:r w:rsidRPr="00973702">
              <w:rPr>
                <w:rStyle w:val="normaltextrun"/>
                <w:color w:val="000000"/>
              </w:rPr>
              <w:t> Intelektuālā īpašuma licences vai nodošanas līgumi</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576705F0" w14:textId="77777777" w:rsidR="00673D96" w:rsidRPr="00973702" w:rsidRDefault="00673D96" w:rsidP="00A54040">
            <w:pPr>
              <w:pStyle w:val="paragraph"/>
              <w:spacing w:before="0" w:beforeAutospacing="0" w:after="200" w:afterAutospacing="0"/>
              <w:textAlignment w:val="baseline"/>
              <w:rPr>
                <w:rStyle w:val="normaltextrun"/>
                <w:color w:val="000000"/>
              </w:rPr>
            </w:pPr>
          </w:p>
        </w:tc>
      </w:tr>
      <w:tr w:rsidR="00673D96" w:rsidRPr="00973702" w14:paraId="41979D00"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26915F21" w14:textId="77777777" w:rsidR="00673D96" w:rsidRDefault="00673D96" w:rsidP="00A54040">
            <w:pPr>
              <w:pStyle w:val="paragraph"/>
              <w:spacing w:before="0" w:beforeAutospacing="0" w:after="200" w:afterAutospacing="0"/>
              <w:jc w:val="center"/>
              <w:textAlignment w:val="baseline"/>
            </w:pPr>
            <w:r>
              <w:rPr>
                <w:rStyle w:val="normaltextrun"/>
                <w:color w:val="000000"/>
              </w:rPr>
              <w:t>8. </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1FB2E29" w14:textId="77777777" w:rsidR="00673D96" w:rsidRPr="00973702" w:rsidRDefault="00673D96" w:rsidP="00A54040">
            <w:pPr>
              <w:pStyle w:val="paragraph"/>
              <w:spacing w:before="0" w:beforeAutospacing="0" w:after="200" w:afterAutospacing="0"/>
              <w:textAlignment w:val="baseline"/>
            </w:pPr>
            <w:r w:rsidRPr="00973702">
              <w:rPr>
                <w:rStyle w:val="normaltextrun"/>
                <w:color w:val="000000"/>
              </w:rPr>
              <w:t>Ziņojumi par rīcībpolitikas ieteikumiem un rīcībpolitiku ietekmi</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0C26A514" w14:textId="77777777" w:rsidR="00673D96" w:rsidRPr="00973702" w:rsidRDefault="00673D96" w:rsidP="00A54040">
            <w:pPr>
              <w:pStyle w:val="paragraph"/>
              <w:spacing w:before="0" w:beforeAutospacing="0" w:after="200" w:afterAutospacing="0"/>
              <w:textAlignment w:val="baseline"/>
              <w:rPr>
                <w:rStyle w:val="normaltextrun"/>
                <w:color w:val="000000"/>
              </w:rPr>
            </w:pPr>
          </w:p>
        </w:tc>
      </w:tr>
      <w:tr w:rsidR="00673D96" w:rsidRPr="00973702" w14:paraId="0239977B"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06ECD55" w14:textId="77777777" w:rsidR="00673D96" w:rsidRDefault="00673D96" w:rsidP="00A54040">
            <w:pPr>
              <w:pStyle w:val="paragraph"/>
              <w:spacing w:before="0" w:beforeAutospacing="0" w:after="200" w:afterAutospacing="0"/>
              <w:jc w:val="center"/>
              <w:textAlignment w:val="baseline"/>
            </w:pPr>
            <w:r>
              <w:rPr>
                <w:rStyle w:val="normaltextrun"/>
                <w:color w:val="000000"/>
              </w:rPr>
              <w:t>9.</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5C828E4" w14:textId="77777777" w:rsidR="00673D96" w:rsidRPr="00973702" w:rsidRDefault="00673D96" w:rsidP="00A54040">
            <w:pPr>
              <w:pStyle w:val="paragraph"/>
              <w:spacing w:before="0" w:beforeAutospacing="0" w:after="200" w:afterAutospacing="0"/>
              <w:textAlignment w:val="baseline"/>
            </w:pPr>
            <w:r w:rsidRPr="00973702">
              <w:rPr>
                <w:rStyle w:val="normaltextrun"/>
                <w:color w:val="000000"/>
              </w:rPr>
              <w:t>Iesniegts projekta pieteikums starptautiskā vai nacionālā pētniecības un attīstības projektu konkursā</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4AD5AC23" w14:textId="7CA69EC4" w:rsidR="00673D96" w:rsidRPr="004425D6" w:rsidRDefault="004425D6" w:rsidP="00A54040">
            <w:pPr>
              <w:pStyle w:val="paragraph"/>
              <w:spacing w:before="0" w:beforeAutospacing="0" w:after="200" w:afterAutospacing="0"/>
              <w:textAlignment w:val="baseline"/>
              <w:rPr>
                <w:rStyle w:val="normaltextrun"/>
                <w:i/>
                <w:iCs/>
                <w:color w:val="000000"/>
              </w:rPr>
            </w:pPr>
            <w:r w:rsidRPr="004425D6">
              <w:rPr>
                <w:rStyle w:val="normaltextrun"/>
                <w:i/>
                <w:iCs/>
                <w:color w:val="000000"/>
              </w:rPr>
              <w:t>Obligāti vismaz 1</w:t>
            </w:r>
          </w:p>
        </w:tc>
      </w:tr>
      <w:tr w:rsidR="00673D96" w:rsidRPr="00973702" w14:paraId="4AD1E030" w14:textId="77777777" w:rsidTr="00A54040">
        <w:trPr>
          <w:trHeight w:val="135"/>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674F836" w14:textId="77777777" w:rsidR="00673D96" w:rsidRDefault="00673D96" w:rsidP="00A54040">
            <w:pPr>
              <w:pStyle w:val="paragraph"/>
              <w:spacing w:before="0" w:beforeAutospacing="0" w:after="200" w:afterAutospacing="0"/>
              <w:jc w:val="center"/>
              <w:textAlignment w:val="baseline"/>
            </w:pPr>
            <w:r>
              <w:rPr>
                <w:rStyle w:val="normaltextrun"/>
                <w:color w:val="000000"/>
              </w:rPr>
              <w:t>10.</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063281C" w14:textId="77777777" w:rsidR="00673D96" w:rsidRPr="00973702" w:rsidRDefault="00673D96" w:rsidP="00A54040">
            <w:pPr>
              <w:pStyle w:val="paragraph"/>
              <w:spacing w:before="0" w:beforeAutospacing="0" w:after="200" w:afterAutospacing="0"/>
              <w:textAlignment w:val="baseline"/>
            </w:pPr>
            <w:r w:rsidRPr="00973702">
              <w:rPr>
                <w:rStyle w:val="normaltextrun"/>
                <w:color w:val="000000"/>
              </w:rPr>
              <w:t>Sekmīgi aizstāvēts maģistra darbs projekta tematikā</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7706615B" w14:textId="77777777" w:rsidR="00673D96" w:rsidRPr="00973702" w:rsidRDefault="00673D96" w:rsidP="00A54040">
            <w:pPr>
              <w:pStyle w:val="paragraph"/>
              <w:spacing w:before="0" w:beforeAutospacing="0" w:after="200" w:afterAutospacing="0"/>
              <w:textAlignment w:val="baseline"/>
              <w:rPr>
                <w:rStyle w:val="normaltextrun"/>
                <w:color w:val="000000"/>
              </w:rPr>
            </w:pPr>
          </w:p>
        </w:tc>
      </w:tr>
      <w:tr w:rsidR="00673D96" w:rsidRPr="00973702" w14:paraId="0B62A9F6"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0926A86" w14:textId="77777777" w:rsidR="00673D96" w:rsidRDefault="00673D96" w:rsidP="00A54040">
            <w:pPr>
              <w:pStyle w:val="paragraph"/>
              <w:spacing w:before="0" w:beforeAutospacing="0" w:after="200" w:afterAutospacing="0"/>
              <w:jc w:val="center"/>
              <w:textAlignment w:val="baseline"/>
            </w:pPr>
            <w:r>
              <w:rPr>
                <w:rStyle w:val="normaltextrun"/>
                <w:color w:val="000000"/>
              </w:rPr>
              <w:t>11.</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C0D95C2" w14:textId="77777777" w:rsidR="00673D96" w:rsidRPr="00973702" w:rsidRDefault="00673D96" w:rsidP="00A54040">
            <w:pPr>
              <w:pStyle w:val="paragraph"/>
              <w:spacing w:before="0" w:beforeAutospacing="0" w:after="200" w:afterAutospacing="0"/>
              <w:textAlignment w:val="baseline"/>
            </w:pPr>
            <w:r w:rsidRPr="00973702">
              <w:rPr>
                <w:rStyle w:val="normaltextrun"/>
                <w:color w:val="000000"/>
              </w:rPr>
              <w:t>Noteiktā kārtībā sekmīgi aizstāvēts promocijas darbs projekta tematikā</w:t>
            </w:r>
            <w:r w:rsidRPr="00973702">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70370FB6" w14:textId="77777777" w:rsidR="00673D96" w:rsidRPr="00973702" w:rsidRDefault="00673D96" w:rsidP="00A54040">
            <w:pPr>
              <w:pStyle w:val="paragraph"/>
              <w:spacing w:before="0" w:beforeAutospacing="0" w:after="200" w:afterAutospacing="0"/>
              <w:textAlignment w:val="baseline"/>
              <w:rPr>
                <w:rStyle w:val="normaltextrun"/>
                <w:color w:val="000000"/>
              </w:rPr>
            </w:pPr>
          </w:p>
        </w:tc>
      </w:tr>
      <w:tr w:rsidR="00673D96" w14:paraId="42F3D8D6" w14:textId="77777777" w:rsidTr="00A54040">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31F0B1F" w14:textId="77777777" w:rsidR="00673D96" w:rsidRDefault="00673D96" w:rsidP="00A54040">
            <w:pPr>
              <w:pStyle w:val="paragraph"/>
              <w:spacing w:before="0" w:beforeAutospacing="0" w:after="200" w:afterAutospacing="0"/>
              <w:jc w:val="center"/>
              <w:textAlignment w:val="baseline"/>
            </w:pPr>
            <w:r>
              <w:rPr>
                <w:rStyle w:val="normaltextrun"/>
                <w:color w:val="000000"/>
              </w:rPr>
              <w:t>12.</w:t>
            </w:r>
            <w:r>
              <w:rPr>
                <w:rStyle w:val="eop"/>
                <w:color w:val="000000"/>
              </w:rPr>
              <w:t> </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8FA8C6A" w14:textId="77777777" w:rsidR="00673D96" w:rsidRDefault="00673D96" w:rsidP="00A54040">
            <w:pPr>
              <w:pStyle w:val="paragraph"/>
              <w:spacing w:before="0" w:beforeAutospacing="0" w:after="200" w:afterAutospacing="0"/>
              <w:textAlignment w:val="baseline"/>
            </w:pPr>
            <w:r>
              <w:rPr>
                <w:rStyle w:val="normaltextrun"/>
                <w:color w:val="000000"/>
              </w:rPr>
              <w:t>Citi pētniecības specifikai atbilstoši projekta rezultāti (tai skaitā dati), kas papildina iepriekšminētos</w:t>
            </w:r>
            <w:r>
              <w:rPr>
                <w:rStyle w:val="eop"/>
                <w:color w:val="000000"/>
              </w:rPr>
              <w:t> </w:t>
            </w:r>
          </w:p>
          <w:p w14:paraId="7EE9846A" w14:textId="77777777" w:rsidR="00673D96" w:rsidRDefault="00673D96" w:rsidP="00A54040">
            <w:pPr>
              <w:pStyle w:val="paragraph"/>
              <w:spacing w:before="0" w:beforeAutospacing="0" w:after="200" w:afterAutospacing="0"/>
              <w:textAlignment w:val="baseline"/>
            </w:pPr>
            <w:r>
              <w:rPr>
                <w:rStyle w:val="normaltextrun"/>
                <w:color w:val="000000"/>
              </w:rPr>
              <w:t> </w:t>
            </w:r>
            <w:r>
              <w:rPr>
                <w:rStyle w:val="eop"/>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5F89C267" w14:textId="77777777" w:rsidR="00673D96" w:rsidRDefault="00673D96" w:rsidP="00A54040">
            <w:pPr>
              <w:pStyle w:val="paragraph"/>
              <w:spacing w:before="0" w:beforeAutospacing="0" w:after="200" w:afterAutospacing="0"/>
              <w:textAlignment w:val="baseline"/>
              <w:rPr>
                <w:rStyle w:val="normaltextrun"/>
                <w:color w:val="000000"/>
              </w:rPr>
            </w:pPr>
          </w:p>
        </w:tc>
      </w:tr>
    </w:tbl>
    <w:p w14:paraId="3A0EB978" w14:textId="77777777" w:rsidR="00A7490C" w:rsidRPr="00FA7633" w:rsidRDefault="00A7490C" w:rsidP="002E55F9">
      <w:pPr>
        <w:pStyle w:val="paragraph"/>
        <w:spacing w:before="0" w:beforeAutospacing="0" w:after="0" w:afterAutospacing="0"/>
        <w:jc w:val="both"/>
        <w:textAlignment w:val="baseline"/>
        <w:rPr>
          <w:highlight w:val="cyan"/>
        </w:rPr>
      </w:pPr>
    </w:p>
    <w:p w14:paraId="450ED7D6" w14:textId="77777777" w:rsidR="002E55F9" w:rsidRDefault="002E55F9" w:rsidP="002E55F9">
      <w:pPr>
        <w:pStyle w:val="paragraph"/>
        <w:spacing w:before="0" w:beforeAutospacing="0" w:after="0" w:afterAutospacing="0"/>
        <w:jc w:val="both"/>
        <w:textAlignment w:val="baseline"/>
        <w:rPr>
          <w:rStyle w:val="eop"/>
        </w:rPr>
      </w:pPr>
      <w:r>
        <w:rPr>
          <w:rStyle w:val="eop"/>
        </w:rPr>
        <w:lastRenderedPageBreak/>
        <w:t> </w:t>
      </w:r>
    </w:p>
    <w:p w14:paraId="0F001BAF" w14:textId="77777777" w:rsidR="00A7490C" w:rsidRDefault="00A7490C" w:rsidP="002E55F9">
      <w:pPr>
        <w:pStyle w:val="paragraph"/>
        <w:spacing w:before="0" w:beforeAutospacing="0" w:after="0" w:afterAutospacing="0"/>
        <w:jc w:val="both"/>
        <w:textAlignment w:val="baseline"/>
        <w:rPr>
          <w:rStyle w:val="eop"/>
        </w:rPr>
      </w:pPr>
    </w:p>
    <w:p w14:paraId="40B84122" w14:textId="77777777" w:rsidR="00A7490C" w:rsidRDefault="00A7490C" w:rsidP="002E55F9">
      <w:pPr>
        <w:pStyle w:val="paragraph"/>
        <w:spacing w:before="0" w:beforeAutospacing="0" w:after="0" w:afterAutospacing="0"/>
        <w:jc w:val="both"/>
        <w:textAlignment w:val="baseline"/>
      </w:pPr>
    </w:p>
    <w:p w14:paraId="3D05C4CD" w14:textId="7BA08FBE" w:rsidR="002E55F9" w:rsidRPr="00AD2D01" w:rsidRDefault="002E55F9" w:rsidP="00AD2D01">
      <w:pPr>
        <w:pStyle w:val="paragraph"/>
        <w:spacing w:before="0" w:beforeAutospacing="0" w:after="0" w:afterAutospacing="0"/>
        <w:jc w:val="center"/>
        <w:textAlignment w:val="baseline"/>
      </w:pPr>
      <w:r>
        <w:rPr>
          <w:rStyle w:val="normaltextrun"/>
        </w:rPr>
        <w:t> </w:t>
      </w:r>
      <w:r>
        <w:rPr>
          <w:rStyle w:val="eop"/>
        </w:rPr>
        <w:t> </w:t>
      </w:r>
      <w:r>
        <w:rPr>
          <w:rStyle w:val="normaltextrun"/>
          <w:b/>
          <w:bCs/>
          <w:color w:val="000000"/>
        </w:rPr>
        <w:t> </w:t>
      </w:r>
      <w:r>
        <w:rPr>
          <w:rStyle w:val="eop"/>
          <w:b/>
          <w:bCs/>
          <w:color w:val="000000"/>
        </w:rPr>
        <w:t> </w:t>
      </w:r>
    </w:p>
    <w:p w14:paraId="215BB42E" w14:textId="4ABEA6B1" w:rsidR="002E55F9" w:rsidRPr="00103BA9" w:rsidRDefault="002E55F9" w:rsidP="63FE2228">
      <w:pPr>
        <w:pStyle w:val="paragraph"/>
        <w:spacing w:before="0" w:beforeAutospacing="0" w:after="0" w:afterAutospacing="0"/>
        <w:jc w:val="center"/>
        <w:textAlignment w:val="baseline"/>
        <w:rPr>
          <w:b/>
          <w:bCs/>
          <w:i/>
          <w:iCs/>
        </w:rPr>
      </w:pPr>
      <w:r w:rsidRPr="63FE2228">
        <w:rPr>
          <w:rStyle w:val="normaltextrun"/>
          <w:b/>
          <w:bCs/>
          <w:i/>
          <w:iCs/>
        </w:rPr>
        <w:t>2.1.</w:t>
      </w:r>
      <w:r w:rsidR="1E8A08EB" w:rsidRPr="63FE2228">
        <w:rPr>
          <w:rStyle w:val="normaltextrun"/>
          <w:b/>
          <w:bCs/>
          <w:i/>
          <w:iCs/>
        </w:rPr>
        <w:t>4</w:t>
      </w:r>
      <w:r w:rsidRPr="63FE2228">
        <w:rPr>
          <w:rStyle w:val="normaltextrun"/>
          <w:b/>
          <w:bCs/>
          <w:i/>
          <w:iCs/>
        </w:rPr>
        <w:t>. “</w:t>
      </w:r>
      <w:r w:rsidRPr="00103BA9">
        <w:rPr>
          <w:rStyle w:val="normaltextrun"/>
          <w:b/>
          <w:bCs/>
          <w:i/>
          <w:iCs/>
        </w:rPr>
        <w:t>Projekta budžets”</w:t>
      </w:r>
      <w:r w:rsidRPr="00103BA9">
        <w:rPr>
          <w:rStyle w:val="eop"/>
          <w:b/>
          <w:bCs/>
          <w:i/>
          <w:iCs/>
        </w:rPr>
        <w:t> </w:t>
      </w:r>
    </w:p>
    <w:p w14:paraId="561C1C08" w14:textId="77777777" w:rsidR="002E55F9" w:rsidRPr="00103BA9" w:rsidRDefault="002E55F9" w:rsidP="002E55F9">
      <w:pPr>
        <w:pStyle w:val="paragraph"/>
        <w:spacing w:before="0" w:beforeAutospacing="0" w:after="0" w:afterAutospacing="0"/>
        <w:jc w:val="both"/>
        <w:textAlignment w:val="baseline"/>
      </w:pPr>
      <w:r w:rsidRPr="00103BA9">
        <w:rPr>
          <w:rStyle w:val="normaltextrun"/>
        </w:rPr>
        <w:t> </w:t>
      </w:r>
      <w:r w:rsidRPr="00103BA9">
        <w:rPr>
          <w:rStyle w:val="eop"/>
        </w:rPr>
        <w:t> </w:t>
      </w:r>
    </w:p>
    <w:p w14:paraId="0F6C3826" w14:textId="77777777" w:rsidR="002E55F9" w:rsidRPr="00103BA9" w:rsidRDefault="002E55F9" w:rsidP="002E55F9">
      <w:pPr>
        <w:pStyle w:val="paragraph"/>
        <w:spacing w:before="0" w:beforeAutospacing="0" w:after="0" w:afterAutospacing="0"/>
        <w:jc w:val="both"/>
        <w:textAlignment w:val="baseline"/>
        <w:rPr>
          <w:rStyle w:val="eop"/>
        </w:rPr>
      </w:pPr>
      <w:r w:rsidRPr="00103BA9">
        <w:rPr>
          <w:rStyle w:val="normaltextrun"/>
        </w:rPr>
        <w:t>7. Sadaļu “Projekta budžets” aizpilda informācijas sistēmā, norādot projekta īstenošanas izmaksas atbilstoši nolikuma 16. punktā noteiktajām projekta attiecināmo izmaksu pozīcijām, ievērojot MK noteikumu prasības. Projekta īstenošanas izmaksas norāda šādā kārtībā:</w:t>
      </w:r>
      <w:r w:rsidRPr="00103BA9">
        <w:rPr>
          <w:rStyle w:val="eop"/>
        </w:rPr>
        <w:t> </w:t>
      </w:r>
    </w:p>
    <w:p w14:paraId="0B356FA7" w14:textId="6D396FE6" w:rsidR="00687E9B" w:rsidRPr="00687E9B" w:rsidRDefault="00807EC0" w:rsidP="00687E9B">
      <w:pPr>
        <w:pStyle w:val="paragraph"/>
        <w:spacing w:before="0" w:beforeAutospacing="0" w:after="0" w:afterAutospacing="0"/>
        <w:textAlignment w:val="baseline"/>
      </w:pPr>
      <w:r>
        <w:rPr>
          <w:rStyle w:val="normaltextrun"/>
          <w:color w:val="000000"/>
          <w:lang w:val="en-GB"/>
        </w:rPr>
        <w:t> </w:t>
      </w:r>
      <w:r>
        <w:rPr>
          <w:rStyle w:val="eop"/>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140"/>
        <w:gridCol w:w="2430"/>
        <w:gridCol w:w="1455"/>
        <w:gridCol w:w="1455"/>
        <w:gridCol w:w="1950"/>
      </w:tblGrid>
      <w:tr w:rsidR="00687E9B" w14:paraId="3C9E8F6E" w14:textId="77777777">
        <w:trPr>
          <w:trHeight w:val="300"/>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C090CD9" w14:textId="77777777" w:rsidR="00687E9B" w:rsidRDefault="00687E9B">
            <w:pPr>
              <w:pStyle w:val="paragraph"/>
              <w:spacing w:before="0" w:beforeAutospacing="0" w:after="200" w:afterAutospacing="0"/>
              <w:textAlignment w:val="baseline"/>
            </w:pPr>
            <w:r>
              <w:rPr>
                <w:rStyle w:val="normaltextrun"/>
                <w:color w:val="000000"/>
              </w:rPr>
              <w:t>Nr. p.k.</w:t>
            </w:r>
            <w:r>
              <w:rPr>
                <w:rStyle w:val="eop"/>
                <w:color w:val="000000"/>
              </w:rPr>
              <w:t> </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23E96A2" w14:textId="77777777" w:rsidR="00687E9B" w:rsidRDefault="00687E9B">
            <w:pPr>
              <w:pStyle w:val="paragraph"/>
              <w:spacing w:before="0" w:beforeAutospacing="0" w:after="200" w:afterAutospacing="0"/>
              <w:jc w:val="both"/>
              <w:textAlignment w:val="baseline"/>
            </w:pPr>
            <w:r>
              <w:rPr>
                <w:rStyle w:val="normaltextrun"/>
                <w:color w:val="000000"/>
              </w:rPr>
              <w:t>EKK</w:t>
            </w:r>
            <w:r>
              <w:rPr>
                <w:rStyle w:val="eop"/>
                <w:color w:val="000000"/>
              </w:rPr>
              <w:t> </w:t>
            </w:r>
          </w:p>
        </w:tc>
        <w:tc>
          <w:tcPr>
            <w:tcW w:w="24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25885C" w14:textId="77777777" w:rsidR="00687E9B" w:rsidRDefault="00687E9B">
            <w:pPr>
              <w:pStyle w:val="paragraph"/>
              <w:spacing w:before="0" w:beforeAutospacing="0" w:after="200" w:afterAutospacing="0"/>
              <w:jc w:val="both"/>
              <w:textAlignment w:val="baseline"/>
            </w:pPr>
            <w:r>
              <w:rPr>
                <w:rStyle w:val="normaltextrun"/>
                <w:color w:val="000000"/>
              </w:rPr>
              <w:t>Izmaksu veids</w:t>
            </w:r>
            <w:r>
              <w:rPr>
                <w:rStyle w:val="eop"/>
                <w:color w:val="00000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ED2482" w14:textId="77777777" w:rsidR="00687E9B" w:rsidRDefault="00687E9B">
            <w:pPr>
              <w:pStyle w:val="paragraph"/>
              <w:spacing w:before="0" w:beforeAutospacing="0" w:after="200" w:afterAutospacing="0"/>
              <w:jc w:val="center"/>
              <w:textAlignment w:val="baseline"/>
            </w:pPr>
            <w:r>
              <w:rPr>
                <w:rStyle w:val="normaltextrun"/>
                <w:color w:val="000000"/>
              </w:rPr>
              <w:t>Izmaksu summa</w:t>
            </w:r>
            <w:r>
              <w:rPr>
                <w:rStyle w:val="eop"/>
                <w:color w:val="000000"/>
              </w:rPr>
              <w:t> </w:t>
            </w:r>
          </w:p>
        </w:tc>
      </w:tr>
      <w:tr w:rsidR="00687E9B" w14:paraId="1149A396"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F140B6" w14:textId="77777777" w:rsidR="00687E9B" w:rsidRDefault="00687E9B"/>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4C401D" w14:textId="77777777" w:rsidR="00687E9B" w:rsidRDefault="00687E9B"/>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4462A4" w14:textId="77777777" w:rsidR="00687E9B" w:rsidRDefault="00687E9B"/>
        </w:tc>
        <w:tc>
          <w:tcPr>
            <w:tcW w:w="1455" w:type="dxa"/>
            <w:tcBorders>
              <w:top w:val="single" w:sz="6" w:space="0" w:color="auto"/>
              <w:left w:val="nil"/>
              <w:bottom w:val="single" w:sz="6" w:space="0" w:color="auto"/>
              <w:right w:val="single" w:sz="6" w:space="0" w:color="auto"/>
            </w:tcBorders>
            <w:shd w:val="clear" w:color="auto" w:fill="auto"/>
            <w:hideMark/>
          </w:tcPr>
          <w:p w14:paraId="6188F9B4" w14:textId="77777777" w:rsidR="00687E9B" w:rsidRDefault="00687E9B">
            <w:pPr>
              <w:pStyle w:val="paragraph"/>
              <w:spacing w:before="0" w:beforeAutospacing="0" w:after="200" w:afterAutospacing="0"/>
              <w:jc w:val="center"/>
              <w:textAlignment w:val="baseline"/>
            </w:pPr>
            <w:r>
              <w:rPr>
                <w:rStyle w:val="normaltextrun"/>
                <w:color w:val="000000"/>
              </w:rPr>
              <w:t>1. gads</w:t>
            </w:r>
            <w:r>
              <w:rPr>
                <w:rStyle w:val="eop"/>
                <w:color w:val="000000"/>
              </w:rPr>
              <w:t> </w:t>
            </w:r>
          </w:p>
        </w:tc>
        <w:tc>
          <w:tcPr>
            <w:tcW w:w="1455" w:type="dxa"/>
            <w:tcBorders>
              <w:top w:val="nil"/>
              <w:left w:val="single" w:sz="6" w:space="0" w:color="auto"/>
              <w:bottom w:val="single" w:sz="6" w:space="0" w:color="auto"/>
              <w:right w:val="single" w:sz="6" w:space="0" w:color="auto"/>
            </w:tcBorders>
            <w:shd w:val="clear" w:color="auto" w:fill="auto"/>
            <w:hideMark/>
          </w:tcPr>
          <w:p w14:paraId="5EE05D35" w14:textId="77777777" w:rsidR="00687E9B" w:rsidRDefault="00687E9B">
            <w:pPr>
              <w:pStyle w:val="paragraph"/>
              <w:spacing w:before="0" w:beforeAutospacing="0" w:after="200" w:afterAutospacing="0"/>
              <w:jc w:val="center"/>
              <w:textAlignment w:val="baseline"/>
            </w:pPr>
            <w:r>
              <w:rPr>
                <w:rStyle w:val="normaltextrun"/>
                <w:color w:val="000000"/>
              </w:rPr>
              <w:t>2. gads</w:t>
            </w:r>
            <w:r>
              <w:rPr>
                <w:rStyle w:val="eop"/>
                <w:color w:val="000000"/>
              </w:rPr>
              <w:t> </w:t>
            </w:r>
          </w:p>
        </w:tc>
        <w:tc>
          <w:tcPr>
            <w:tcW w:w="1950" w:type="dxa"/>
            <w:tcBorders>
              <w:top w:val="nil"/>
              <w:left w:val="single" w:sz="6" w:space="0" w:color="auto"/>
              <w:bottom w:val="single" w:sz="6" w:space="0" w:color="auto"/>
              <w:right w:val="single" w:sz="6" w:space="0" w:color="auto"/>
            </w:tcBorders>
            <w:shd w:val="clear" w:color="auto" w:fill="auto"/>
            <w:hideMark/>
          </w:tcPr>
          <w:p w14:paraId="6064ACE4" w14:textId="77777777" w:rsidR="00687E9B" w:rsidRDefault="00687E9B">
            <w:pPr>
              <w:pStyle w:val="paragraph"/>
              <w:spacing w:before="0" w:beforeAutospacing="0" w:after="200" w:afterAutospacing="0"/>
              <w:jc w:val="center"/>
              <w:textAlignment w:val="baseline"/>
            </w:pPr>
            <w:r>
              <w:rPr>
                <w:rStyle w:val="normaltextrun"/>
                <w:color w:val="000000"/>
              </w:rPr>
              <w:t>Kopā</w:t>
            </w:r>
            <w:r>
              <w:rPr>
                <w:rStyle w:val="eop"/>
                <w:color w:val="000000"/>
              </w:rPr>
              <w:t> </w:t>
            </w:r>
          </w:p>
        </w:tc>
      </w:tr>
      <w:tr w:rsidR="00687E9B" w14:paraId="4EB5469A" w14:textId="77777777">
        <w:trPr>
          <w:trHeight w:val="300"/>
        </w:trPr>
        <w:tc>
          <w:tcPr>
            <w:tcW w:w="900" w:type="dxa"/>
            <w:tcBorders>
              <w:top w:val="nil"/>
              <w:left w:val="single" w:sz="6" w:space="0" w:color="auto"/>
              <w:bottom w:val="single" w:sz="6" w:space="0" w:color="auto"/>
              <w:right w:val="single" w:sz="6" w:space="0" w:color="auto"/>
            </w:tcBorders>
            <w:shd w:val="clear" w:color="auto" w:fill="auto"/>
            <w:hideMark/>
          </w:tcPr>
          <w:p w14:paraId="51157587" w14:textId="77777777" w:rsidR="00687E9B" w:rsidRDefault="00687E9B">
            <w:pPr>
              <w:pStyle w:val="paragraph"/>
              <w:spacing w:before="0" w:beforeAutospacing="0" w:after="200" w:afterAutospacing="0"/>
              <w:jc w:val="center"/>
              <w:textAlignment w:val="baseline"/>
            </w:pPr>
            <w:r>
              <w:rPr>
                <w:rStyle w:val="normaltextrun"/>
                <w:color w:val="000000"/>
              </w:rPr>
              <w:t>1.</w:t>
            </w:r>
            <w:r>
              <w:rPr>
                <w:rStyle w:val="eop"/>
                <w:color w:val="000000"/>
              </w:rPr>
              <w:t> </w:t>
            </w:r>
          </w:p>
        </w:tc>
        <w:tc>
          <w:tcPr>
            <w:tcW w:w="1140" w:type="dxa"/>
            <w:tcBorders>
              <w:top w:val="nil"/>
              <w:left w:val="single" w:sz="6" w:space="0" w:color="auto"/>
              <w:bottom w:val="single" w:sz="6" w:space="0" w:color="auto"/>
              <w:right w:val="single" w:sz="6" w:space="0" w:color="auto"/>
            </w:tcBorders>
            <w:shd w:val="clear" w:color="auto" w:fill="auto"/>
            <w:hideMark/>
          </w:tcPr>
          <w:p w14:paraId="3F4A932F" w14:textId="77777777" w:rsidR="00687E9B" w:rsidRDefault="00687E9B">
            <w:pPr>
              <w:pStyle w:val="paragraph"/>
              <w:spacing w:before="0" w:beforeAutospacing="0" w:after="200" w:afterAutospacing="0"/>
              <w:textAlignment w:val="baseline"/>
            </w:pPr>
            <w:r>
              <w:rPr>
                <w:rStyle w:val="normaltextrun"/>
                <w:color w:val="000000"/>
              </w:rPr>
              <w:t>1000</w:t>
            </w:r>
            <w:r>
              <w:rPr>
                <w:rStyle w:val="eop"/>
                <w:color w:val="000000"/>
              </w:rPr>
              <w:t> </w:t>
            </w:r>
          </w:p>
        </w:tc>
        <w:tc>
          <w:tcPr>
            <w:tcW w:w="2430" w:type="dxa"/>
            <w:tcBorders>
              <w:top w:val="nil"/>
              <w:left w:val="single" w:sz="6" w:space="0" w:color="auto"/>
              <w:bottom w:val="single" w:sz="6" w:space="0" w:color="auto"/>
              <w:right w:val="single" w:sz="6" w:space="0" w:color="auto"/>
            </w:tcBorders>
            <w:shd w:val="clear" w:color="auto" w:fill="auto"/>
            <w:hideMark/>
          </w:tcPr>
          <w:p w14:paraId="2AFD556E" w14:textId="77777777" w:rsidR="00687E9B" w:rsidRPr="005240B4" w:rsidRDefault="00687E9B">
            <w:pPr>
              <w:pStyle w:val="paragraph"/>
              <w:spacing w:before="0" w:beforeAutospacing="0" w:after="200" w:afterAutospacing="0"/>
              <w:textAlignment w:val="baseline"/>
            </w:pPr>
            <w:r w:rsidRPr="005240B4">
              <w:rPr>
                <w:rStyle w:val="normaltextrun"/>
                <w:color w:val="000000"/>
              </w:rPr>
              <w:t>Atlīdzība atbilstoši nolikuma 16.1. apakšpunktam</w:t>
            </w:r>
            <w:r w:rsidRPr="005240B4">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3C33141"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24571B8"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2850EC"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687E9B" w14:paraId="4CC55AA5"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625CC3" w14:textId="77777777" w:rsidR="00687E9B" w:rsidRDefault="00687E9B">
            <w:pPr>
              <w:pStyle w:val="paragraph"/>
              <w:spacing w:before="0" w:beforeAutospacing="0" w:after="200" w:afterAutospacing="0"/>
              <w:jc w:val="center"/>
              <w:textAlignment w:val="baseline"/>
            </w:pPr>
            <w:r>
              <w:rPr>
                <w:rStyle w:val="normaltextrun"/>
                <w:color w:val="000000"/>
              </w:rPr>
              <w:t>2.</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78D5E03" w14:textId="77777777" w:rsidR="00687E9B" w:rsidRDefault="00687E9B">
            <w:pPr>
              <w:pStyle w:val="paragraph"/>
              <w:spacing w:before="0" w:beforeAutospacing="0" w:after="200" w:afterAutospacing="0"/>
              <w:textAlignment w:val="baseline"/>
            </w:pPr>
            <w:r>
              <w:rPr>
                <w:rStyle w:val="normaltextrun"/>
                <w:color w:val="000000"/>
              </w:rPr>
              <w:t>2100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55C6344" w14:textId="77777777" w:rsidR="00687E9B" w:rsidRPr="005240B4" w:rsidRDefault="00687E9B">
            <w:pPr>
              <w:pStyle w:val="paragraph"/>
              <w:spacing w:before="0" w:beforeAutospacing="0" w:after="200" w:afterAutospacing="0"/>
              <w:textAlignment w:val="baseline"/>
            </w:pPr>
            <w:r w:rsidRPr="005240B4">
              <w:rPr>
                <w:rStyle w:val="normaltextrun"/>
                <w:color w:val="000000"/>
              </w:rPr>
              <w:t>Komandējumu izdevumi, atbilstoši nolikuma 16.2. apakšpunktam</w:t>
            </w:r>
            <w:r w:rsidRPr="005240B4">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4592129"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A5A0CAC"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BA4CFD2"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687E9B" w14:paraId="340148B7"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A333DFD" w14:textId="77777777" w:rsidR="00687E9B" w:rsidRDefault="00687E9B">
            <w:pPr>
              <w:pStyle w:val="paragraph"/>
              <w:spacing w:before="0" w:beforeAutospacing="0" w:after="200" w:afterAutospacing="0"/>
              <w:jc w:val="center"/>
              <w:textAlignment w:val="baseline"/>
            </w:pPr>
            <w:r>
              <w:rPr>
                <w:rStyle w:val="normaltextrun"/>
                <w:color w:val="000000"/>
              </w:rPr>
              <w:t>3.</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ADDE8C8" w14:textId="77777777" w:rsidR="00687E9B" w:rsidRDefault="00687E9B">
            <w:pPr>
              <w:pStyle w:val="paragraph"/>
              <w:spacing w:before="0" w:beforeAutospacing="0" w:after="200" w:afterAutospacing="0"/>
              <w:textAlignment w:val="baseline"/>
            </w:pPr>
            <w:r>
              <w:rPr>
                <w:rStyle w:val="normaltextrun"/>
                <w:color w:val="000000"/>
              </w:rPr>
              <w:t>5000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E37FA47" w14:textId="77777777" w:rsidR="00687E9B" w:rsidRPr="005240B4" w:rsidRDefault="00687E9B">
            <w:pPr>
              <w:pStyle w:val="paragraph"/>
              <w:spacing w:before="0" w:beforeAutospacing="0" w:after="200" w:afterAutospacing="0"/>
              <w:textAlignment w:val="baseline"/>
            </w:pPr>
            <w:r w:rsidRPr="005240B4">
              <w:rPr>
                <w:rStyle w:val="normaltextrun"/>
                <w:color w:val="000000"/>
              </w:rPr>
              <w:t>Amortizācijas izmaksas atbilstoši nolikuma 16.3 apakšpunktam</w:t>
            </w:r>
            <w:r w:rsidRPr="005240B4">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489436B"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0EC409C"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7740E5"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687E9B" w14:paraId="4F5141C2"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04F6A4F" w14:textId="77777777" w:rsidR="00687E9B" w:rsidRDefault="00687E9B">
            <w:pPr>
              <w:pStyle w:val="paragraph"/>
              <w:spacing w:before="0" w:beforeAutospacing="0" w:after="200" w:afterAutospacing="0"/>
              <w:jc w:val="center"/>
              <w:textAlignment w:val="baseline"/>
            </w:pPr>
            <w:r>
              <w:rPr>
                <w:rStyle w:val="normaltextrun"/>
                <w:color w:val="000000"/>
              </w:rPr>
              <w:t>4.</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1AE3160" w14:textId="77777777" w:rsidR="00687E9B" w:rsidRDefault="00687E9B">
            <w:pPr>
              <w:pStyle w:val="paragraph"/>
              <w:spacing w:before="0" w:beforeAutospacing="0" w:after="200" w:afterAutospacing="0"/>
              <w:textAlignment w:val="baseline"/>
            </w:pPr>
            <w:r>
              <w:rPr>
                <w:rStyle w:val="normaltextrun"/>
                <w:color w:val="000000"/>
              </w:rPr>
              <w:t>2300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2A91BCF" w14:textId="77777777" w:rsidR="00687E9B" w:rsidRDefault="00687E9B">
            <w:pPr>
              <w:pStyle w:val="paragraph"/>
              <w:spacing w:before="0" w:beforeAutospacing="0" w:after="200" w:afterAutospacing="0"/>
              <w:textAlignment w:val="baseline"/>
            </w:pPr>
            <w:r>
              <w:rPr>
                <w:rStyle w:val="normaltextrun"/>
                <w:color w:val="000000"/>
              </w:rPr>
              <w:t xml:space="preserve">Inventāra, instrumentu un materiālu iegādes izmaksas un piegādes izmaksas atbilstoši nolikuma </w:t>
            </w:r>
            <w:r w:rsidRPr="005240B4">
              <w:rPr>
                <w:rStyle w:val="normaltextrun"/>
                <w:color w:val="000000"/>
              </w:rPr>
              <w:t>16.4.</w:t>
            </w:r>
            <w:r>
              <w:rPr>
                <w:rStyle w:val="normaltextrun"/>
                <w:color w:val="000000"/>
              </w:rPr>
              <w:t xml:space="preserve"> apakšpunktam</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C9CB408"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2B37CF5"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CDAC21"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687E9B" w14:paraId="0062811F"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B548C29" w14:textId="77777777" w:rsidR="00687E9B" w:rsidRDefault="00687E9B">
            <w:pPr>
              <w:pStyle w:val="paragraph"/>
              <w:spacing w:before="0" w:beforeAutospacing="0" w:after="200" w:afterAutospacing="0"/>
              <w:jc w:val="center"/>
              <w:textAlignment w:val="baseline"/>
            </w:pPr>
            <w:r>
              <w:rPr>
                <w:rStyle w:val="normaltextrun"/>
                <w:color w:val="000000"/>
              </w:rPr>
              <w:t>5.</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591F52E" w14:textId="77777777" w:rsidR="00687E9B" w:rsidRDefault="00687E9B">
            <w:pPr>
              <w:pStyle w:val="paragraph"/>
              <w:spacing w:before="0" w:beforeAutospacing="0" w:after="200" w:afterAutospacing="0"/>
              <w:textAlignment w:val="baseline"/>
            </w:pPr>
            <w:r>
              <w:rPr>
                <w:rStyle w:val="normaltextrun"/>
                <w:color w:val="000000"/>
              </w:rPr>
              <w:t>2200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B77E250" w14:textId="77777777" w:rsidR="00687E9B" w:rsidRDefault="00687E9B">
            <w:pPr>
              <w:pStyle w:val="paragraph"/>
              <w:spacing w:before="0" w:beforeAutospacing="0" w:after="200" w:afterAutospacing="0"/>
              <w:textAlignment w:val="baseline"/>
            </w:pPr>
            <w:r>
              <w:rPr>
                <w:rStyle w:val="normaltextrun"/>
                <w:color w:val="000000"/>
              </w:rPr>
              <w:t xml:space="preserve">Ārējo pakalpojumu izmaksas atbilstoši nolikuma </w:t>
            </w:r>
            <w:r w:rsidRPr="005240B4">
              <w:rPr>
                <w:rStyle w:val="normaltextrun"/>
                <w:color w:val="000000"/>
              </w:rPr>
              <w:t>16.5.</w:t>
            </w:r>
            <w:r>
              <w:rPr>
                <w:rStyle w:val="normaltextrun"/>
                <w:color w:val="000000"/>
              </w:rPr>
              <w:t xml:space="preserve"> apakšpunktam</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13219F6"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A1AD8CB"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2FBC933"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687E9B" w14:paraId="325A3959"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E0042B3" w14:textId="77777777" w:rsidR="00687E9B" w:rsidRDefault="00687E9B">
            <w:pPr>
              <w:pStyle w:val="paragraph"/>
              <w:spacing w:before="0" w:beforeAutospacing="0" w:after="200" w:afterAutospacing="0"/>
              <w:jc w:val="center"/>
              <w:textAlignment w:val="baseline"/>
            </w:pPr>
            <w:r>
              <w:rPr>
                <w:rStyle w:val="normaltextrun"/>
                <w:color w:val="000000"/>
              </w:rPr>
              <w:t>6.</w:t>
            </w:r>
            <w:r>
              <w:rPr>
                <w:rStyle w:val="eop"/>
                <w:color w:val="00000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B0BAEF6" w14:textId="77777777" w:rsidR="00687E9B" w:rsidRDefault="00687E9B">
            <w:pPr>
              <w:pStyle w:val="paragraph"/>
              <w:spacing w:before="0" w:beforeAutospacing="0" w:after="200" w:afterAutospacing="0"/>
              <w:textAlignment w:val="baseline"/>
            </w:pPr>
            <w:r>
              <w:rPr>
                <w:rStyle w:val="normaltextrun"/>
                <w:color w:val="000000"/>
              </w:rPr>
              <w:t>2200</w:t>
            </w:r>
            <w:r>
              <w:rPr>
                <w:rStyle w:val="eop"/>
                <w:color w:val="00000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A43E4BE" w14:textId="77777777" w:rsidR="00687E9B" w:rsidRDefault="00687E9B">
            <w:pPr>
              <w:pStyle w:val="paragraph"/>
              <w:spacing w:before="0" w:beforeAutospacing="0" w:after="200" w:afterAutospacing="0"/>
              <w:textAlignment w:val="baseline"/>
            </w:pPr>
            <w:r>
              <w:rPr>
                <w:rStyle w:val="normaltextrun"/>
                <w:color w:val="000000"/>
              </w:rPr>
              <w:t>Informācijas un publicitātes izmaksas (tai skaitā zinātnisko pētījumu publicēšanas izmaksas) atbilstoši nolik</w:t>
            </w:r>
            <w:r w:rsidRPr="005240B4">
              <w:rPr>
                <w:rStyle w:val="normaltextrun"/>
                <w:color w:val="000000"/>
              </w:rPr>
              <w:t>uma 16.6.</w:t>
            </w:r>
            <w:r>
              <w:rPr>
                <w:rStyle w:val="normaltextrun"/>
                <w:color w:val="000000"/>
              </w:rPr>
              <w:t xml:space="preserve"> apakšpunktam</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9AB0A8A"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1C02ED7"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4D1DEB8" w14:textId="77777777" w:rsidR="00687E9B" w:rsidRDefault="00687E9B">
            <w:pPr>
              <w:pStyle w:val="paragraph"/>
              <w:spacing w:before="0" w:beforeAutospacing="0" w:after="200" w:afterAutospacing="0"/>
              <w:jc w:val="center"/>
              <w:textAlignment w:val="baseline"/>
            </w:pPr>
            <w:r>
              <w:rPr>
                <w:rStyle w:val="normaltextrun"/>
                <w:color w:val="000000"/>
              </w:rPr>
              <w:t> </w:t>
            </w:r>
            <w:r>
              <w:rPr>
                <w:rStyle w:val="eop"/>
                <w:color w:val="000000"/>
              </w:rPr>
              <w:t> </w:t>
            </w:r>
          </w:p>
        </w:tc>
      </w:tr>
      <w:tr w:rsidR="00687E9B" w14:paraId="6F915370"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4A56D297" w14:textId="77777777" w:rsidR="00687E9B" w:rsidRPr="00DE55F1" w:rsidRDefault="00687E9B">
            <w:pPr>
              <w:pStyle w:val="paragraph"/>
              <w:spacing w:before="0" w:beforeAutospacing="0" w:after="200" w:afterAutospacing="0"/>
              <w:jc w:val="center"/>
              <w:textAlignment w:val="baseline"/>
              <w:rPr>
                <w:rStyle w:val="normaltextrun"/>
                <w:color w:val="000000"/>
              </w:rPr>
            </w:pPr>
            <w:r w:rsidRPr="00DE55F1">
              <w:rPr>
                <w:rStyle w:val="normaltextrun"/>
                <w:color w:val="000000"/>
              </w:rPr>
              <w:t>7.</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FD9BABA" w14:textId="4D03CBF6" w:rsidR="00687E9B" w:rsidRPr="00DE55F1" w:rsidRDefault="00DE55F1">
            <w:pPr>
              <w:pStyle w:val="paragraph"/>
              <w:spacing w:before="0" w:beforeAutospacing="0" w:after="200" w:afterAutospacing="0"/>
              <w:textAlignment w:val="baseline"/>
              <w:rPr>
                <w:rStyle w:val="normaltextrun"/>
                <w:color w:val="000000"/>
              </w:rPr>
            </w:pPr>
            <w:r w:rsidRPr="00DE55F1">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EDD6389" w14:textId="77777777" w:rsidR="00687E9B" w:rsidRPr="00DE55F1" w:rsidRDefault="00687E9B">
            <w:pPr>
              <w:pBdr>
                <w:top w:val="nil"/>
                <w:left w:val="nil"/>
                <w:bottom w:val="nil"/>
                <w:right w:val="nil"/>
                <w:between w:val="nil"/>
              </w:pBdr>
              <w:jc w:val="both"/>
              <w:rPr>
                <w:rStyle w:val="normaltextrun"/>
              </w:rPr>
            </w:pPr>
            <w:r w:rsidRPr="00DE55F1">
              <w:t xml:space="preserve">Projekta īstenošanā iesaistītā zinātniskā vai </w:t>
            </w:r>
            <w:r w:rsidRPr="00DE55F1">
              <w:lastRenderedPageBreak/>
              <w:t>akadēmiskā personāla profesionālās kompetences pilnveides (mācību) izmaksas atbilstoši nolikuma 16.7. apakšpunktam</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6E40633F" w14:textId="77777777" w:rsidR="00687E9B" w:rsidRDefault="00687E9B">
            <w:pPr>
              <w:pStyle w:val="paragraph"/>
              <w:spacing w:before="0" w:beforeAutospacing="0" w:after="20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72C57FB" w14:textId="77777777" w:rsidR="00687E9B" w:rsidRDefault="00687E9B">
            <w:pPr>
              <w:pStyle w:val="paragraph"/>
              <w:spacing w:before="0" w:beforeAutospacing="0" w:after="20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3B3807D5" w14:textId="77777777" w:rsidR="00687E9B" w:rsidRDefault="00687E9B">
            <w:pPr>
              <w:pStyle w:val="paragraph"/>
              <w:spacing w:before="0" w:beforeAutospacing="0" w:after="200" w:afterAutospacing="0"/>
              <w:jc w:val="center"/>
              <w:textAlignment w:val="baseline"/>
              <w:rPr>
                <w:rStyle w:val="normaltextrun"/>
                <w:color w:val="000000"/>
              </w:rPr>
            </w:pPr>
          </w:p>
        </w:tc>
      </w:tr>
      <w:tr w:rsidR="001F70D4" w14:paraId="0E997FB7" w14:textId="77777777" w:rsidTr="001F70D4">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35801940" w14:textId="77777777" w:rsidR="001F70D4" w:rsidRPr="00A16583" w:rsidRDefault="001F70D4" w:rsidP="00295DCF">
            <w:pPr>
              <w:pStyle w:val="paragraph"/>
              <w:spacing w:before="0" w:beforeAutospacing="0" w:after="200" w:afterAutospacing="0"/>
              <w:jc w:val="center"/>
              <w:textAlignment w:val="baseline"/>
              <w:rPr>
                <w:rStyle w:val="normaltextrun"/>
                <w:color w:val="000000"/>
              </w:rPr>
            </w:pPr>
            <w:r w:rsidRPr="00A16583">
              <w:rPr>
                <w:rStyle w:val="normaltextrun"/>
                <w:color w:val="000000"/>
              </w:rPr>
              <w:t>8.</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0E557023" w14:textId="77777777" w:rsidR="001F70D4" w:rsidRPr="00A16583" w:rsidRDefault="001F70D4" w:rsidP="00295DCF">
            <w:pPr>
              <w:pStyle w:val="paragraph"/>
              <w:spacing w:before="0" w:beforeAutospacing="0" w:after="200" w:afterAutospacing="0"/>
              <w:textAlignment w:val="baseline"/>
              <w:rPr>
                <w:rStyle w:val="normaltextrun"/>
                <w:color w:val="000000"/>
              </w:rPr>
            </w:pPr>
            <w:r w:rsidRPr="00A16583">
              <w:rPr>
                <w:rStyle w:val="normaltextrun"/>
                <w:color w:val="000000"/>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EBBB7EB" w14:textId="4A07C4F9" w:rsidR="006A3148" w:rsidRPr="00A16583" w:rsidRDefault="001F70D4" w:rsidP="00295DCF">
            <w:pPr>
              <w:pBdr>
                <w:top w:val="nil"/>
                <w:left w:val="nil"/>
                <w:bottom w:val="nil"/>
                <w:right w:val="nil"/>
                <w:between w:val="nil"/>
              </w:pBdr>
              <w:jc w:val="both"/>
            </w:pPr>
            <w:r w:rsidRPr="00A16583">
              <w:t>Administratīvās izmaksas atbilstoši nolikuma 16.8. punktam (</w:t>
            </w:r>
            <w:r w:rsidR="006A3148">
              <w:rPr>
                <w:i/>
                <w:iCs/>
              </w:rPr>
              <w:t>nepārsniedzot</w:t>
            </w:r>
            <w:r w:rsidR="006A3148" w:rsidRPr="00894EC5">
              <w:rPr>
                <w:i/>
                <w:iCs/>
              </w:rPr>
              <w:t xml:space="preserve"> 5% no projekta kopējām</w:t>
            </w:r>
            <w:r w:rsidR="006A3148">
              <w:rPr>
                <w:i/>
                <w:iCs/>
              </w:rPr>
              <w:t xml:space="preserve"> attiecināmajām</w:t>
            </w:r>
            <w:r w:rsidR="006A3148" w:rsidRPr="00894EC5">
              <w:rPr>
                <w:i/>
                <w:iCs/>
              </w:rPr>
              <w:t xml:space="preserve"> izmak</w:t>
            </w:r>
            <w:r w:rsidR="006A3148">
              <w:rPr>
                <w:i/>
                <w:iCs/>
              </w:rPr>
              <w:t>sām</w:t>
            </w:r>
            <w:r w:rsidR="006A3148" w:rsidRPr="00894EC5">
              <w:rPr>
                <w:i/>
                <w:iCs/>
              </w:rPr>
              <w:t xml:space="preserve"> )</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28B9DF9" w14:textId="77777777" w:rsidR="001F70D4" w:rsidRDefault="001F70D4" w:rsidP="00295DCF">
            <w:pPr>
              <w:pStyle w:val="paragraph"/>
              <w:spacing w:before="0" w:beforeAutospacing="0" w:after="20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413806A4" w14:textId="77777777" w:rsidR="001F70D4" w:rsidRDefault="001F70D4" w:rsidP="00295DCF">
            <w:pPr>
              <w:pStyle w:val="paragraph"/>
              <w:spacing w:before="0" w:beforeAutospacing="0" w:after="20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1D63895D" w14:textId="77777777" w:rsidR="001F70D4" w:rsidRDefault="001F70D4" w:rsidP="00295DCF">
            <w:pPr>
              <w:pStyle w:val="paragraph"/>
              <w:spacing w:before="0" w:beforeAutospacing="0" w:after="200" w:afterAutospacing="0"/>
              <w:jc w:val="center"/>
              <w:textAlignment w:val="baseline"/>
              <w:rPr>
                <w:rStyle w:val="normaltextrun"/>
                <w:color w:val="000000"/>
              </w:rPr>
            </w:pPr>
          </w:p>
        </w:tc>
      </w:tr>
      <w:tr w:rsidR="00687E9B" w:rsidRPr="008269EA" w14:paraId="6FDACA50" w14:textId="77777777">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244D11A" w14:textId="77777777" w:rsidR="00687E9B" w:rsidRPr="008269EA" w:rsidRDefault="00687E9B"/>
        </w:tc>
        <w:tc>
          <w:tcPr>
            <w:tcW w:w="3570" w:type="dxa"/>
            <w:gridSpan w:val="2"/>
            <w:tcBorders>
              <w:top w:val="single" w:sz="6" w:space="0" w:color="auto"/>
              <w:left w:val="nil"/>
              <w:bottom w:val="single" w:sz="6" w:space="0" w:color="auto"/>
              <w:right w:val="single" w:sz="6" w:space="0" w:color="auto"/>
            </w:tcBorders>
            <w:shd w:val="clear" w:color="auto" w:fill="auto"/>
            <w:hideMark/>
          </w:tcPr>
          <w:p w14:paraId="5516C562" w14:textId="77777777" w:rsidR="00687E9B" w:rsidRPr="008269EA" w:rsidRDefault="00687E9B">
            <w:pPr>
              <w:pStyle w:val="paragraph"/>
              <w:spacing w:before="0" w:beforeAutospacing="0" w:after="200" w:afterAutospacing="0"/>
              <w:textAlignment w:val="baseline"/>
            </w:pPr>
            <w:r w:rsidRPr="008269EA">
              <w:rPr>
                <w:rStyle w:val="normaltextrun"/>
                <w:b/>
                <w:bCs/>
                <w:color w:val="000000"/>
              </w:rPr>
              <w:t>Kopā</w:t>
            </w:r>
            <w:r w:rsidRPr="008269EA">
              <w:rPr>
                <w:rStyle w:val="normaltextrun"/>
                <w:color w:val="000000"/>
              </w:rPr>
              <w:t xml:space="preserve">  </w:t>
            </w:r>
          </w:p>
        </w:tc>
        <w:tc>
          <w:tcPr>
            <w:tcW w:w="1455" w:type="dxa"/>
            <w:tcBorders>
              <w:top w:val="single" w:sz="6" w:space="0" w:color="auto"/>
              <w:left w:val="nil"/>
              <w:bottom w:val="single" w:sz="6" w:space="0" w:color="auto"/>
              <w:right w:val="single" w:sz="6" w:space="0" w:color="auto"/>
            </w:tcBorders>
            <w:shd w:val="clear" w:color="auto" w:fill="auto"/>
            <w:hideMark/>
          </w:tcPr>
          <w:p w14:paraId="659F3304" w14:textId="77777777" w:rsidR="00687E9B" w:rsidRPr="008269EA" w:rsidRDefault="00687E9B">
            <w:pPr>
              <w:pStyle w:val="paragraph"/>
              <w:spacing w:before="0" w:beforeAutospacing="0" w:after="200" w:afterAutospacing="0"/>
              <w:jc w:val="center"/>
              <w:textAlignment w:val="baseline"/>
            </w:pPr>
            <w:r w:rsidRPr="008269EA">
              <w:rPr>
                <w:rStyle w:val="normaltextrun"/>
                <w:color w:val="000000"/>
              </w:rPr>
              <w:t> </w:t>
            </w:r>
            <w:r w:rsidRPr="008269EA">
              <w:rPr>
                <w:rStyle w:val="eop"/>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775084E" w14:textId="77777777" w:rsidR="00687E9B" w:rsidRPr="008269EA" w:rsidRDefault="00687E9B">
            <w:pPr>
              <w:pStyle w:val="paragraph"/>
              <w:spacing w:before="0" w:beforeAutospacing="0" w:after="200" w:afterAutospacing="0"/>
              <w:jc w:val="center"/>
              <w:textAlignment w:val="baseline"/>
            </w:pPr>
            <w:r w:rsidRPr="008269EA">
              <w:rPr>
                <w:rStyle w:val="normaltextrun"/>
                <w:color w:val="000000"/>
              </w:rPr>
              <w:t> </w:t>
            </w:r>
            <w:r w:rsidRPr="008269EA">
              <w:rPr>
                <w:rStyle w:val="eop"/>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CC68BC" w14:textId="77777777" w:rsidR="00687E9B" w:rsidRPr="008269EA" w:rsidRDefault="00687E9B">
            <w:pPr>
              <w:pStyle w:val="paragraph"/>
              <w:spacing w:before="0" w:beforeAutospacing="0" w:after="200" w:afterAutospacing="0"/>
              <w:jc w:val="center"/>
              <w:textAlignment w:val="baseline"/>
            </w:pPr>
            <w:r w:rsidRPr="008269EA">
              <w:rPr>
                <w:rStyle w:val="normaltextrun"/>
                <w:color w:val="000000"/>
              </w:rPr>
              <w:t> </w:t>
            </w:r>
            <w:r w:rsidRPr="008269EA">
              <w:rPr>
                <w:rStyle w:val="eop"/>
                <w:color w:val="000000"/>
              </w:rPr>
              <w:t> </w:t>
            </w:r>
          </w:p>
        </w:tc>
      </w:tr>
    </w:tbl>
    <w:p w14:paraId="72491FD3" w14:textId="3D7E990E" w:rsidR="002E55F9" w:rsidRPr="008269EA" w:rsidRDefault="00807EC0" w:rsidP="00EA1860">
      <w:pPr>
        <w:pStyle w:val="paragraph"/>
        <w:spacing w:before="0" w:beforeAutospacing="0" w:after="200" w:afterAutospacing="0"/>
        <w:jc w:val="both"/>
        <w:textAlignment w:val="baseline"/>
      </w:pPr>
      <w:r w:rsidRPr="008269EA">
        <w:rPr>
          <w:rStyle w:val="eop"/>
        </w:rPr>
        <w:t> </w:t>
      </w:r>
    </w:p>
    <w:p w14:paraId="7A56D4D0" w14:textId="77777777" w:rsidR="002E55F9" w:rsidRPr="008269EA" w:rsidRDefault="002E55F9" w:rsidP="002E55F9">
      <w:pPr>
        <w:pStyle w:val="paragraph"/>
        <w:spacing w:before="0" w:beforeAutospacing="0" w:after="0" w:afterAutospacing="0"/>
        <w:textAlignment w:val="baseline"/>
      </w:pPr>
      <w:r w:rsidRPr="008269EA">
        <w:rPr>
          <w:rStyle w:val="normaltextrun"/>
        </w:rPr>
        <w:t> </w:t>
      </w:r>
      <w:r w:rsidRPr="008269EA">
        <w:rPr>
          <w:rStyle w:val="eop"/>
        </w:rPr>
        <w:t> </w:t>
      </w:r>
    </w:p>
    <w:p w14:paraId="702F36CE" w14:textId="77777777" w:rsidR="002E55F9" w:rsidRPr="008269EA" w:rsidRDefault="002E55F9" w:rsidP="002E55F9">
      <w:pPr>
        <w:pStyle w:val="paragraph"/>
        <w:spacing w:before="0" w:beforeAutospacing="0" w:after="0" w:afterAutospacing="0"/>
        <w:jc w:val="both"/>
        <w:textAlignment w:val="baseline"/>
      </w:pPr>
      <w:r w:rsidRPr="008269EA">
        <w:rPr>
          <w:rStyle w:val="normaltextrun"/>
          <w:color w:val="000000"/>
        </w:rPr>
        <w:t> </w:t>
      </w:r>
      <w:r w:rsidRPr="008269EA">
        <w:rPr>
          <w:rStyle w:val="eop"/>
          <w:color w:val="000000"/>
        </w:rPr>
        <w:t> </w:t>
      </w:r>
    </w:p>
    <w:p w14:paraId="5E5677CB" w14:textId="77777777" w:rsidR="002E55F9" w:rsidRPr="00A16583" w:rsidRDefault="002E55F9" w:rsidP="002E55F9">
      <w:pPr>
        <w:pStyle w:val="paragraph"/>
        <w:spacing w:before="0" w:beforeAutospacing="0" w:after="0" w:afterAutospacing="0"/>
        <w:jc w:val="center"/>
        <w:textAlignment w:val="baseline"/>
        <w:rPr>
          <w:b/>
          <w:bCs/>
          <w:color w:val="000000"/>
        </w:rPr>
      </w:pPr>
      <w:r w:rsidRPr="00A16583">
        <w:rPr>
          <w:rStyle w:val="normaltextrun"/>
          <w:b/>
          <w:bCs/>
          <w:color w:val="000000"/>
        </w:rPr>
        <w:t>2.2. Projekta iesnieguma B daļas “Projekta apraksts” aizpildīšana</w:t>
      </w:r>
      <w:r w:rsidRPr="00A16583">
        <w:rPr>
          <w:rStyle w:val="eop"/>
          <w:b/>
          <w:bCs/>
          <w:color w:val="000000"/>
        </w:rPr>
        <w:t> </w:t>
      </w:r>
    </w:p>
    <w:p w14:paraId="363E836F" w14:textId="77777777" w:rsidR="002E55F9" w:rsidRPr="00A16583" w:rsidRDefault="002E55F9" w:rsidP="002E55F9">
      <w:pPr>
        <w:pStyle w:val="paragraph"/>
        <w:spacing w:before="0" w:beforeAutospacing="0" w:after="0" w:afterAutospacing="0"/>
        <w:jc w:val="both"/>
        <w:textAlignment w:val="baseline"/>
      </w:pPr>
      <w:r w:rsidRPr="00A16583">
        <w:rPr>
          <w:rStyle w:val="normaltextrun"/>
        </w:rPr>
        <w:t> </w:t>
      </w:r>
      <w:r w:rsidRPr="00A16583">
        <w:rPr>
          <w:rStyle w:val="eop"/>
        </w:rPr>
        <w:t> </w:t>
      </w:r>
    </w:p>
    <w:p w14:paraId="17450741" w14:textId="3C2D4A3D" w:rsidR="002E55F9" w:rsidRPr="00277683" w:rsidRDefault="00A16583" w:rsidP="63FE2228">
      <w:pPr>
        <w:pStyle w:val="paragraph"/>
        <w:spacing w:before="0" w:beforeAutospacing="0" w:after="0" w:afterAutospacing="0"/>
        <w:jc w:val="both"/>
        <w:textAlignment w:val="baseline"/>
      </w:pPr>
      <w:r>
        <w:rPr>
          <w:rStyle w:val="normaltextrun"/>
          <w:color w:val="000000"/>
        </w:rPr>
        <w:t xml:space="preserve">8. </w:t>
      </w:r>
      <w:r w:rsidR="00382A5E" w:rsidRPr="00A16583">
        <w:rPr>
          <w:rStyle w:val="normaltextrun"/>
          <w:color w:val="000000"/>
        </w:rPr>
        <w:t>P</w:t>
      </w:r>
      <w:r w:rsidR="002E55F9" w:rsidRPr="00A16583">
        <w:rPr>
          <w:rStyle w:val="normaltextrun"/>
          <w:color w:val="000000"/>
        </w:rPr>
        <w:t>rojekta apraksta veidlapu aizpilda angļu valodā. Aizpildītu projekta apraksta veidlapu saglabā PDF datnes formātā un augšupielādē NZDIS.</w:t>
      </w:r>
      <w:r w:rsidR="002E55F9" w:rsidRPr="00277683">
        <w:rPr>
          <w:rStyle w:val="eop"/>
          <w:color w:val="000000"/>
        </w:rPr>
        <w:t> </w:t>
      </w:r>
    </w:p>
    <w:p w14:paraId="4E33F87E" w14:textId="77777777" w:rsidR="002E55F9" w:rsidRPr="00277683" w:rsidRDefault="002E55F9" w:rsidP="002E55F9">
      <w:pPr>
        <w:pStyle w:val="paragraph"/>
        <w:spacing w:before="0" w:beforeAutospacing="0" w:after="0" w:afterAutospacing="0"/>
        <w:jc w:val="both"/>
        <w:textAlignment w:val="baseline"/>
      </w:pPr>
      <w:r w:rsidRPr="00277683">
        <w:rPr>
          <w:rStyle w:val="normaltextrun"/>
          <w:color w:val="000000"/>
        </w:rPr>
        <w:t> </w:t>
      </w:r>
      <w:r w:rsidRPr="00277683">
        <w:rPr>
          <w:rStyle w:val="eop"/>
          <w:color w:val="000000"/>
        </w:rPr>
        <w:t> </w:t>
      </w:r>
    </w:p>
    <w:p w14:paraId="3AD0D63C" w14:textId="77777777" w:rsidR="002E55F9" w:rsidRPr="00277683" w:rsidRDefault="002E55F9" w:rsidP="002E55F9">
      <w:pPr>
        <w:pStyle w:val="paragraph"/>
        <w:spacing w:before="0" w:beforeAutospacing="0" w:after="0" w:afterAutospacing="0"/>
        <w:jc w:val="both"/>
        <w:textAlignment w:val="baseline"/>
      </w:pPr>
      <w:r w:rsidRPr="00277683">
        <w:rPr>
          <w:rStyle w:val="normaltextrun"/>
          <w:color w:val="000000"/>
        </w:rPr>
        <w:t>9. Aizpilda visas projekta apraksta veidlapas nodaļas un apakšnodaļas, informāciju ievada tai paredzētajos laukos, ņemot vērā šādus nosacījumus un vadlīnijas:</w:t>
      </w:r>
      <w:r w:rsidRPr="00277683">
        <w:rPr>
          <w:rStyle w:val="eop"/>
          <w:color w:val="000000"/>
        </w:rPr>
        <w:t> </w:t>
      </w:r>
    </w:p>
    <w:p w14:paraId="1D911A09" w14:textId="418361B1" w:rsidR="001E5C3D" w:rsidRPr="00277683" w:rsidRDefault="002E55F9" w:rsidP="001E5C3D">
      <w:pPr>
        <w:pStyle w:val="paragraph"/>
        <w:spacing w:before="0" w:beforeAutospacing="0" w:after="0" w:afterAutospacing="0"/>
        <w:jc w:val="both"/>
        <w:textAlignment w:val="baseline"/>
      </w:pPr>
      <w:r w:rsidRPr="00277683">
        <w:rPr>
          <w:rStyle w:val="eop"/>
        </w:rPr>
        <w:t> </w:t>
      </w:r>
    </w:p>
    <w:tbl>
      <w:tblPr>
        <w:tblStyle w:val="TableGrid"/>
        <w:tblW w:w="0" w:type="auto"/>
        <w:tblLook w:val="04A0" w:firstRow="1" w:lastRow="0" w:firstColumn="1" w:lastColumn="0" w:noHBand="0" w:noVBand="1"/>
      </w:tblPr>
      <w:tblGrid>
        <w:gridCol w:w="9514"/>
      </w:tblGrid>
      <w:tr w:rsidR="001E5C3D" w14:paraId="05A27C1D" w14:textId="77777777" w:rsidTr="001E5C3D">
        <w:tc>
          <w:tcPr>
            <w:tcW w:w="9514" w:type="dxa"/>
          </w:tcPr>
          <w:p w14:paraId="3D48F840" w14:textId="77777777" w:rsidR="001E5C3D" w:rsidRDefault="001E5C3D" w:rsidP="002E55F9">
            <w:pPr>
              <w:pStyle w:val="paragraph"/>
              <w:spacing w:before="0" w:beforeAutospacing="0" w:after="0" w:afterAutospacing="0"/>
              <w:jc w:val="center"/>
              <w:textAlignment w:val="baseline"/>
              <w:rPr>
                <w:rStyle w:val="normaltextrun"/>
                <w:b/>
                <w:bCs/>
              </w:rPr>
            </w:pPr>
          </w:p>
          <w:p w14:paraId="56C42AFC" w14:textId="77777777" w:rsidR="001E5C3D" w:rsidRPr="00277683" w:rsidRDefault="001E5C3D" w:rsidP="001E5C3D">
            <w:pPr>
              <w:pStyle w:val="paragraph"/>
              <w:spacing w:before="0" w:beforeAutospacing="0" w:after="0" w:afterAutospacing="0"/>
              <w:jc w:val="center"/>
              <w:textAlignment w:val="baseline"/>
            </w:pPr>
            <w:r w:rsidRPr="00277683">
              <w:rPr>
                <w:rStyle w:val="normaltextrun"/>
                <w:b/>
                <w:bCs/>
              </w:rPr>
              <w:t>B daļa “Projekta apraksts”</w:t>
            </w:r>
            <w:r w:rsidRPr="00277683">
              <w:rPr>
                <w:rStyle w:val="eop"/>
              </w:rPr>
              <w:t> </w:t>
            </w:r>
          </w:p>
          <w:p w14:paraId="3EB1F471" w14:textId="77777777" w:rsidR="001E5C3D" w:rsidRPr="00277683" w:rsidRDefault="001E5C3D" w:rsidP="001E5C3D">
            <w:pPr>
              <w:pStyle w:val="paragraph"/>
              <w:spacing w:before="0" w:beforeAutospacing="0" w:after="0" w:afterAutospacing="0"/>
              <w:jc w:val="center"/>
              <w:textAlignment w:val="baseline"/>
            </w:pPr>
            <w:r w:rsidRPr="00277683">
              <w:rPr>
                <w:rStyle w:val="normaltextrun"/>
                <w:b/>
                <w:bCs/>
              </w:rPr>
              <w:t> </w:t>
            </w:r>
            <w:r w:rsidRPr="00277683">
              <w:rPr>
                <w:rStyle w:val="eop"/>
              </w:rPr>
              <w:t> </w:t>
            </w:r>
          </w:p>
          <w:p w14:paraId="4BFB664C" w14:textId="77777777" w:rsidR="001E5C3D" w:rsidRDefault="001E5C3D" w:rsidP="001E5C3D">
            <w:pPr>
              <w:pStyle w:val="paragraph"/>
              <w:spacing w:before="0" w:beforeAutospacing="0" w:after="0" w:afterAutospacing="0"/>
              <w:jc w:val="left"/>
              <w:textAlignment w:val="baseline"/>
            </w:pPr>
            <w:r w:rsidRPr="00277683">
              <w:rPr>
                <w:rStyle w:val="normaltextrun"/>
                <w:color w:val="000000"/>
              </w:rPr>
              <w:t>Nosacījumi projekta apraksta noformēšanai</w:t>
            </w:r>
            <w:r>
              <w:rPr>
                <w:rStyle w:val="normaltextrun"/>
                <w:color w:val="000000"/>
              </w:rPr>
              <w:t>:</w:t>
            </w:r>
            <w:r>
              <w:rPr>
                <w:rStyle w:val="eop"/>
                <w:color w:val="000000"/>
              </w:rPr>
              <w:t> </w:t>
            </w:r>
          </w:p>
          <w:p w14:paraId="069043E2" w14:textId="77777777" w:rsidR="001E5C3D" w:rsidRDefault="001E5C3D" w:rsidP="009C707F">
            <w:pPr>
              <w:pStyle w:val="paragraph"/>
              <w:numPr>
                <w:ilvl w:val="0"/>
                <w:numId w:val="47"/>
              </w:numPr>
              <w:jc w:val="left"/>
              <w:textAlignment w:val="baseline"/>
            </w:pPr>
            <w:r>
              <w:rPr>
                <w:rStyle w:val="normaltextrun"/>
                <w:color w:val="000000"/>
              </w:rPr>
              <w:t>apjoms nepārsniedz 12 lappuses;</w:t>
            </w:r>
            <w:r>
              <w:rPr>
                <w:rStyle w:val="eop"/>
                <w:color w:val="000000"/>
              </w:rPr>
              <w:t> </w:t>
            </w:r>
          </w:p>
          <w:p w14:paraId="6788F982" w14:textId="77777777" w:rsidR="001E5C3D" w:rsidRDefault="001E5C3D" w:rsidP="009C707F">
            <w:pPr>
              <w:pStyle w:val="paragraph"/>
              <w:numPr>
                <w:ilvl w:val="0"/>
                <w:numId w:val="47"/>
              </w:numPr>
              <w:jc w:val="left"/>
              <w:textAlignment w:val="baseline"/>
            </w:pPr>
            <w:r>
              <w:rPr>
                <w:rStyle w:val="normaltextrun"/>
                <w:color w:val="000000"/>
              </w:rPr>
              <w:t>burtu lielums – ne mazāks par 11;</w:t>
            </w:r>
            <w:r>
              <w:rPr>
                <w:rStyle w:val="eop"/>
                <w:color w:val="000000"/>
              </w:rPr>
              <w:t> </w:t>
            </w:r>
          </w:p>
          <w:p w14:paraId="0CD8EA37" w14:textId="77777777" w:rsidR="001E5C3D" w:rsidRDefault="001E5C3D" w:rsidP="009C707F">
            <w:pPr>
              <w:pStyle w:val="paragraph"/>
              <w:numPr>
                <w:ilvl w:val="0"/>
                <w:numId w:val="47"/>
              </w:numPr>
              <w:jc w:val="left"/>
              <w:textAlignment w:val="baseline"/>
            </w:pPr>
            <w:r>
              <w:rPr>
                <w:rStyle w:val="normaltextrun"/>
                <w:color w:val="000000"/>
              </w:rPr>
              <w:t>vienkāršā rindstarpa;</w:t>
            </w:r>
            <w:r>
              <w:rPr>
                <w:rStyle w:val="eop"/>
                <w:color w:val="000000"/>
              </w:rPr>
              <w:t> </w:t>
            </w:r>
          </w:p>
          <w:p w14:paraId="789DE85D" w14:textId="77777777" w:rsidR="001E5C3D" w:rsidRDefault="001E5C3D" w:rsidP="009C707F">
            <w:pPr>
              <w:pStyle w:val="paragraph"/>
              <w:numPr>
                <w:ilvl w:val="0"/>
                <w:numId w:val="47"/>
              </w:numPr>
              <w:jc w:val="left"/>
              <w:textAlignment w:val="baseline"/>
            </w:pPr>
            <w:r>
              <w:rPr>
                <w:rStyle w:val="normaltextrun"/>
                <w:color w:val="000000"/>
              </w:rPr>
              <w:t>atkāpes no malām – 2 cm no katras puses, 1,5 cm no augšas un apakšas;</w:t>
            </w:r>
            <w:r>
              <w:rPr>
                <w:rStyle w:val="eop"/>
                <w:color w:val="000000"/>
              </w:rPr>
              <w:t> </w:t>
            </w:r>
          </w:p>
          <w:p w14:paraId="00FA9D06" w14:textId="77777777" w:rsidR="001E5C3D" w:rsidRDefault="001E5C3D" w:rsidP="001E5C3D">
            <w:pPr>
              <w:pStyle w:val="paragraph"/>
              <w:spacing w:before="0" w:beforeAutospacing="0" w:after="0" w:afterAutospacing="0"/>
              <w:jc w:val="left"/>
              <w:textAlignment w:val="baseline"/>
              <w:rPr>
                <w:rStyle w:val="scxw194293438"/>
                <w:color w:val="000000"/>
              </w:rPr>
            </w:pPr>
            <w:r>
              <w:rPr>
                <w:rStyle w:val="normaltextrun"/>
                <w:color w:val="000000"/>
              </w:rPr>
              <w:t>visas tabulas, diagrammas, atsauces/atsauču saraksts un citi elementi ir iekļaujami projekta aprakstā, nepārsniedzot 12 lappuses.</w:t>
            </w:r>
            <w:r>
              <w:rPr>
                <w:rStyle w:val="scxw194293438"/>
                <w:color w:val="000000"/>
              </w:rPr>
              <w:t> </w:t>
            </w:r>
          </w:p>
          <w:p w14:paraId="70F4D473" w14:textId="0DF4BCC5" w:rsidR="001E5C3D" w:rsidRDefault="001E5C3D" w:rsidP="001E5C3D">
            <w:pPr>
              <w:pStyle w:val="paragraph"/>
              <w:spacing w:before="0" w:beforeAutospacing="0" w:after="0" w:afterAutospacing="0"/>
              <w:jc w:val="left"/>
              <w:textAlignment w:val="baseline"/>
            </w:pPr>
            <w:r>
              <w:rPr>
                <w:color w:val="000000"/>
              </w:rPr>
              <w:br/>
            </w:r>
            <w:r>
              <w:rPr>
                <w:rStyle w:val="normaltextrun"/>
              </w:rPr>
              <w:t xml:space="preserve">Projekta nosaukums: </w:t>
            </w:r>
            <w:r>
              <w:rPr>
                <w:rStyle w:val="normaltextrun"/>
                <w:i/>
                <w:iCs/>
              </w:rPr>
              <w:t>jāsakrīt ar sadaļu “Vispārīgā informācija”</w:t>
            </w:r>
            <w:r>
              <w:rPr>
                <w:rStyle w:val="scxw194293438"/>
              </w:rPr>
              <w:t> </w:t>
            </w:r>
            <w:r>
              <w:br/>
            </w:r>
            <w:r>
              <w:rPr>
                <w:rStyle w:val="normaltextrun"/>
              </w:rPr>
              <w:t xml:space="preserve">Projekta kopsavilkums: </w:t>
            </w:r>
            <w:r>
              <w:rPr>
                <w:rStyle w:val="normaltextrun"/>
                <w:i/>
                <w:iCs/>
              </w:rPr>
              <w:t>jāsakrīt ar sadaļu “Vispārīgā informācija”</w:t>
            </w:r>
            <w:r>
              <w:rPr>
                <w:rStyle w:val="eop"/>
              </w:rPr>
              <w:t> </w:t>
            </w:r>
          </w:p>
          <w:p w14:paraId="7B872F91" w14:textId="77777777" w:rsidR="001E5C3D" w:rsidRDefault="001E5C3D" w:rsidP="001E5C3D">
            <w:pPr>
              <w:pStyle w:val="paragraph"/>
              <w:spacing w:before="0" w:beforeAutospacing="0" w:after="0" w:afterAutospacing="0"/>
              <w:jc w:val="left"/>
              <w:textAlignment w:val="baseline"/>
              <w:rPr>
                <w:rStyle w:val="eop"/>
              </w:rPr>
            </w:pPr>
            <w:r>
              <w:rPr>
                <w:rStyle w:val="normaltextrun"/>
              </w:rPr>
              <w:t>Atslēgas vārdi:</w:t>
            </w:r>
            <w:r>
              <w:rPr>
                <w:rStyle w:val="normaltextrun"/>
                <w:i/>
                <w:iCs/>
              </w:rPr>
              <w:t xml:space="preserve"> jāsakrīt ar sadaļu “Vispārīgā informācija”</w:t>
            </w:r>
            <w:r>
              <w:rPr>
                <w:rStyle w:val="eop"/>
              </w:rPr>
              <w:t> </w:t>
            </w:r>
          </w:p>
          <w:p w14:paraId="36A93751" w14:textId="77777777" w:rsidR="00FF7A09" w:rsidRDefault="00FF7A09" w:rsidP="001E5C3D">
            <w:pPr>
              <w:pStyle w:val="paragraph"/>
              <w:spacing w:before="0" w:beforeAutospacing="0" w:after="0" w:afterAutospacing="0"/>
              <w:jc w:val="left"/>
              <w:textAlignment w:val="baseline"/>
              <w:rPr>
                <w:rStyle w:val="eop"/>
              </w:rPr>
            </w:pPr>
          </w:p>
          <w:p w14:paraId="2B6C5E33" w14:textId="068CBE26" w:rsidR="00FF7A09" w:rsidRDefault="00FF7A09" w:rsidP="001E5C3D">
            <w:pPr>
              <w:pStyle w:val="paragraph"/>
              <w:spacing w:before="0" w:beforeAutospacing="0" w:after="0" w:afterAutospacing="0"/>
              <w:jc w:val="left"/>
              <w:textAlignment w:val="baseline"/>
              <w:rPr>
                <w:rStyle w:val="scxw194293438"/>
              </w:rPr>
            </w:pPr>
            <w:r w:rsidRPr="00343B05">
              <w:rPr>
                <w:rStyle w:val="normaltextrun"/>
                <w:b/>
                <w:bCs/>
              </w:rPr>
              <w:t>1. Zinātniskā izcilība</w:t>
            </w:r>
            <w:r w:rsidRPr="00343B05">
              <w:rPr>
                <w:rStyle w:val="scxw194293438"/>
              </w:rPr>
              <w:t> </w:t>
            </w:r>
            <w:r w:rsidRPr="00343B05">
              <w:br/>
            </w:r>
            <w:r w:rsidRPr="0085766A">
              <w:rPr>
                <w:rStyle w:val="scxw194293438"/>
                <w:sz w:val="22"/>
                <w:szCs w:val="22"/>
              </w:rPr>
              <w:t> </w:t>
            </w:r>
            <w:r w:rsidRPr="0085766A">
              <w:rPr>
                <w:sz w:val="22"/>
                <w:szCs w:val="22"/>
              </w:rPr>
              <w:br/>
            </w:r>
            <w:r>
              <w:rPr>
                <w:rStyle w:val="normaltextrun"/>
                <w:i/>
                <w:iCs/>
                <w:color w:val="000000"/>
              </w:rPr>
              <w:t>N</w:t>
            </w:r>
            <w:r w:rsidRPr="0085766A">
              <w:rPr>
                <w:rStyle w:val="normaltextrun"/>
                <w:i/>
                <w:iCs/>
              </w:rPr>
              <w:t xml:space="preserve">orāda pētījuma mērķi un hipotēzi (ja tāda ir), kā arī uzdevumus mērķa sasniegšanai. Mērķis parāda sasaisti ar ieguldījumu zinātnes nozares vai vairāku zinātnes nozaru zināšanu bāzē, </w:t>
            </w:r>
            <w:r w:rsidRPr="0085766A">
              <w:rPr>
                <w:rStyle w:val="normaltextrun"/>
                <w:i/>
                <w:iCs/>
              </w:rPr>
              <w:lastRenderedPageBreak/>
              <w:t>radot</w:t>
            </w:r>
            <w:r w:rsidRPr="00343B05">
              <w:rPr>
                <w:rStyle w:val="normaltextrun"/>
                <w:i/>
                <w:iCs/>
              </w:rPr>
              <w:t xml:space="preserve"> jaunas</w:t>
            </w:r>
            <w:r w:rsidRPr="63FE2228">
              <w:rPr>
                <w:rStyle w:val="normaltextrun"/>
                <w:i/>
                <w:iCs/>
              </w:rPr>
              <w:t xml:space="preserve"> zināšanas vai tehnoloģiskās atziņas. 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 Uzdevumi ir skaidri, reālistiski un sasniedzami, kā arī saskanīgi ar projekta mērķi, īstenošanas plānu un zinātniskajiem rezultātiem.</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 xml:space="preserve">Zinātības aprakstā jāietver informācija, kas parāda kopējo pētījuma jomas attīstību, </w:t>
            </w:r>
            <w:r>
              <w:rPr>
                <w:rStyle w:val="normaltextrun"/>
                <w:i/>
                <w:iCs/>
              </w:rPr>
              <w:t>projekta vadītāja un zinātniskās grupas</w:t>
            </w:r>
            <w:r w:rsidRPr="63FE2228">
              <w:rPr>
                <w:rStyle w:val="normaltextrun"/>
                <w:i/>
                <w:iCs/>
              </w:rPr>
              <w:t xml:space="preserve"> izdarīto attiecīgajā jomā, kā arī jāparāda, ko jaunu sniegs attiecīgais projekts.</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Detalizēti apraksta pētījuma metodoloģiju un pētniecības pieeju izvirzītā mērķa sasniegšanai. Ieteicams izcelt, kādus inovatīvus metodoloģiskos risinājumus pielietos projekta ietvaros. Ja projekts paredz eksperimentus vai pētniecību saistībā ar cilvēkiem un dzīvniekie</w:t>
            </w:r>
            <w:r>
              <w:rPr>
                <w:rStyle w:val="normaltextrun"/>
                <w:i/>
                <w:iCs/>
              </w:rPr>
              <w:t xml:space="preserve">m projekta </w:t>
            </w:r>
            <w:r w:rsidRPr="00C928B5">
              <w:rPr>
                <w:rStyle w:val="normaltextrun"/>
                <w:i/>
                <w:iCs/>
              </w:rPr>
              <w:t>vadītāj</w:t>
            </w:r>
            <w:r>
              <w:rPr>
                <w:rStyle w:val="normaltextrun"/>
                <w:i/>
                <w:iCs/>
              </w:rPr>
              <w:t xml:space="preserve">s </w:t>
            </w:r>
            <w:r w:rsidRPr="00C928B5">
              <w:rPr>
                <w:rStyle w:val="normaltextrun"/>
                <w:i/>
                <w:iCs/>
              </w:rPr>
              <w:t>a</w:t>
            </w:r>
            <w:r w:rsidRPr="00874BC9">
              <w:rPr>
                <w:rStyle w:val="normaltextrun"/>
                <w:i/>
                <w:iCs/>
              </w:rPr>
              <w:t>praksta</w:t>
            </w:r>
            <w:r w:rsidRPr="63FE2228">
              <w:rPr>
                <w:rStyle w:val="normaltextrun"/>
                <w:i/>
                <w:iCs/>
              </w:rPr>
              <w:t xml:space="preserve"> arī pētījuma ētiskos aspektus.</w:t>
            </w:r>
            <w:r>
              <w:rPr>
                <w:rStyle w:val="scxw194293438"/>
              </w:rPr>
              <w:t> </w:t>
            </w:r>
            <w:r>
              <w:br/>
            </w:r>
            <w:r>
              <w:rPr>
                <w:rStyle w:val="scxw194293438"/>
                <w:rFonts w:ascii="Calibri" w:hAnsi="Calibri" w:cs="Calibri"/>
                <w:sz w:val="22"/>
                <w:szCs w:val="22"/>
              </w:rPr>
              <w:t> </w:t>
            </w:r>
            <w:r w:rsidRPr="0085766A">
              <w:rPr>
                <w:rStyle w:val="scxw194293438"/>
              </w:rPr>
              <w:br/>
            </w:r>
            <w:r>
              <w:rPr>
                <w:rStyle w:val="scxw194293438"/>
                <w:rFonts w:ascii="Calibri" w:hAnsi="Calibri" w:cs="Calibri"/>
                <w:sz w:val="22"/>
                <w:szCs w:val="22"/>
              </w:rPr>
              <w:t> </w:t>
            </w:r>
            <w:r>
              <w:rPr>
                <w:rFonts w:ascii="Calibri" w:hAnsi="Calibri" w:cs="Calibri"/>
                <w:sz w:val="22"/>
                <w:szCs w:val="22"/>
              </w:rPr>
              <w:br/>
            </w:r>
            <w:r>
              <w:rPr>
                <w:rStyle w:val="normaltextrun"/>
                <w:b/>
                <w:bCs/>
              </w:rPr>
              <w:t>2. Ietekme</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00DE3952">
              <w:rPr>
                <w:rStyle w:val="normaltextrun"/>
              </w:rPr>
              <w:t>2.1. Projekta zinātniskie rezultāti un tehnoloģiskās atziņas, to izplatīšanas plāns.</w:t>
            </w:r>
            <w:r w:rsidRPr="00DE3952">
              <w:rPr>
                <w:rStyle w:val="scxw194293438"/>
              </w:rPr>
              <w:t> </w:t>
            </w:r>
            <w:r>
              <w:br/>
            </w:r>
            <w:r>
              <w:rPr>
                <w:rStyle w:val="scxw194293438"/>
                <w:rFonts w:ascii="Calibri" w:hAnsi="Calibri" w:cs="Calibri"/>
                <w:sz w:val="22"/>
                <w:szCs w:val="22"/>
              </w:rPr>
              <w:t> </w:t>
            </w:r>
            <w:r>
              <w:rPr>
                <w:rFonts w:ascii="Calibri" w:hAnsi="Calibri" w:cs="Calibri"/>
                <w:sz w:val="22"/>
                <w:szCs w:val="22"/>
              </w:rPr>
              <w:br/>
            </w:r>
            <w:r>
              <w:rPr>
                <w:rStyle w:val="normaltextrun"/>
                <w:i/>
                <w:iCs/>
              </w:rPr>
              <w:t>Ap</w:t>
            </w:r>
            <w:r w:rsidRPr="63FE2228">
              <w:rPr>
                <w:rStyle w:val="normaltextrun"/>
                <w:i/>
                <w:iCs/>
              </w:rPr>
              <w:t>raksta paredzamos zinātniskos rezultātus un tehnoloģiskās atziņas atbilstoši pētījuma mērķim un uzdevumiem (atbilstoši projekta iesnieguma B daļas „Projekta apraksts” 1. nodaļai “Zinātniskā izcilība”) un to ietekmi uz zināšanu bāzi attiecīgajā un/vai citās zinātnes nozarēs.</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 xml:space="preserve">Izklāsta plānu efektīvai projekta zinātnisko rezultātu un tehnoloģisko atziņu izplatīšanai un ietekmes uz plašāku zinātnisko kopienu nodrošināšanai, zinātniskās sadarbības veidošanai, iegūto zināšanu ilgtspējas nodrošināšanai (tajā skaitā Open Access </w:t>
            </w:r>
            <w:r>
              <w:rPr>
                <w:rStyle w:val="normaltextrun"/>
              </w:rPr>
              <w:t xml:space="preserve">un </w:t>
            </w:r>
            <w:r w:rsidRPr="63FE2228">
              <w:rPr>
                <w:rStyle w:val="normaltextrun"/>
                <w:i/>
                <w:iCs/>
              </w:rPr>
              <w:t>FAIR</w:t>
            </w:r>
            <w:r>
              <w:rPr>
                <w:rStyle w:val="normaltextrun"/>
              </w:rPr>
              <w:t xml:space="preserve"> principu</w:t>
            </w:r>
            <w:r w:rsidRPr="63FE2228">
              <w:rPr>
                <w:rStyle w:val="normaltextrun"/>
                <w:i/>
                <w:iCs/>
              </w:rPr>
              <w:t xml:space="preserve"> ievērošana, iespējas publiskot pētniecības rezultātus pirmspublikāciju arhīvos pirms rakstu publicēšanas žurnālos, mehānismi iegūto pētniecības datu piekļūšanai, datu deponēšana repozitorijos, kas ietilpst esošās Eiropas un globālās e-infrastruktūrās, u.c.).</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 xml:space="preserve">Lai aprakstītu jaunu projektu pieteikumu sagatavošanu (piemēram, Apvārsnis Eiropa projektu konkursos), izmantojot šajā projektā iegūtos rezultātus, ieteicams aprakstīt, kādā konkursā plānots iesniegt jaunos projektu pieteikumus, kādas sadarbības izveidotas, jaunā projekta pieteikuma tematisko ietvaru u.c. informāciju. </w:t>
            </w:r>
            <w:r>
              <w:rPr>
                <w:rStyle w:val="scxw194293438"/>
              </w:rPr>
              <w:t> </w:t>
            </w:r>
            <w:r>
              <w:br/>
            </w:r>
            <w:r>
              <w:rPr>
                <w:rStyle w:val="scxw194293438"/>
                <w:rFonts w:ascii="Calibri" w:hAnsi="Calibri" w:cs="Calibri"/>
                <w:sz w:val="22"/>
                <w:szCs w:val="22"/>
              </w:rPr>
              <w:t> </w:t>
            </w:r>
            <w:r w:rsidRPr="00B25D80">
              <w:rPr>
                <w:rFonts w:ascii="Calibri" w:hAnsi="Calibri" w:cs="Calibri"/>
                <w:sz w:val="22"/>
                <w:szCs w:val="22"/>
              </w:rPr>
              <w:br/>
            </w:r>
            <w:r w:rsidRPr="00B25D80">
              <w:rPr>
                <w:rStyle w:val="normaltextrun"/>
                <w:i/>
                <w:iCs/>
              </w:rPr>
              <w:t xml:space="preserve">Uzskaitīt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w:t>
            </w:r>
            <w:r w:rsidRPr="00B25D80">
              <w:rPr>
                <w:rStyle w:val="normaltextrun"/>
                <w:i/>
                <w:iCs/>
              </w:rPr>
              <w:lastRenderedPageBreak/>
              <w:t>pētnieku pieredzei.</w:t>
            </w:r>
            <w:r w:rsidRPr="00B25D80">
              <w:rPr>
                <w:rStyle w:val="scxw194293438"/>
              </w:rPr>
              <w:t> </w:t>
            </w:r>
            <w:r w:rsidRPr="00B25D80">
              <w:br/>
            </w:r>
            <w:r w:rsidRPr="00B25D80">
              <w:rPr>
                <w:rStyle w:val="scxw194293438"/>
                <w:rFonts w:ascii="Calibri" w:hAnsi="Calibri" w:cs="Calibri"/>
                <w:sz w:val="22"/>
                <w:szCs w:val="22"/>
              </w:rPr>
              <w:t> </w:t>
            </w:r>
            <w:r w:rsidRPr="00B25D80">
              <w:rPr>
                <w:rFonts w:ascii="Calibri" w:hAnsi="Calibri" w:cs="Calibri"/>
                <w:sz w:val="22"/>
                <w:szCs w:val="22"/>
              </w:rPr>
              <w:br/>
            </w:r>
            <w:r w:rsidRPr="00B25D80">
              <w:rPr>
                <w:rStyle w:val="normaltextrun"/>
                <w:i/>
                <w:iCs/>
              </w:rPr>
              <w:t>Projekta iesnieguma A daļas  sadaļā “Projekta rezultāti” atzīmē kvantitatīvos indikatorus.</w:t>
            </w:r>
            <w:r w:rsidRPr="63FE2228">
              <w:rPr>
                <w:rStyle w:val="normaltextrun"/>
                <w:i/>
                <w:iCs/>
              </w:rPr>
              <w:t xml:space="preserve"> Eksperti vērtēs plānotā atbilstību un samērību ar projekta rezultātiem kopumā. Norādītie iznākumi ir saistoši projekta finansēšanas gadījumā.</w:t>
            </w:r>
            <w:r>
              <w:rPr>
                <w:rStyle w:val="scxw194293438"/>
              </w:rPr>
              <w:t> </w:t>
            </w:r>
          </w:p>
          <w:p w14:paraId="338C4C0F" w14:textId="77777777" w:rsidR="00FF7A09" w:rsidRDefault="00FF7A09" w:rsidP="001E5C3D">
            <w:pPr>
              <w:pStyle w:val="paragraph"/>
              <w:spacing w:before="0" w:beforeAutospacing="0" w:after="0" w:afterAutospacing="0"/>
              <w:jc w:val="left"/>
              <w:textAlignment w:val="baseline"/>
              <w:rPr>
                <w:rStyle w:val="scxw194293438"/>
              </w:rPr>
            </w:pPr>
          </w:p>
          <w:p w14:paraId="49E7A57B" w14:textId="37EEEEB2" w:rsidR="001E5C3D" w:rsidRDefault="00FF7A09" w:rsidP="001E5C3D">
            <w:pPr>
              <w:pStyle w:val="paragraph"/>
              <w:spacing w:before="0" w:beforeAutospacing="0" w:after="0" w:afterAutospacing="0"/>
              <w:jc w:val="left"/>
              <w:textAlignment w:val="baseline"/>
              <w:rPr>
                <w:rStyle w:val="normaltextrun"/>
                <w:b/>
                <w:bCs/>
              </w:rPr>
            </w:pPr>
            <w:r w:rsidRPr="00DE3952">
              <w:rPr>
                <w:rStyle w:val="normaltextrun"/>
              </w:rPr>
              <w:t>2.2. Rezultātu sociāli ekonomiskā ietekme un publicitāte</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Šajā sadaļā</w:t>
            </w:r>
            <w:r>
              <w:rPr>
                <w:rStyle w:val="normaltextrun"/>
                <w:i/>
                <w:iCs/>
              </w:rPr>
              <w:t xml:space="preserve"> </w:t>
            </w:r>
            <w:r w:rsidRPr="63FE2228">
              <w:rPr>
                <w:rStyle w:val="normaltextrun"/>
                <w:i/>
                <w:iCs/>
              </w:rPr>
              <w:t xml:space="preserve">apraksta pētījuma rezultātu izmantošanu (arī pēc projekta beigām) sadarbībā ar valsts un pašvaldību iestādēm (piemēram, politikas plānošana vai normatīvo aktu izstrāde, balstoties uz rezultātiem), uzņēmējiem (piemēram, jaunas tehnoloģijas, tehnoloģiskās instrukcijas), NVO (piemēram, rekomendācijas) un citiem projekta rezultātu potenciālajiem izmantotājiem, balstoties uz izmērāmiem parametriem. </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Ja projekts ir izteikti fundamentāls, ir jāparedz tā ietekme tālākā nākotnē, konstatējot iesaistītās puses un nozares, kurās potenciāli tiks izmantoti projekta rezultāti. Ieteicams aprakstīt pieejas/sadarbības veidus, ar kādām tiks sasniegti potenciālie projekta rezultātu izmantotāji.</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Ja attiecināms, projektos jāparedz iespējamie zināšanu un tehnoloģiju pārneses pasākumi. Ja ir iecerēts patentēt projekta rezultātus, jānorāda patenta stratēģija.</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 iespējamos komunikācijas kanālus, kā arī instrumentus veiksmīgākai sabiedrības informēšanai.</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Apraksts ir saistošs, tā progress būs jāatspoguļo projekta noslēguma zinātniskajā pārskatā. Eksperti vērtēs šajā apakšnodaļā minēto pasākumu atbilstību un samērību ar projekta rezultātiem kopumā.</w:t>
            </w:r>
            <w:r>
              <w:rPr>
                <w:rStyle w:val="scxw194293438"/>
              </w:rPr>
              <w:t> </w:t>
            </w:r>
            <w:r>
              <w:br/>
            </w:r>
          </w:p>
          <w:p w14:paraId="622D973D" w14:textId="29A6630A" w:rsidR="00851492" w:rsidRPr="004D18B0" w:rsidRDefault="00FF7A09" w:rsidP="001E5C3D">
            <w:pPr>
              <w:pStyle w:val="paragraph"/>
              <w:spacing w:before="0" w:beforeAutospacing="0" w:after="0" w:afterAutospacing="0"/>
              <w:jc w:val="left"/>
              <w:textAlignment w:val="baseline"/>
              <w:rPr>
                <w:rStyle w:val="scxw194293438"/>
              </w:rPr>
            </w:pPr>
            <w:r w:rsidRPr="00DE3952">
              <w:rPr>
                <w:rFonts w:ascii="Calibri" w:hAnsi="Calibri" w:cs="Calibri"/>
                <w:sz w:val="22"/>
                <w:szCs w:val="22"/>
              </w:rPr>
              <w:br/>
            </w:r>
            <w:r w:rsidRPr="00DE3952">
              <w:rPr>
                <w:rStyle w:val="scxw194293438"/>
              </w:rPr>
              <w:t> </w:t>
            </w:r>
            <w:r w:rsidRPr="00DE3952">
              <w:rPr>
                <w:rStyle w:val="scxw194293438"/>
                <w:rFonts w:ascii="Calibri" w:hAnsi="Calibri" w:cs="Calibri"/>
                <w:sz w:val="22"/>
                <w:szCs w:val="22"/>
              </w:rPr>
              <w:t> </w:t>
            </w:r>
            <w:r w:rsidRPr="00DE3952">
              <w:rPr>
                <w:rFonts w:ascii="Calibri" w:hAnsi="Calibri" w:cs="Calibri"/>
                <w:sz w:val="22"/>
                <w:szCs w:val="22"/>
              </w:rPr>
              <w:br/>
            </w:r>
            <w:r w:rsidRPr="004D18B0">
              <w:rPr>
                <w:rStyle w:val="normaltextrun"/>
              </w:rPr>
              <w:t>2.3. Ieguldījums projekta dalībnieku kapacitātes celšanā, kā arī studiju vides uzlabošanā</w:t>
            </w:r>
            <w:r w:rsidRPr="004D18B0">
              <w:rPr>
                <w:rStyle w:val="scxw194293438"/>
              </w:rPr>
              <w:t> </w:t>
            </w:r>
            <w:r w:rsidRPr="004D18B0">
              <w:br/>
            </w:r>
            <w:r w:rsidRPr="004D18B0">
              <w:rPr>
                <w:rStyle w:val="scxw194293438"/>
                <w:rFonts w:ascii="Calibri" w:hAnsi="Calibri" w:cs="Calibri"/>
                <w:sz w:val="22"/>
                <w:szCs w:val="22"/>
              </w:rPr>
              <w:t> </w:t>
            </w:r>
            <w:r w:rsidRPr="004D18B0">
              <w:rPr>
                <w:rFonts w:ascii="Calibri" w:hAnsi="Calibri" w:cs="Calibri"/>
                <w:sz w:val="22"/>
                <w:szCs w:val="22"/>
              </w:rPr>
              <w:br/>
            </w:r>
            <w:r w:rsidRPr="004D18B0">
              <w:rPr>
                <w:rStyle w:val="normaltextrun"/>
                <w:i/>
                <w:iCs/>
                <w:color w:val="000000"/>
              </w:rPr>
              <w:t>Ap</w:t>
            </w:r>
            <w:r w:rsidRPr="004D18B0">
              <w:rPr>
                <w:rStyle w:val="normaltextrun"/>
                <w:i/>
                <w:iCs/>
              </w:rPr>
              <w:t>raksta iecerēto ieguldījumu projekta ietvaros kapacitātes/prasmju celšanā, tajā skaitā projekta iesniedzēja un projekta sadarbības partnera savstarpējo komplementaritāti zinātniskās kapacitātes palielināšanā. Jāapraksta, kā zinātnieki projekta īstenošanā iegūs pētniecības karjerai nepieciešamās prasmes un zināšanas (piemēram, aprakstot uzdevumus projekta ietvaros, kas papildinās pieredzi).</w:t>
            </w:r>
            <w:r w:rsidRPr="004D18B0">
              <w:rPr>
                <w:rStyle w:val="scxw194293438"/>
              </w:rPr>
              <w:t> </w:t>
            </w:r>
          </w:p>
          <w:p w14:paraId="466616EC" w14:textId="77777777" w:rsidR="004D18B0" w:rsidRDefault="00993432" w:rsidP="004D18B0">
            <w:pPr>
              <w:pStyle w:val="pf0"/>
              <w:rPr>
                <w:rStyle w:val="cf01"/>
                <w:rFonts w:ascii="Times New Roman" w:hAnsi="Times New Roman" w:cs="Times New Roman"/>
                <w:i/>
                <w:iCs/>
                <w:sz w:val="24"/>
                <w:szCs w:val="24"/>
              </w:rPr>
            </w:pPr>
            <w:r w:rsidRPr="004D18B0">
              <w:rPr>
                <w:rStyle w:val="cf01"/>
                <w:rFonts w:ascii="Times New Roman" w:hAnsi="Times New Roman" w:cs="Times New Roman"/>
                <w:i/>
                <w:iCs/>
                <w:sz w:val="24"/>
                <w:szCs w:val="24"/>
              </w:rPr>
              <w:t>Apraksta kā projekta ietvaros plānots veicināt sadarbību LU ietvaros, efektivizējot esošās vai radot jaunas sadarbības nozarē vai starpdi</w:t>
            </w:r>
            <w:r w:rsidR="00F27755" w:rsidRPr="004D18B0">
              <w:rPr>
                <w:rStyle w:val="cf01"/>
                <w:rFonts w:ascii="Times New Roman" w:hAnsi="Times New Roman" w:cs="Times New Roman"/>
                <w:i/>
                <w:iCs/>
                <w:sz w:val="24"/>
                <w:szCs w:val="24"/>
              </w:rPr>
              <w:t>sc</w:t>
            </w:r>
            <w:r w:rsidRPr="004D18B0">
              <w:rPr>
                <w:rStyle w:val="cf01"/>
                <w:rFonts w:ascii="Times New Roman" w:hAnsi="Times New Roman" w:cs="Times New Roman"/>
                <w:i/>
                <w:iCs/>
                <w:sz w:val="24"/>
                <w:szCs w:val="24"/>
              </w:rPr>
              <w:t>iplināri. Apraksta sagaidāmo pozitīvo ietekmi uz LU konkurētspēju projekta tematikā gan tuvākajā laikā, gan ilgtermiņā.</w:t>
            </w:r>
            <w:r w:rsidRPr="00993432">
              <w:rPr>
                <w:rStyle w:val="cf01"/>
                <w:rFonts w:ascii="Times New Roman" w:hAnsi="Times New Roman" w:cs="Times New Roman"/>
                <w:i/>
                <w:iCs/>
                <w:sz w:val="24"/>
                <w:szCs w:val="24"/>
              </w:rPr>
              <w:t xml:space="preserve"> </w:t>
            </w:r>
          </w:p>
          <w:p w14:paraId="2E0184CB" w14:textId="16DB9A75" w:rsidR="0047409C" w:rsidRPr="0056189E" w:rsidRDefault="00FF7A09" w:rsidP="0074561B">
            <w:pPr>
              <w:pStyle w:val="pf0"/>
              <w:jc w:val="left"/>
              <w:rPr>
                <w:rStyle w:val="scxw194293438"/>
                <w:i/>
                <w:iCs/>
              </w:rPr>
            </w:pPr>
            <w:r w:rsidRPr="0029571B">
              <w:br/>
            </w:r>
            <w:r w:rsidRPr="0029571B">
              <w:rPr>
                <w:rStyle w:val="normaltextrun"/>
                <w:i/>
                <w:iCs/>
              </w:rPr>
              <w:t>Ja</w:t>
            </w:r>
            <w:r w:rsidRPr="0029571B">
              <w:rPr>
                <w:rStyle w:val="normaltextrun"/>
                <w:color w:val="000000"/>
              </w:rPr>
              <w:t xml:space="preserve"> </w:t>
            </w:r>
            <w:r w:rsidRPr="0029571B">
              <w:rPr>
                <w:rStyle w:val="normaltextrun"/>
                <w:i/>
                <w:iCs/>
              </w:rPr>
              <w:t>iecerēts izmantot projekta rezultātus studiju vides uzlabošanā, ieceri apraksta šeit.</w:t>
            </w:r>
            <w:r w:rsidRPr="0029571B">
              <w:rPr>
                <w:rStyle w:val="scxw194293438"/>
              </w:rPr>
              <w:t> </w:t>
            </w:r>
            <w:r w:rsidRPr="0029571B">
              <w:br/>
            </w:r>
            <w:r w:rsidRPr="0029571B">
              <w:rPr>
                <w:rStyle w:val="scxw194293438"/>
              </w:rPr>
              <w:t> </w:t>
            </w:r>
            <w:r w:rsidRPr="0029571B">
              <w:br/>
            </w:r>
            <w:r w:rsidRPr="000346B8">
              <w:rPr>
                <w:rStyle w:val="normaltextrun"/>
                <w:i/>
                <w:iCs/>
                <w:color w:val="000000"/>
              </w:rPr>
              <w:t>A</w:t>
            </w:r>
            <w:r w:rsidRPr="000346B8">
              <w:rPr>
                <w:rStyle w:val="normaltextrun"/>
                <w:i/>
                <w:iCs/>
              </w:rPr>
              <w:t xml:space="preserve">praksta plānoto promocijas un maģistra darbu izstrādi, kurus projekta ietvaros vadīs vai </w:t>
            </w:r>
            <w:r w:rsidRPr="000346B8">
              <w:rPr>
                <w:rStyle w:val="normaltextrun"/>
                <w:i/>
                <w:iCs/>
              </w:rPr>
              <w:lastRenderedPageBreak/>
              <w:t>konsultēs</w:t>
            </w:r>
            <w:r>
              <w:rPr>
                <w:rStyle w:val="normaltextrun"/>
                <w:i/>
                <w:iCs/>
              </w:rPr>
              <w:t xml:space="preserve">, ja attiecināms. </w:t>
            </w:r>
            <w:r w:rsidRPr="0029571B">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Eksperti vērtēs šajā apakšnodaļā minēto pasākumu atbilstību un samērību ar projekta rezultātiem kopumā.</w:t>
            </w:r>
            <w:r>
              <w:rPr>
                <w:rStyle w:val="scxw194293438"/>
              </w:rPr>
              <w:t> </w:t>
            </w:r>
          </w:p>
          <w:p w14:paraId="57C8CECE" w14:textId="77777777" w:rsidR="009C707F" w:rsidRDefault="009C707F" w:rsidP="001E5C3D">
            <w:pPr>
              <w:pStyle w:val="paragraph"/>
              <w:spacing w:before="0" w:beforeAutospacing="0" w:after="0" w:afterAutospacing="0"/>
              <w:jc w:val="left"/>
              <w:textAlignment w:val="baseline"/>
              <w:rPr>
                <w:rStyle w:val="scxw194293438"/>
              </w:rPr>
            </w:pPr>
          </w:p>
          <w:p w14:paraId="304AC396" w14:textId="1F66FFC4" w:rsidR="002577A1" w:rsidRPr="00DE3952" w:rsidRDefault="002577A1" w:rsidP="002577A1">
            <w:pPr>
              <w:pStyle w:val="paragraph"/>
              <w:spacing w:before="0" w:beforeAutospacing="0" w:after="0" w:afterAutospacing="0"/>
              <w:ind w:left="15"/>
              <w:jc w:val="left"/>
              <w:textAlignment w:val="baseline"/>
              <w:rPr>
                <w:rStyle w:val="normaltextrun"/>
                <w:color w:val="000000"/>
              </w:rPr>
            </w:pPr>
            <w:r>
              <w:rPr>
                <w:rStyle w:val="normaltextrun"/>
                <w:b/>
                <w:bCs/>
              </w:rPr>
              <w:t>3. Īstenošana</w:t>
            </w:r>
            <w:r>
              <w:rPr>
                <w:rStyle w:val="scxw194293438"/>
              </w:rPr>
              <w:t> </w:t>
            </w:r>
            <w:r>
              <w:br/>
            </w:r>
            <w:r w:rsidRPr="00DA1683">
              <w:rPr>
                <w:rStyle w:val="scxw194293438"/>
                <w:rFonts w:ascii="Calibri" w:hAnsi="Calibri" w:cs="Calibri"/>
                <w:sz w:val="22"/>
                <w:szCs w:val="22"/>
              </w:rPr>
              <w:t> </w:t>
            </w:r>
            <w:r w:rsidRPr="00DA1683">
              <w:rPr>
                <w:rFonts w:ascii="Calibri" w:hAnsi="Calibri" w:cs="Calibri"/>
                <w:sz w:val="22"/>
                <w:szCs w:val="22"/>
              </w:rPr>
              <w:br/>
            </w:r>
            <w:r w:rsidRPr="0056189E">
              <w:rPr>
                <w:rStyle w:val="normaltextrun"/>
                <w:b/>
                <w:bCs/>
              </w:rPr>
              <w:t xml:space="preserve">3.1. </w:t>
            </w:r>
            <w:r w:rsidRPr="0056189E">
              <w:rPr>
                <w:rStyle w:val="normaltextrun"/>
                <w:b/>
                <w:bCs/>
                <w:color w:val="000000"/>
              </w:rPr>
              <w:t>Projekta iesniedzējs un zinātniskā grupa.</w:t>
            </w:r>
          </w:p>
          <w:p w14:paraId="3F3E0F3C" w14:textId="77777777" w:rsidR="002577A1" w:rsidRPr="00CE2E43" w:rsidRDefault="002577A1" w:rsidP="002577A1">
            <w:pPr>
              <w:pStyle w:val="paragraph"/>
              <w:spacing w:before="0" w:beforeAutospacing="0" w:after="0" w:afterAutospacing="0"/>
              <w:ind w:left="15"/>
              <w:jc w:val="left"/>
              <w:textAlignment w:val="baseline"/>
              <w:rPr>
                <w:rStyle w:val="normaltextrun"/>
                <w:b/>
                <w:bCs/>
                <w:color w:val="000000"/>
              </w:rPr>
            </w:pPr>
          </w:p>
          <w:p w14:paraId="4ADB3E0C" w14:textId="77777777" w:rsidR="002577A1" w:rsidRDefault="002577A1" w:rsidP="002577A1">
            <w:pPr>
              <w:jc w:val="left"/>
              <w:rPr>
                <w:i/>
                <w:iCs/>
              </w:rPr>
            </w:pPr>
            <w:r w:rsidRPr="00CE2E43">
              <w:rPr>
                <w:rStyle w:val="normaltextrun"/>
                <w:rFonts w:ascii="Calibri" w:hAnsi="Calibri" w:cs="Calibri"/>
                <w:i/>
                <w:iCs/>
                <w:color w:val="000000"/>
                <w:sz w:val="22"/>
                <w:szCs w:val="22"/>
              </w:rPr>
              <w:t>Ī</w:t>
            </w:r>
            <w:r w:rsidRPr="00CE2E43">
              <w:rPr>
                <w:rStyle w:val="normaltextrun"/>
                <w:i/>
                <w:iCs/>
              </w:rPr>
              <w:t>sumā apraksta un pamato, kā zinātniskā institūcija</w:t>
            </w:r>
            <w:r w:rsidRPr="00DA1683">
              <w:rPr>
                <w:rStyle w:val="normaltextrun"/>
                <w:i/>
                <w:iCs/>
              </w:rPr>
              <w:t xml:space="preserve">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Projekta sadarbības partneri piesaista, ja projekta iesniedzējam nav pētniecības infrastruktūras vai nepieciešamās zinātniskās kapacitātes attiecīgā projekta vai tā atsevišķu aspektu</w:t>
            </w:r>
            <w:r w:rsidRPr="63FE2228">
              <w:rPr>
                <w:rStyle w:val="normaltextrun"/>
                <w:i/>
                <w:iCs/>
              </w:rPr>
              <w:t xml:space="preserve"> īstenošanā. Nepieciešamības gadījumā var aprakstīt arī sadarbību ar organizācijām ārvalstīs, kuri šī konkursa izpratnē nav projekta sadarbības partneri. Tiek aprakstītas iespējas papildu finansējuma piesaistei vai turpmākai projekta idejas attīstībai.</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06ED3EF4">
              <w:rPr>
                <w:i/>
                <w:iCs/>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pētnieki un speciālisti, kuri spēs izpildīt visus pētījuma aspektus. Uzdevumu sadale visa projekta laikā un projekta zinātniskās grupas dalībnieku kvalifikācija atbilstoši projekta mērķim.</w:t>
            </w:r>
          </w:p>
          <w:p w14:paraId="57E8369D" w14:textId="77777777" w:rsidR="002577A1" w:rsidRDefault="002577A1" w:rsidP="002577A1">
            <w:pPr>
              <w:pStyle w:val="paragraph"/>
              <w:spacing w:before="0" w:beforeAutospacing="0" w:after="0" w:afterAutospacing="0"/>
              <w:ind w:left="15"/>
              <w:jc w:val="left"/>
              <w:textAlignment w:val="baseline"/>
              <w:rPr>
                <w:rStyle w:val="scxw194293438"/>
              </w:rPr>
            </w:pPr>
            <w:r>
              <w:rPr>
                <w:rFonts w:ascii="Calibri" w:hAnsi="Calibri" w:cs="Calibri"/>
                <w:sz w:val="22"/>
                <w:szCs w:val="22"/>
              </w:rPr>
              <w:br/>
            </w:r>
            <w:r w:rsidRPr="63FE2228">
              <w:rPr>
                <w:rStyle w:val="normaltextrun"/>
                <w:i/>
                <w:iCs/>
              </w:rPr>
              <w:t>Pamato projekta īstenošanai pieprasītā finansējuma izlietojumu.</w:t>
            </w:r>
            <w:r>
              <w:rPr>
                <w:rStyle w:val="scxw194293438"/>
              </w:rPr>
              <w:t> </w:t>
            </w:r>
          </w:p>
          <w:p w14:paraId="0284003A" w14:textId="77777777" w:rsidR="002577A1" w:rsidRDefault="002577A1" w:rsidP="002577A1">
            <w:pPr>
              <w:rPr>
                <w:i/>
                <w:iCs/>
              </w:rPr>
            </w:pPr>
          </w:p>
          <w:p w14:paraId="756E0AE3" w14:textId="3A0D4423" w:rsidR="009C707F" w:rsidRDefault="002577A1" w:rsidP="002F04AC">
            <w:pPr>
              <w:pStyle w:val="paragraph"/>
              <w:spacing w:before="0" w:beforeAutospacing="0" w:after="0" w:afterAutospacing="0"/>
              <w:ind w:left="15"/>
              <w:jc w:val="left"/>
              <w:textAlignment w:val="baseline"/>
            </w:pPr>
            <w:r w:rsidRPr="0056189E">
              <w:rPr>
                <w:rStyle w:val="normaltextrun"/>
                <w:b/>
                <w:bCs/>
              </w:rPr>
              <w:t>3.2. Darba plāns</w:t>
            </w:r>
            <w:r>
              <w:rPr>
                <w:rStyle w:val="scxw194293438"/>
              </w:rPr>
              <w:t> </w:t>
            </w:r>
            <w:r>
              <w:br/>
            </w:r>
            <w:r>
              <w:rPr>
                <w:rStyle w:val="scxw194293438"/>
                <w:rFonts w:ascii="Calibri" w:hAnsi="Calibri" w:cs="Calibri"/>
                <w:sz w:val="22"/>
                <w:szCs w:val="22"/>
              </w:rPr>
              <w:t xml:space="preserve">  </w:t>
            </w:r>
            <w:r>
              <w:rPr>
                <w:rFonts w:ascii="Calibri" w:hAnsi="Calibri" w:cs="Calibri"/>
                <w:sz w:val="22"/>
                <w:szCs w:val="22"/>
              </w:rPr>
              <w:br/>
            </w:r>
            <w:r w:rsidRPr="63FE2228">
              <w:rPr>
                <w:rStyle w:val="normaltextrun"/>
                <w:i/>
                <w:iCs/>
              </w:rPr>
              <w:t>Šajā sadaļā</w:t>
            </w:r>
            <w:r>
              <w:rPr>
                <w:rStyle w:val="normaltextrun"/>
                <w:i/>
                <w:iCs/>
              </w:rPr>
              <w:t xml:space="preserve"> </w:t>
            </w:r>
            <w:r w:rsidRPr="63FE2228">
              <w:rPr>
                <w:rStyle w:val="normaltextrun"/>
                <w:i/>
                <w:iCs/>
              </w:rPr>
              <w:t>detalizē darba plānu atbilstoši pētījuma mērķim un uzdevumu izpildei, iezīmējot darba posmus.</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0028794C">
              <w:rPr>
                <w:rStyle w:val="normaltextrun"/>
                <w:i/>
                <w:iCs/>
              </w:rPr>
              <w:t>Darba posma aprakstā norāda tā nosaukumu, projekta īstenošanas sākuma un beigu mēnesi (projekta īstenošanas grafiks jāattēlo, izmantojot Ganta diagrammu), izmantotās metodoloģijas aprakstu, izmantoto aprīkojumu un pētniecības infrastruktūru, paredzētos</w:t>
            </w:r>
            <w:r w:rsidRPr="63FE2228">
              <w:rPr>
                <w:rStyle w:val="normaltextrun"/>
                <w:i/>
                <w:iCs/>
              </w:rPr>
              <w:t xml:space="preserve"> komandējumus (ja tādi būs), (ja projektā iesaistīts projekta sadarbības partneris, norādīt uzdevumus projekta sadarbības partnerim), iegūtos rezultātus un iznākumus (atbilstoši projekta iesnieguma B daļas „Projekta apraksts” 2. nodaļai “Ietekme”).</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Veidojot darba plānu, jāapsver gan tematiskie, gan hronoloģiskie apsvērumi, jāizvairās no darba posmu pārklāšanās. Jāapraksta norādīto darba paku sasaiste pētījuma projekta mērķa sasniegšanai. Darba plānā ieteicams ietvert arī rezultātu izplatīšanas un projekta vadības pasākumus, kas aizņem noteiktu projekta īstenošanas laiku.</w:t>
            </w:r>
            <w:r>
              <w:rPr>
                <w:rStyle w:val="scxw194293438"/>
              </w:rPr>
              <w:t> </w:t>
            </w:r>
            <w:r>
              <w:br/>
            </w:r>
            <w:r>
              <w:rPr>
                <w:rStyle w:val="scxw194293438"/>
                <w:rFonts w:ascii="Calibri" w:hAnsi="Calibri" w:cs="Calibri"/>
                <w:sz w:val="22"/>
                <w:szCs w:val="22"/>
              </w:rPr>
              <w:t> </w:t>
            </w:r>
            <w:r>
              <w:rPr>
                <w:rFonts w:ascii="Calibri" w:hAnsi="Calibri" w:cs="Calibri"/>
                <w:sz w:val="22"/>
                <w:szCs w:val="22"/>
              </w:rPr>
              <w:br/>
            </w:r>
            <w:r w:rsidRPr="63FE2228">
              <w:rPr>
                <w:rStyle w:val="normaltextrun"/>
                <w:i/>
                <w:iCs/>
              </w:rPr>
              <w:t xml:space="preserve">Ieteicams sniegt paskaidrojumu par projekta finanšu sadalījumu (atbilstoši projekta iesnieguma A daļas sadaļā “Projekta budžets” sniegtajai informācijai. Finansējums jāplāno atbilstoši </w:t>
            </w:r>
            <w:r w:rsidRPr="63FE2228">
              <w:rPr>
                <w:rStyle w:val="normaltextrun"/>
                <w:i/>
                <w:iCs/>
              </w:rPr>
              <w:lastRenderedPageBreak/>
              <w:t>projekta vajadzībām, nenovirzot neproporcionāli lielu finansējuma daļu vienai vajadzībai (piemēram, atlīdzībai).</w:t>
            </w:r>
            <w:r>
              <w:rPr>
                <w:rStyle w:val="scxw194293438"/>
              </w:rPr>
              <w:t> </w:t>
            </w:r>
          </w:p>
          <w:p w14:paraId="4E5CBA0B" w14:textId="6F00A14D" w:rsidR="00DE3952" w:rsidRPr="00BA1290" w:rsidRDefault="00FF7A09" w:rsidP="009C707F">
            <w:pPr>
              <w:pStyle w:val="paragraph"/>
              <w:spacing w:before="0" w:beforeAutospacing="0" w:after="0" w:afterAutospacing="0"/>
              <w:ind w:left="15"/>
              <w:jc w:val="left"/>
              <w:textAlignment w:val="baseline"/>
            </w:pPr>
            <w:r>
              <w:rPr>
                <w:rFonts w:ascii="Calibri" w:hAnsi="Calibri" w:cs="Calibri"/>
                <w:sz w:val="22"/>
                <w:szCs w:val="22"/>
              </w:rPr>
              <w:br/>
            </w:r>
            <w:r w:rsidR="00DE3952">
              <w:rPr>
                <w:rFonts w:ascii="Calibri" w:hAnsi="Calibri" w:cs="Calibri"/>
                <w:sz w:val="22"/>
                <w:szCs w:val="22"/>
              </w:rPr>
              <w:br/>
            </w:r>
            <w:r w:rsidR="00DE3952" w:rsidRPr="0056189E">
              <w:rPr>
                <w:rStyle w:val="normaltextrun"/>
                <w:b/>
                <w:bCs/>
              </w:rPr>
              <w:t>3.3. Projekta vadība un risku plāns</w:t>
            </w:r>
            <w:r w:rsidR="00DE3952" w:rsidRPr="00EE2F8E">
              <w:rPr>
                <w:rStyle w:val="scxw194293438"/>
              </w:rPr>
              <w:t> </w:t>
            </w:r>
            <w:r w:rsidR="00DE3952" w:rsidRPr="00EE2F8E">
              <w:br/>
            </w:r>
            <w:r w:rsidR="00DE3952" w:rsidRPr="00EE2F8E">
              <w:rPr>
                <w:rStyle w:val="scxw194293438"/>
                <w:rFonts w:ascii="Calibri" w:hAnsi="Calibri" w:cs="Calibri"/>
                <w:sz w:val="22"/>
                <w:szCs w:val="22"/>
              </w:rPr>
              <w:t> </w:t>
            </w:r>
            <w:r w:rsidR="00DE3952" w:rsidRPr="00EE2F8E">
              <w:rPr>
                <w:rFonts w:ascii="Calibri" w:hAnsi="Calibri" w:cs="Calibri"/>
                <w:sz w:val="22"/>
                <w:szCs w:val="22"/>
              </w:rPr>
              <w:br/>
            </w:r>
            <w:r w:rsidR="00EB475D">
              <w:rPr>
                <w:rStyle w:val="normaltextrun"/>
                <w:i/>
                <w:iCs/>
                <w:color w:val="000000"/>
              </w:rPr>
              <w:t>A</w:t>
            </w:r>
            <w:r w:rsidR="00DE3952" w:rsidRPr="00912ED4">
              <w:rPr>
                <w:rStyle w:val="normaltextrun"/>
                <w:i/>
                <w:iCs/>
              </w:rPr>
              <w:t>praksta projekta vadības organizāciju, lēmumu pieņemšanu, kvalitātes vadību, personāla jautājumus,</w:t>
            </w:r>
            <w:r w:rsidR="00DE3952" w:rsidRPr="00EE2F8E">
              <w:rPr>
                <w:rStyle w:val="normaltextrun"/>
                <w:i/>
                <w:iCs/>
              </w:rPr>
              <w:t xml:space="preserve"> projekta izpildes pārraudzību, sadarbības nodrošināšanu ar projekta sadarbības partneri (ja attiecināms), administrēšanas</w:t>
            </w:r>
            <w:r w:rsidR="00DE3952" w:rsidRPr="63FE2228">
              <w:rPr>
                <w:rStyle w:val="normaltextrun"/>
                <w:i/>
                <w:iCs/>
              </w:rPr>
              <w:t xml:space="preserve"> kapacitāti (projekta iesniedzējam pieejamos resursus), intelektuālā </w:t>
            </w:r>
            <w:r w:rsidR="00DE3952" w:rsidRPr="00BA1290">
              <w:rPr>
                <w:rStyle w:val="normaltextrun"/>
                <w:i/>
                <w:iCs/>
              </w:rPr>
              <w:t>īpašuma pārvaldības jautājumus (ja attiecināms) projekta ietvaros. Projekta vadības mehānismus var veidot saskaņā ar projekta iesniedzēja</w:t>
            </w:r>
            <w:r w:rsidR="00DE3952" w:rsidRPr="00BA1290">
              <w:rPr>
                <w:rStyle w:val="normaltextrun"/>
                <w:i/>
                <w:iCs/>
                <w:color w:val="000000"/>
              </w:rPr>
              <w:t xml:space="preserve"> </w:t>
            </w:r>
            <w:r w:rsidR="00DE3952" w:rsidRPr="00BA1290">
              <w:rPr>
                <w:rStyle w:val="normaltextrun"/>
                <w:i/>
                <w:iCs/>
              </w:rPr>
              <w:t>institūcijā jau ieviestajām praksēm, vienlaikus paredzot projektam specifisku vadības aspektu aprakstīšanu.</w:t>
            </w:r>
            <w:r w:rsidR="00DE3952" w:rsidRPr="00BA1290">
              <w:rPr>
                <w:rStyle w:val="scxw194293438"/>
              </w:rPr>
              <w:t> </w:t>
            </w:r>
            <w:r w:rsidR="00DE3952" w:rsidRPr="00BA1290">
              <w:br/>
            </w:r>
            <w:r w:rsidR="00DE3952" w:rsidRPr="00BA1290">
              <w:rPr>
                <w:rStyle w:val="scxw194293438"/>
              </w:rPr>
              <w:t> </w:t>
            </w:r>
            <w:r w:rsidR="00DE3952" w:rsidRPr="00BA1290">
              <w:rPr>
                <w:rStyle w:val="normaltextrun"/>
                <w:i/>
                <w:iCs/>
                <w:color w:val="000000"/>
              </w:rPr>
              <w:t>I</w:t>
            </w:r>
            <w:r w:rsidR="00DE3952" w:rsidRPr="00BA1290">
              <w:rPr>
                <w:rStyle w:val="normaltextrun"/>
                <w:i/>
                <w:iCs/>
              </w:rPr>
              <w:t>zstrādā plānu iespējamo risku novēršanai vai negatīvā efekta samazināšanai (skatīt tabulu Nr. 1). Norāda vairāku veidu riskus, piemēram, finanšu riskus, īstenošanas riskus, rezultātu sasniegšanas riskus, zinātniskos</w:t>
            </w:r>
            <w:r w:rsidR="00DE3952" w:rsidRPr="63FE2228">
              <w:rPr>
                <w:rStyle w:val="normaltextrun"/>
                <w:i/>
                <w:iCs/>
              </w:rPr>
              <w:t xml:space="preserve">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00DE3952">
              <w:rPr>
                <w:rStyle w:val="scxw194293438"/>
              </w:rPr>
              <w:t> </w:t>
            </w:r>
            <w:r w:rsidR="00DE3952">
              <w:br/>
            </w:r>
            <w:r w:rsidR="00DE3952">
              <w:rPr>
                <w:rStyle w:val="scxw194293438"/>
                <w:rFonts w:ascii="Calibri" w:hAnsi="Calibri" w:cs="Calibri"/>
                <w:sz w:val="22"/>
                <w:szCs w:val="22"/>
              </w:rPr>
              <w:t> </w:t>
            </w:r>
            <w:r w:rsidR="00DE3952" w:rsidRPr="00BA1290">
              <w:rPr>
                <w:sz w:val="22"/>
                <w:szCs w:val="22"/>
              </w:rPr>
              <w:br/>
            </w:r>
            <w:r w:rsidR="00DE3952" w:rsidRPr="00BA1290">
              <w:rPr>
                <w:rStyle w:val="normaltextrun"/>
                <w:sz w:val="22"/>
                <w:szCs w:val="22"/>
              </w:rPr>
              <w:t>Tabula Nr. 1</w:t>
            </w:r>
            <w:r w:rsidR="00DE3952" w:rsidRPr="00BA1290">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1530"/>
              <w:gridCol w:w="1515"/>
              <w:gridCol w:w="1395"/>
              <w:gridCol w:w="1455"/>
              <w:gridCol w:w="2700"/>
            </w:tblGrid>
            <w:tr w:rsidR="00DE3952" w:rsidRPr="00BA1290" w14:paraId="66EB9A6C" w14:textId="77777777" w:rsidTr="00CC7625">
              <w:trPr>
                <w:trHeight w:val="135"/>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5A0E63" w14:textId="77777777" w:rsidR="00DE3952" w:rsidRPr="00BA1290" w:rsidRDefault="00DE3952" w:rsidP="00DE3952">
                  <w:pPr>
                    <w:pStyle w:val="paragraph"/>
                    <w:spacing w:before="0" w:beforeAutospacing="0" w:after="0" w:afterAutospacing="0"/>
                    <w:jc w:val="both"/>
                    <w:textAlignment w:val="baseline"/>
                  </w:pPr>
                  <w:r w:rsidRPr="00BA1290">
                    <w:rPr>
                      <w:rStyle w:val="normaltextrun"/>
                    </w:rPr>
                    <w:t>Nr.</w:t>
                  </w:r>
                  <w:r w:rsidRPr="00BA1290">
                    <w:rPr>
                      <w:rStyle w:val="eop"/>
                    </w:rPr>
                    <w:t> </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7E6D65D"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sz w:val="22"/>
                      <w:szCs w:val="22"/>
                    </w:rPr>
                    <w:t>Risks</w:t>
                  </w:r>
                  <w:r w:rsidRPr="0056189E">
                    <w:rPr>
                      <w:rStyle w:val="normaltextrun"/>
                      <w:i/>
                      <w:iCs/>
                      <w:sz w:val="22"/>
                      <w:szCs w:val="22"/>
                    </w:rPr>
                    <w:t xml:space="preserve"> – nosaukums un veids – īstenošanas, rezultātu sasniegšanas, finanšu, u.c.</w:t>
                  </w:r>
                  <w:r w:rsidRPr="0056189E">
                    <w:rPr>
                      <w:rStyle w:val="eop"/>
                      <w:sz w:val="22"/>
                      <w:szCs w:val="22"/>
                    </w:rPr>
                    <w:t> </w:t>
                  </w:r>
                </w:p>
              </w:tc>
              <w:tc>
                <w:tcPr>
                  <w:tcW w:w="15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BA84ED"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sz w:val="22"/>
                      <w:szCs w:val="22"/>
                    </w:rPr>
                    <w:t>Riska apraksts</w:t>
                  </w:r>
                  <w:r w:rsidRPr="0056189E">
                    <w:rPr>
                      <w:rStyle w:val="normaltextrun"/>
                      <w:i/>
                      <w:iCs/>
                      <w:sz w:val="22"/>
                      <w:szCs w:val="22"/>
                    </w:rPr>
                    <w:t xml:space="preserve"> – cēloņi, sekas, ietekme, t.sk. uz ko – plānotais rezultāts / mērķa grupa</w:t>
                  </w:r>
                  <w:r w:rsidRPr="0056189E">
                    <w:rPr>
                      <w:rStyle w:val="eop"/>
                      <w:sz w:val="22"/>
                      <w:szCs w:val="22"/>
                    </w:rPr>
                    <w:t> </w:t>
                  </w:r>
                </w:p>
              </w:tc>
              <w:tc>
                <w:tcPr>
                  <w:tcW w:w="28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8A5B75" w14:textId="77777777" w:rsidR="00DE3952" w:rsidRPr="00BA1290" w:rsidRDefault="00DE3952" w:rsidP="00DE3952">
                  <w:pPr>
                    <w:pStyle w:val="paragraph"/>
                    <w:spacing w:before="0" w:beforeAutospacing="0" w:after="0" w:afterAutospacing="0"/>
                    <w:jc w:val="center"/>
                    <w:textAlignment w:val="baseline"/>
                  </w:pPr>
                  <w:r w:rsidRPr="00BA1290">
                    <w:rPr>
                      <w:rStyle w:val="normaltextrun"/>
                    </w:rPr>
                    <w:t>Novērtējums</w:t>
                  </w:r>
                  <w:r w:rsidRPr="00BA1290">
                    <w:rPr>
                      <w:rStyle w:val="eop"/>
                    </w:rPr>
                    <w:t> </w:t>
                  </w:r>
                </w:p>
              </w:tc>
              <w:tc>
                <w:tcPr>
                  <w:tcW w:w="2700" w:type="dxa"/>
                  <w:vMerge w:val="restart"/>
                  <w:tcBorders>
                    <w:top w:val="single" w:sz="6" w:space="0" w:color="auto"/>
                    <w:left w:val="nil"/>
                    <w:bottom w:val="single" w:sz="6" w:space="0" w:color="auto"/>
                    <w:right w:val="single" w:sz="6" w:space="0" w:color="auto"/>
                  </w:tcBorders>
                  <w:shd w:val="clear" w:color="auto" w:fill="auto"/>
                  <w:hideMark/>
                </w:tcPr>
                <w:p w14:paraId="61E3456F"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sz w:val="22"/>
                      <w:szCs w:val="22"/>
                    </w:rPr>
                    <w:t>Cēloņi un /vai seku novēršanas/mazināšanas pasākumi</w:t>
                  </w:r>
                  <w:r w:rsidRPr="0056189E">
                    <w:rPr>
                      <w:rStyle w:val="normaltextrun"/>
                      <w:i/>
                      <w:iCs/>
                      <w:sz w:val="22"/>
                      <w:szCs w:val="22"/>
                    </w:rPr>
                    <w:t> </w:t>
                  </w:r>
                  <w:r w:rsidRPr="0056189E">
                    <w:rPr>
                      <w:rStyle w:val="eop"/>
                      <w:sz w:val="22"/>
                      <w:szCs w:val="22"/>
                    </w:rPr>
                    <w:t> </w:t>
                  </w:r>
                </w:p>
              </w:tc>
            </w:tr>
            <w:tr w:rsidR="00DE3952" w14:paraId="2F7DB013" w14:textId="77777777" w:rsidTr="00CC7625">
              <w:trPr>
                <w:trHeight w:val="13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01F09" w14:textId="77777777" w:rsidR="00DE3952" w:rsidRDefault="00DE3952" w:rsidP="00DE395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39B7F" w14:textId="77777777" w:rsidR="00DE3952" w:rsidRPr="0056189E" w:rsidRDefault="00DE3952" w:rsidP="00DE3952">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14175" w14:textId="77777777" w:rsidR="00DE3952" w:rsidRPr="0056189E" w:rsidRDefault="00DE3952" w:rsidP="00DE3952">
                  <w:pPr>
                    <w:rPr>
                      <w:sz w:val="22"/>
                      <w:szCs w:val="22"/>
                    </w:rPr>
                  </w:pPr>
                </w:p>
              </w:tc>
              <w:tc>
                <w:tcPr>
                  <w:tcW w:w="1395" w:type="dxa"/>
                  <w:tcBorders>
                    <w:top w:val="single" w:sz="6" w:space="0" w:color="auto"/>
                    <w:left w:val="single" w:sz="6" w:space="0" w:color="auto"/>
                    <w:bottom w:val="nil"/>
                    <w:right w:val="single" w:sz="6" w:space="0" w:color="auto"/>
                  </w:tcBorders>
                  <w:shd w:val="clear" w:color="auto" w:fill="auto"/>
                  <w:hideMark/>
                </w:tcPr>
                <w:p w14:paraId="2BE91C1E" w14:textId="77777777" w:rsidR="00DE3952" w:rsidRDefault="00DE3952" w:rsidP="00DE3952">
                  <w:pPr>
                    <w:pStyle w:val="paragraph"/>
                    <w:spacing w:before="0" w:beforeAutospacing="0" w:after="0" w:afterAutospacing="0"/>
                    <w:jc w:val="both"/>
                    <w:textAlignment w:val="baseline"/>
                  </w:pPr>
                  <w:r>
                    <w:rPr>
                      <w:rStyle w:val="normaltextrun"/>
                      <w:sz w:val="19"/>
                      <w:szCs w:val="19"/>
                    </w:rPr>
                    <w:t>Iespējamība (visticamāk nenotiks – 1, maz ticams – 2, ļoti iespējams – 3, visticamāk notiks – 4)</w:t>
                  </w:r>
                  <w:r>
                    <w:rPr>
                      <w:rStyle w:val="eop"/>
                      <w:sz w:val="19"/>
                      <w:szCs w:val="19"/>
                    </w:rPr>
                    <w:t> </w:t>
                  </w:r>
                </w:p>
              </w:tc>
              <w:tc>
                <w:tcPr>
                  <w:tcW w:w="1455" w:type="dxa"/>
                  <w:tcBorders>
                    <w:top w:val="single" w:sz="6" w:space="0" w:color="auto"/>
                    <w:left w:val="single" w:sz="6" w:space="0" w:color="auto"/>
                    <w:bottom w:val="nil"/>
                    <w:right w:val="single" w:sz="6" w:space="0" w:color="auto"/>
                  </w:tcBorders>
                  <w:shd w:val="clear" w:color="auto" w:fill="auto"/>
                  <w:hideMark/>
                </w:tcPr>
                <w:p w14:paraId="28E8730E" w14:textId="77777777" w:rsidR="00DE3952" w:rsidRDefault="00DE3952" w:rsidP="00DE3952">
                  <w:pPr>
                    <w:pStyle w:val="paragraph"/>
                    <w:spacing w:before="0" w:beforeAutospacing="0" w:after="0" w:afterAutospacing="0"/>
                    <w:jc w:val="both"/>
                    <w:textAlignment w:val="baseline"/>
                  </w:pPr>
                  <w:r>
                    <w:rPr>
                      <w:rStyle w:val="normaltextrun"/>
                      <w:sz w:val="19"/>
                      <w:szCs w:val="19"/>
                    </w:rPr>
                    <w:t>Ietekme (zema – 1, vidēja – 2, augsta – 3)</w:t>
                  </w:r>
                  <w:r>
                    <w:rPr>
                      <w:rStyle w:val="eop"/>
                      <w:sz w:val="19"/>
                      <w:szCs w:val="19"/>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892B6DA" w14:textId="77777777" w:rsidR="00DE3952" w:rsidRPr="0056189E" w:rsidRDefault="00DE3952" w:rsidP="00DE3952">
                  <w:pPr>
                    <w:rPr>
                      <w:sz w:val="22"/>
                      <w:szCs w:val="22"/>
                    </w:rPr>
                  </w:pPr>
                </w:p>
              </w:tc>
            </w:tr>
            <w:tr w:rsidR="00DE3952" w14:paraId="79CA9CEA" w14:textId="77777777" w:rsidTr="00CC7625">
              <w:trPr>
                <w:trHeight w:val="30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03D88B85" w14:textId="77777777" w:rsidR="00DE3952" w:rsidRDefault="00DE3952" w:rsidP="00DE3952">
                  <w:pPr>
                    <w:pStyle w:val="paragraph"/>
                    <w:spacing w:before="0" w:beforeAutospacing="0" w:after="0" w:afterAutospacing="0"/>
                    <w:jc w:val="both"/>
                    <w:textAlignment w:val="baseline"/>
                  </w:pPr>
                  <w:r>
                    <w:rPr>
                      <w:rStyle w:val="normaltextrun"/>
                    </w:rPr>
                    <w:t>1.</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56D0CCA"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i/>
                      <w:iCs/>
                      <w:sz w:val="22"/>
                      <w:szCs w:val="22"/>
                    </w:rPr>
                    <w:t> riska nosaukums un veids</w:t>
                  </w:r>
                  <w:r w:rsidRPr="0056189E">
                    <w:rPr>
                      <w:rStyle w:val="eop"/>
                      <w:sz w:val="22"/>
                      <w:szCs w:val="22"/>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63905FF2"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i/>
                      <w:iCs/>
                      <w:sz w:val="22"/>
                      <w:szCs w:val="22"/>
                    </w:rPr>
                    <w:t> īss riska apraksts</w:t>
                  </w:r>
                  <w:r w:rsidRPr="0056189E">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4BDBA74"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i/>
                      <w:iCs/>
                      <w:sz w:val="22"/>
                      <w:szCs w:val="22"/>
                    </w:rPr>
                    <w:t> koeficients no 1-4</w:t>
                  </w:r>
                  <w:r w:rsidRPr="0056189E">
                    <w:rPr>
                      <w:rStyle w:val="eop"/>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6DA6D16D" w14:textId="77777777" w:rsidR="00DE3952" w:rsidRPr="0056189E" w:rsidRDefault="00DE3952" w:rsidP="00DE3952">
                  <w:pPr>
                    <w:pStyle w:val="paragraph"/>
                    <w:spacing w:before="0" w:beforeAutospacing="0" w:after="0" w:afterAutospacing="0"/>
                    <w:jc w:val="both"/>
                    <w:textAlignment w:val="baseline"/>
                    <w:rPr>
                      <w:sz w:val="22"/>
                      <w:szCs w:val="22"/>
                    </w:rPr>
                  </w:pPr>
                  <w:r>
                    <w:rPr>
                      <w:rStyle w:val="normaltextrun"/>
                      <w:i/>
                      <w:iCs/>
                    </w:rPr>
                    <w:t> </w:t>
                  </w:r>
                  <w:r w:rsidRPr="0056189E">
                    <w:rPr>
                      <w:rStyle w:val="normaltextrun"/>
                      <w:i/>
                      <w:iCs/>
                      <w:sz w:val="22"/>
                      <w:szCs w:val="22"/>
                    </w:rPr>
                    <w:t>koeficients no 1-3</w:t>
                  </w:r>
                  <w:r w:rsidRPr="0056189E">
                    <w:rPr>
                      <w:rStyle w:val="eop"/>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33BD21E8" w14:textId="77777777" w:rsidR="00DE3952" w:rsidRPr="0056189E" w:rsidRDefault="00DE3952" w:rsidP="00DE3952">
                  <w:pPr>
                    <w:pStyle w:val="paragraph"/>
                    <w:spacing w:before="0" w:beforeAutospacing="0" w:after="0" w:afterAutospacing="0"/>
                    <w:jc w:val="both"/>
                    <w:textAlignment w:val="baseline"/>
                    <w:rPr>
                      <w:sz w:val="22"/>
                      <w:szCs w:val="22"/>
                    </w:rPr>
                  </w:pPr>
                  <w:r w:rsidRPr="0056189E">
                    <w:rPr>
                      <w:rStyle w:val="normaltextrun"/>
                      <w:i/>
                      <w:iCs/>
                      <w:sz w:val="22"/>
                      <w:szCs w:val="22"/>
                    </w:rPr>
                    <w:t> konkrēti pasākumi, lai novērstu vai mazinātu risku cēloņu iespējamību vai radītās sekas</w:t>
                  </w:r>
                  <w:r w:rsidRPr="0056189E">
                    <w:rPr>
                      <w:rStyle w:val="eop"/>
                      <w:sz w:val="22"/>
                      <w:szCs w:val="22"/>
                    </w:rPr>
                    <w:t> </w:t>
                  </w:r>
                </w:p>
              </w:tc>
            </w:tr>
            <w:tr w:rsidR="00DE3952" w14:paraId="04D30B4A" w14:textId="77777777" w:rsidTr="00CC7625">
              <w:trPr>
                <w:trHeight w:val="30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6CF2C2D4" w14:textId="77777777" w:rsidR="00DE3952" w:rsidRDefault="00DE3952" w:rsidP="00DE3952">
                  <w:pPr>
                    <w:pStyle w:val="paragraph"/>
                    <w:spacing w:before="0" w:beforeAutospacing="0" w:after="0" w:afterAutospacing="0"/>
                    <w:jc w:val="both"/>
                    <w:textAlignment w:val="baseline"/>
                  </w:pPr>
                  <w:r>
                    <w:rPr>
                      <w:rStyle w:val="normaltextrun"/>
                    </w:rPr>
                    <w:t>2.</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82928BE"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1E0CBFE4"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A2A5083"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745FA4C0"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144060EC" w14:textId="77777777" w:rsidR="00DE3952" w:rsidRDefault="00DE3952" w:rsidP="00DE3952">
                  <w:pPr>
                    <w:pStyle w:val="paragraph"/>
                    <w:spacing w:before="0" w:beforeAutospacing="0" w:after="0" w:afterAutospacing="0"/>
                    <w:ind w:firstLine="720"/>
                    <w:jc w:val="both"/>
                    <w:textAlignment w:val="baseline"/>
                  </w:pPr>
                  <w:r>
                    <w:rPr>
                      <w:rStyle w:val="normaltextrun"/>
                    </w:rPr>
                    <w:t> </w:t>
                  </w:r>
                  <w:r>
                    <w:rPr>
                      <w:rStyle w:val="eop"/>
                    </w:rPr>
                    <w:t> </w:t>
                  </w:r>
                </w:p>
              </w:tc>
            </w:tr>
            <w:tr w:rsidR="00DE3952" w14:paraId="21FCB214" w14:textId="77777777" w:rsidTr="00CC7625">
              <w:trPr>
                <w:trHeight w:val="300"/>
              </w:trPr>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2F64C949" w14:textId="77777777" w:rsidR="00DE3952" w:rsidRDefault="00DE3952" w:rsidP="00DE3952">
                  <w:pPr>
                    <w:pStyle w:val="paragraph"/>
                    <w:spacing w:before="0" w:beforeAutospacing="0" w:after="0" w:afterAutospacing="0"/>
                    <w:jc w:val="both"/>
                    <w:textAlignment w:val="baseline"/>
                  </w:pPr>
                  <w:r>
                    <w:rPr>
                      <w:rStyle w:val="normaltextrun"/>
                    </w:rPr>
                    <w:t>n.</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88AC039"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DFD2839"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3FCBA32"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517FDF70" w14:textId="77777777" w:rsidR="00DE3952" w:rsidRDefault="00DE3952" w:rsidP="00DE3952">
                  <w:pPr>
                    <w:pStyle w:val="paragraph"/>
                    <w:spacing w:before="0" w:beforeAutospacing="0" w:after="0" w:afterAutospacing="0"/>
                    <w:jc w:val="both"/>
                    <w:textAlignment w:val="baseline"/>
                  </w:pPr>
                  <w:r>
                    <w:rPr>
                      <w:rStyle w:val="normaltextrun"/>
                    </w:rPr>
                    <w:t> </w:t>
                  </w:r>
                  <w:r>
                    <w:rPr>
                      <w:rStyle w:val="eop"/>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31ABAC45" w14:textId="77777777" w:rsidR="00DE3952" w:rsidRDefault="00DE3952" w:rsidP="00DE3952">
                  <w:pPr>
                    <w:pStyle w:val="paragraph"/>
                    <w:spacing w:before="0" w:beforeAutospacing="0" w:after="0" w:afterAutospacing="0"/>
                    <w:ind w:firstLine="720"/>
                    <w:jc w:val="both"/>
                    <w:textAlignment w:val="baseline"/>
                  </w:pPr>
                  <w:r>
                    <w:rPr>
                      <w:rStyle w:val="normaltextrun"/>
                    </w:rPr>
                    <w:t> </w:t>
                  </w:r>
                  <w:r>
                    <w:rPr>
                      <w:rStyle w:val="eop"/>
                    </w:rPr>
                    <w:t> </w:t>
                  </w:r>
                </w:p>
              </w:tc>
            </w:tr>
          </w:tbl>
          <w:p w14:paraId="76486907" w14:textId="77777777" w:rsidR="00DE3952" w:rsidRDefault="00DE3952" w:rsidP="00DE3952">
            <w:pPr>
              <w:pStyle w:val="paragraph"/>
              <w:spacing w:before="0" w:beforeAutospacing="0" w:after="0" w:afterAutospacing="0"/>
              <w:textAlignment w:val="baseline"/>
            </w:pPr>
            <w:r>
              <w:rPr>
                <w:rStyle w:val="eop"/>
              </w:rPr>
              <w:t> </w:t>
            </w:r>
          </w:p>
          <w:p w14:paraId="4C05628C" w14:textId="77777777" w:rsidR="001E5C3D" w:rsidRDefault="001E5C3D" w:rsidP="00DE3952">
            <w:pPr>
              <w:pStyle w:val="paragraph"/>
              <w:spacing w:before="0" w:beforeAutospacing="0" w:after="0" w:afterAutospacing="0"/>
              <w:jc w:val="left"/>
              <w:textAlignment w:val="baseline"/>
              <w:rPr>
                <w:rStyle w:val="normaltextrun"/>
                <w:b/>
                <w:bCs/>
              </w:rPr>
            </w:pPr>
          </w:p>
        </w:tc>
      </w:tr>
    </w:tbl>
    <w:p w14:paraId="5AD33566" w14:textId="77777777" w:rsidR="001E5C3D" w:rsidRDefault="001E5C3D" w:rsidP="002E55F9">
      <w:pPr>
        <w:pStyle w:val="paragraph"/>
        <w:spacing w:before="0" w:beforeAutospacing="0" w:after="0" w:afterAutospacing="0"/>
        <w:jc w:val="center"/>
        <w:textAlignment w:val="baseline"/>
        <w:rPr>
          <w:rStyle w:val="normaltextrun"/>
          <w:b/>
          <w:bCs/>
        </w:rPr>
      </w:pPr>
    </w:p>
    <w:p w14:paraId="298E6C00" w14:textId="546EE39F" w:rsidR="002E55F9" w:rsidRPr="002F04AC" w:rsidRDefault="002E55F9" w:rsidP="002F04AC">
      <w:pPr>
        <w:pStyle w:val="paragraph"/>
        <w:spacing w:before="0" w:beforeAutospacing="0" w:after="0" w:afterAutospacing="0"/>
        <w:ind w:left="15"/>
        <w:textAlignment w:val="baseline"/>
      </w:pPr>
      <w:r>
        <w:rPr>
          <w:rStyle w:val="scxw194293438"/>
          <w:rFonts w:ascii="Calibri" w:hAnsi="Calibri" w:cs="Calibri"/>
          <w:sz w:val="22"/>
          <w:szCs w:val="22"/>
        </w:rPr>
        <w:t> </w:t>
      </w:r>
      <w:r>
        <w:rPr>
          <w:rFonts w:ascii="Calibri" w:hAnsi="Calibri" w:cs="Calibri"/>
          <w:sz w:val="22"/>
          <w:szCs w:val="22"/>
        </w:rPr>
        <w:br/>
      </w:r>
      <w:r>
        <w:rPr>
          <w:rStyle w:val="scxw194293438"/>
          <w:rFonts w:ascii="Calibri" w:hAnsi="Calibri" w:cs="Calibri"/>
          <w:sz w:val="22"/>
          <w:szCs w:val="22"/>
        </w:rPr>
        <w:t> </w:t>
      </w:r>
      <w:r w:rsidRPr="0085766A">
        <w:rPr>
          <w:rStyle w:val="scxw194293438"/>
        </w:rPr>
        <w:br/>
      </w:r>
      <w:r>
        <w:rPr>
          <w:rStyle w:val="scxw194293438"/>
          <w:rFonts w:ascii="Calibri" w:hAnsi="Calibri" w:cs="Calibri"/>
          <w:sz w:val="22"/>
          <w:szCs w:val="22"/>
        </w:rPr>
        <w:t> </w:t>
      </w:r>
    </w:p>
    <w:p w14:paraId="57D1F2FF" w14:textId="77777777" w:rsidR="002E55F9" w:rsidRDefault="002E55F9" w:rsidP="002E55F9">
      <w:pPr>
        <w:pStyle w:val="paragraph"/>
        <w:spacing w:before="0" w:beforeAutospacing="0" w:after="0" w:afterAutospacing="0"/>
        <w:jc w:val="center"/>
        <w:textAlignment w:val="baseline"/>
        <w:rPr>
          <w:b/>
          <w:bCs/>
          <w:color w:val="000000"/>
        </w:rPr>
      </w:pPr>
      <w:r>
        <w:rPr>
          <w:rStyle w:val="normaltextrun"/>
          <w:b/>
          <w:bCs/>
          <w:color w:val="000000"/>
        </w:rPr>
        <w:t>2.3. Projekta iesnieguma C daļas “Curriculum Vitae” aizpildīšana</w:t>
      </w:r>
      <w:r>
        <w:rPr>
          <w:rStyle w:val="eop"/>
          <w:b/>
          <w:bCs/>
          <w:color w:val="000000"/>
        </w:rPr>
        <w:t> </w:t>
      </w:r>
    </w:p>
    <w:p w14:paraId="2C6406EA" w14:textId="77777777" w:rsidR="002E55F9" w:rsidRDefault="002E55F9" w:rsidP="002E55F9">
      <w:pPr>
        <w:pStyle w:val="paragraph"/>
        <w:spacing w:before="0" w:beforeAutospacing="0" w:after="0" w:afterAutospacing="0"/>
        <w:jc w:val="both"/>
        <w:textAlignment w:val="baseline"/>
      </w:pPr>
      <w:r>
        <w:rPr>
          <w:rStyle w:val="normaltextrun"/>
        </w:rPr>
        <w:t> </w:t>
      </w:r>
      <w:r>
        <w:rPr>
          <w:rStyle w:val="eop"/>
        </w:rPr>
        <w:t> </w:t>
      </w:r>
    </w:p>
    <w:p w14:paraId="146A1687" w14:textId="0036BE2F" w:rsidR="002E55F9" w:rsidRDefault="002E55F9" w:rsidP="63FE2228">
      <w:pPr>
        <w:pStyle w:val="paragraph"/>
        <w:spacing w:before="0" w:beforeAutospacing="0" w:after="0" w:afterAutospacing="0"/>
        <w:jc w:val="both"/>
        <w:textAlignment w:val="baseline"/>
        <w:rPr>
          <w:rStyle w:val="eop"/>
        </w:rPr>
      </w:pPr>
      <w:r w:rsidRPr="00A109AD">
        <w:rPr>
          <w:rStyle w:val="normaltextrun"/>
          <w:color w:val="000000" w:themeColor="text1"/>
        </w:rPr>
        <w:t xml:space="preserve">10. </w:t>
      </w:r>
      <w:r w:rsidR="009F2148" w:rsidRPr="00A109AD">
        <w:rPr>
          <w:rStyle w:val="normaltextrun"/>
          <w:color w:val="000000" w:themeColor="text1"/>
        </w:rPr>
        <w:t>Projekta</w:t>
      </w:r>
      <w:r w:rsidR="003E004E" w:rsidRPr="00A109AD">
        <w:rPr>
          <w:rStyle w:val="normaltextrun"/>
          <w:color w:val="000000" w:themeColor="text1"/>
        </w:rPr>
        <w:t xml:space="preserve"> </w:t>
      </w:r>
      <w:r w:rsidR="57221E6F" w:rsidRPr="00A109AD">
        <w:rPr>
          <w:rStyle w:val="normaltextrun"/>
          <w:color w:val="000000" w:themeColor="text1"/>
        </w:rPr>
        <w:t xml:space="preserve">vadītājs un projekta </w:t>
      </w:r>
      <w:r w:rsidR="003E004E" w:rsidRPr="00A109AD">
        <w:rPr>
          <w:rStyle w:val="normaltextrun"/>
          <w:color w:val="000000" w:themeColor="text1"/>
        </w:rPr>
        <w:t xml:space="preserve">galvenie izpildītāji </w:t>
      </w:r>
      <w:r w:rsidR="1AED5856" w:rsidRPr="00A109AD">
        <w:rPr>
          <w:rStyle w:val="normaltextrun"/>
          <w:color w:val="000000" w:themeColor="text1"/>
        </w:rPr>
        <w:t xml:space="preserve"> </w:t>
      </w:r>
      <w:r w:rsidRPr="00A109AD">
        <w:rPr>
          <w:rStyle w:val="normaltextrun"/>
          <w:color w:val="000000" w:themeColor="text1"/>
        </w:rPr>
        <w:t>aizpilda</w:t>
      </w:r>
      <w:r w:rsidRPr="63FE2228">
        <w:rPr>
          <w:rStyle w:val="normaltextrun"/>
          <w:color w:val="000000" w:themeColor="text1"/>
        </w:rPr>
        <w:t xml:space="preserve"> </w:t>
      </w:r>
      <w:r w:rsidRPr="63FE2228">
        <w:rPr>
          <w:rStyle w:val="normaltextrun"/>
          <w:i/>
          <w:iCs/>
          <w:color w:val="000000" w:themeColor="text1"/>
        </w:rPr>
        <w:t xml:space="preserve">Curriculum </w:t>
      </w:r>
      <w:r w:rsidRPr="0071577A">
        <w:rPr>
          <w:rStyle w:val="normaltextrun"/>
          <w:i/>
          <w:iCs/>
          <w:color w:val="000000" w:themeColor="text1"/>
        </w:rPr>
        <w:t>Vitae</w:t>
      </w:r>
      <w:r w:rsidRPr="0071577A">
        <w:rPr>
          <w:rStyle w:val="normaltextrun"/>
          <w:color w:val="000000" w:themeColor="text1"/>
        </w:rPr>
        <w:t xml:space="preserve"> </w:t>
      </w:r>
      <w:r w:rsidR="004F7FCB" w:rsidRPr="0071577A">
        <w:rPr>
          <w:rStyle w:val="normaltextrun"/>
          <w:color w:val="000000" w:themeColor="text1"/>
        </w:rPr>
        <w:t xml:space="preserve">angļu valodā </w:t>
      </w:r>
      <w:r w:rsidRPr="0071577A">
        <w:rPr>
          <w:rStyle w:val="normaltextrun"/>
          <w:color w:val="000000" w:themeColor="text1"/>
        </w:rPr>
        <w:t>un pievieno</w:t>
      </w:r>
      <w:r w:rsidRPr="63FE2228">
        <w:rPr>
          <w:rStyle w:val="normaltextrun"/>
          <w:color w:val="000000" w:themeColor="text1"/>
        </w:rPr>
        <w:t xml:space="preserve"> dokument</w:t>
      </w:r>
      <w:r w:rsidR="003E004E" w:rsidRPr="63FE2228">
        <w:rPr>
          <w:rStyle w:val="normaltextrun"/>
          <w:color w:val="000000" w:themeColor="text1"/>
        </w:rPr>
        <w:t>u</w:t>
      </w:r>
      <w:r w:rsidRPr="63FE2228">
        <w:rPr>
          <w:rStyle w:val="normaltextrun"/>
          <w:color w:val="000000" w:themeColor="text1"/>
        </w:rPr>
        <w:t xml:space="preserve"> kopij</w:t>
      </w:r>
      <w:r w:rsidR="003E004E" w:rsidRPr="63FE2228">
        <w:rPr>
          <w:rStyle w:val="normaltextrun"/>
          <w:color w:val="000000" w:themeColor="text1"/>
        </w:rPr>
        <w:t>as</w:t>
      </w:r>
      <w:r w:rsidRPr="63FE2228">
        <w:rPr>
          <w:rStyle w:val="normaltextrun"/>
          <w:color w:val="000000" w:themeColor="text1"/>
        </w:rPr>
        <w:t xml:space="preserve">, kas apliecina zinātnes doktora grāda piešķiršanu. </w:t>
      </w:r>
      <w:r w:rsidRPr="63FE2228">
        <w:rPr>
          <w:rStyle w:val="normaltextrun"/>
        </w:rPr>
        <w:t>Ja doktora zinātniskais grāds ir iegūts ārzemēs, jāiesniedz Akadēmiskās informācijas  centra (AIC) izziņa par doktora zinātniskā grāda pielīdzināšanu</w:t>
      </w:r>
      <w:r w:rsidR="1AB51C40" w:rsidRPr="63FE2228">
        <w:rPr>
          <w:rStyle w:val="normaltextrun"/>
        </w:rPr>
        <w:t>.</w:t>
      </w:r>
    </w:p>
    <w:p w14:paraId="44EEF283" w14:textId="77777777" w:rsidR="002E55F9"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p w14:paraId="1DDA71A5" w14:textId="32533BC9" w:rsidR="002E55F9" w:rsidRDefault="002E55F9" w:rsidP="002E55F9">
      <w:pPr>
        <w:pStyle w:val="paragraph"/>
        <w:spacing w:before="0" w:beforeAutospacing="0" w:after="0" w:afterAutospacing="0"/>
        <w:jc w:val="both"/>
        <w:textAlignment w:val="baseline"/>
      </w:pPr>
      <w:r>
        <w:rPr>
          <w:rStyle w:val="normaltextrun"/>
          <w:color w:val="000000"/>
        </w:rPr>
        <w:t>11. Aizpildītu</w:t>
      </w:r>
      <w:r w:rsidR="0094266E">
        <w:rPr>
          <w:rStyle w:val="normaltextrun"/>
          <w:color w:val="000000"/>
        </w:rPr>
        <w:t>s</w:t>
      </w:r>
      <w:r>
        <w:rPr>
          <w:rStyle w:val="normaltextrun"/>
          <w:color w:val="000000"/>
        </w:rPr>
        <w:t xml:space="preserve"> </w:t>
      </w:r>
      <w:r>
        <w:rPr>
          <w:rStyle w:val="normaltextrun"/>
          <w:i/>
          <w:iCs/>
          <w:color w:val="000000"/>
        </w:rPr>
        <w:t xml:space="preserve">Curriculum Vitae </w:t>
      </w:r>
      <w:r>
        <w:rPr>
          <w:rStyle w:val="normaltextrun"/>
          <w:color w:val="000000"/>
        </w:rPr>
        <w:t>veidlapu un dokument</w:t>
      </w:r>
      <w:r w:rsidR="0094266E">
        <w:rPr>
          <w:rStyle w:val="normaltextrun"/>
          <w:color w:val="000000"/>
        </w:rPr>
        <w:t>u</w:t>
      </w:r>
      <w:r>
        <w:rPr>
          <w:rStyle w:val="normaltextrun"/>
          <w:color w:val="000000"/>
        </w:rPr>
        <w:t xml:space="preserve"> kopij</w:t>
      </w:r>
      <w:r w:rsidR="0094266E">
        <w:rPr>
          <w:rStyle w:val="normaltextrun"/>
          <w:color w:val="000000"/>
        </w:rPr>
        <w:t>as</w:t>
      </w:r>
      <w:r>
        <w:rPr>
          <w:rStyle w:val="normaltextrun"/>
          <w:color w:val="000000"/>
        </w:rPr>
        <w:t xml:space="preserve">, kas apliecina zinātnes doktora grāda piešķiršanu, augšupielādē PDF datnes formātā NZDIS. </w:t>
      </w:r>
      <w:r>
        <w:rPr>
          <w:rStyle w:val="normaltextrun"/>
          <w:i/>
          <w:iCs/>
          <w:color w:val="000000"/>
        </w:rPr>
        <w:t>Curriculum Vitae</w:t>
      </w:r>
      <w:r>
        <w:rPr>
          <w:rStyle w:val="normaltextrun"/>
          <w:color w:val="000000"/>
        </w:rPr>
        <w:t xml:space="preserve"> aizpilda, ievērojot šādus nosacījumus:</w:t>
      </w:r>
      <w:r>
        <w:rPr>
          <w:rStyle w:val="eop"/>
          <w:color w:val="000000"/>
        </w:rPr>
        <w:t> </w:t>
      </w:r>
    </w:p>
    <w:p w14:paraId="6046898D" w14:textId="77777777" w:rsidR="002E55F9" w:rsidRDefault="002E55F9" w:rsidP="002E55F9">
      <w:pPr>
        <w:pStyle w:val="paragraph"/>
        <w:spacing w:before="0" w:beforeAutospacing="0" w:after="0" w:afterAutospacing="0"/>
        <w:jc w:val="both"/>
        <w:textAlignment w:val="baseline"/>
        <w:rPr>
          <w:rStyle w:val="eop"/>
          <w:color w:val="000000"/>
        </w:rPr>
      </w:pPr>
      <w:r>
        <w:rPr>
          <w:rStyle w:val="normaltextrun"/>
          <w:color w:val="000000"/>
        </w:rPr>
        <w:lastRenderedPageBreak/>
        <w:t> </w:t>
      </w:r>
      <w:r>
        <w:rPr>
          <w:rStyle w:val="eop"/>
          <w:color w:val="000000"/>
        </w:rPr>
        <w:t> </w:t>
      </w:r>
    </w:p>
    <w:p w14:paraId="39847FE6" w14:textId="77777777" w:rsidR="005931C9" w:rsidRDefault="005931C9" w:rsidP="002E55F9">
      <w:pPr>
        <w:pStyle w:val="paragraph"/>
        <w:spacing w:before="0" w:beforeAutospacing="0" w:after="0" w:afterAutospacing="0"/>
        <w:jc w:val="both"/>
        <w:textAlignment w:val="baseline"/>
      </w:pPr>
    </w:p>
    <w:p w14:paraId="3EA0E1EB" w14:textId="77777777" w:rsidR="002F3632" w:rsidRDefault="002E55F9" w:rsidP="002E55F9">
      <w:pPr>
        <w:pStyle w:val="paragraph"/>
        <w:spacing w:before="0" w:beforeAutospacing="0" w:after="0" w:afterAutospacing="0"/>
        <w:jc w:val="both"/>
        <w:textAlignment w:val="baseline"/>
      </w:pPr>
      <w:r>
        <w:rPr>
          <w:rStyle w:val="normaltextrun"/>
          <w:color w:val="000000"/>
        </w:rPr>
        <w:t> </w:t>
      </w:r>
      <w:r>
        <w:rPr>
          <w:rStyle w:val="eop"/>
          <w:color w:val="000000"/>
        </w:rPr>
        <w:t> </w:t>
      </w:r>
    </w:p>
    <w:tbl>
      <w:tblPr>
        <w:tblStyle w:val="TableGrid"/>
        <w:tblW w:w="0" w:type="auto"/>
        <w:tblLook w:val="04A0" w:firstRow="1" w:lastRow="0" w:firstColumn="1" w:lastColumn="0" w:noHBand="0" w:noVBand="1"/>
      </w:tblPr>
      <w:tblGrid>
        <w:gridCol w:w="9514"/>
      </w:tblGrid>
      <w:tr w:rsidR="002F3632" w14:paraId="5F2D16D3" w14:textId="77777777" w:rsidTr="002F3632">
        <w:tc>
          <w:tcPr>
            <w:tcW w:w="9514" w:type="dxa"/>
          </w:tcPr>
          <w:p w14:paraId="2D600163" w14:textId="77777777" w:rsidR="002F3632" w:rsidRDefault="002F3632" w:rsidP="005931C9">
            <w:pPr>
              <w:pStyle w:val="paragraph"/>
              <w:spacing w:before="0" w:beforeAutospacing="0" w:after="0" w:afterAutospacing="0"/>
              <w:jc w:val="left"/>
              <w:textAlignment w:val="baseline"/>
            </w:pPr>
          </w:p>
          <w:p w14:paraId="6441E811" w14:textId="595747D9" w:rsidR="005931C9" w:rsidRPr="006C3030" w:rsidRDefault="005931C9" w:rsidP="006C3030">
            <w:pPr>
              <w:pStyle w:val="paragraph"/>
              <w:spacing w:before="0" w:beforeAutospacing="0" w:after="0" w:afterAutospacing="0"/>
              <w:jc w:val="center"/>
              <w:textAlignment w:val="baseline"/>
              <w:rPr>
                <w:b/>
                <w:bCs/>
                <w:color w:val="000000"/>
              </w:rPr>
            </w:pPr>
            <w:r>
              <w:rPr>
                <w:rStyle w:val="normaltextrun"/>
                <w:b/>
                <w:bCs/>
                <w:color w:val="000000"/>
              </w:rPr>
              <w:t>C daļa “Curriculum Vitae”</w:t>
            </w:r>
          </w:p>
          <w:p w14:paraId="09D22E99" w14:textId="09847D3F" w:rsidR="005931C9" w:rsidRDefault="005931C9" w:rsidP="005931C9">
            <w:pPr>
              <w:pStyle w:val="paragraph"/>
              <w:spacing w:before="0" w:beforeAutospacing="0" w:after="0" w:afterAutospacing="0"/>
              <w:jc w:val="left"/>
              <w:textAlignment w:val="baseline"/>
              <w:rPr>
                <w:rStyle w:val="eop"/>
              </w:rPr>
            </w:pPr>
          </w:p>
          <w:p w14:paraId="785E43CD" w14:textId="77777777" w:rsidR="00386DAC" w:rsidRPr="003F1881" w:rsidRDefault="00386DAC" w:rsidP="00386DAC">
            <w:r w:rsidRPr="003F1881">
              <w:t xml:space="preserve">Nosacījumi </w:t>
            </w:r>
            <w:r w:rsidRPr="003F1881">
              <w:rPr>
                <w:i/>
                <w:iCs/>
              </w:rPr>
              <w:t>Curriculum Vitae</w:t>
            </w:r>
            <w:r w:rsidRPr="003F1881">
              <w:t xml:space="preserve"> aizpildīšanai:</w:t>
            </w:r>
          </w:p>
          <w:p w14:paraId="535C0FAD" w14:textId="77777777" w:rsidR="00386DAC" w:rsidRPr="003F1881" w:rsidRDefault="00386DAC" w:rsidP="00386DAC">
            <w:pPr>
              <w:pStyle w:val="ListParagraph"/>
              <w:numPr>
                <w:ilvl w:val="0"/>
                <w:numId w:val="44"/>
              </w:numPr>
              <w:spacing w:after="0"/>
              <w:rPr>
                <w:rFonts w:ascii="Times New Roman" w:hAnsi="Times New Roman" w:cs="Times New Roman"/>
                <w:color w:val="000000" w:themeColor="text1"/>
              </w:rPr>
            </w:pPr>
            <w:r w:rsidRPr="003F1881">
              <w:rPr>
                <w:rFonts w:ascii="Times New Roman" w:hAnsi="Times New Roman" w:cs="Times New Roman"/>
                <w:color w:val="000000" w:themeColor="text1"/>
              </w:rPr>
              <w:t>apjoms nepārsniedz 2 lappuses;</w:t>
            </w:r>
          </w:p>
          <w:p w14:paraId="0DD23199" w14:textId="77777777" w:rsidR="00386DAC" w:rsidRPr="00386DAC" w:rsidRDefault="00386DAC" w:rsidP="00386DAC">
            <w:pPr>
              <w:pStyle w:val="ListParagraph"/>
              <w:numPr>
                <w:ilvl w:val="0"/>
                <w:numId w:val="44"/>
              </w:numPr>
              <w:spacing w:after="0"/>
              <w:rPr>
                <w:rFonts w:ascii="Times New Roman" w:hAnsi="Times New Roman" w:cs="Times New Roman"/>
                <w:color w:val="000000" w:themeColor="text1"/>
                <w:sz w:val="24"/>
                <w:szCs w:val="24"/>
              </w:rPr>
            </w:pPr>
            <w:r w:rsidRPr="00386DAC">
              <w:rPr>
                <w:rFonts w:ascii="Times New Roman" w:hAnsi="Times New Roman" w:cs="Times New Roman"/>
                <w:color w:val="000000" w:themeColor="text1"/>
                <w:sz w:val="24"/>
                <w:szCs w:val="24"/>
              </w:rPr>
              <w:t>burtu lielums – ne mazāks par 11;</w:t>
            </w:r>
          </w:p>
          <w:p w14:paraId="50289802" w14:textId="77777777" w:rsidR="00386DAC" w:rsidRPr="00386DAC" w:rsidRDefault="00386DAC" w:rsidP="00386DAC">
            <w:pPr>
              <w:pStyle w:val="ListParagraph"/>
              <w:numPr>
                <w:ilvl w:val="0"/>
                <w:numId w:val="44"/>
              </w:numPr>
              <w:spacing w:after="0"/>
              <w:rPr>
                <w:rFonts w:ascii="Times New Roman" w:hAnsi="Times New Roman" w:cs="Times New Roman"/>
                <w:color w:val="000000" w:themeColor="text1"/>
                <w:sz w:val="24"/>
                <w:szCs w:val="24"/>
              </w:rPr>
            </w:pPr>
            <w:r w:rsidRPr="00386DAC">
              <w:rPr>
                <w:rFonts w:ascii="Times New Roman" w:hAnsi="Times New Roman" w:cs="Times New Roman"/>
                <w:color w:val="000000" w:themeColor="text1"/>
                <w:sz w:val="24"/>
                <w:szCs w:val="24"/>
              </w:rPr>
              <w:t>vienkāršā rindstarpa;</w:t>
            </w:r>
          </w:p>
          <w:p w14:paraId="47573A24" w14:textId="7A6D5A28" w:rsidR="00386DAC" w:rsidRPr="00386DAC" w:rsidRDefault="00386DAC" w:rsidP="00386DAC">
            <w:pPr>
              <w:pStyle w:val="ListParagraph"/>
              <w:numPr>
                <w:ilvl w:val="0"/>
                <w:numId w:val="44"/>
              </w:numPr>
              <w:spacing w:after="0"/>
              <w:rPr>
                <w:rFonts w:ascii="Times New Roman" w:hAnsi="Times New Roman" w:cs="Times New Roman"/>
                <w:color w:val="000000" w:themeColor="text1"/>
              </w:rPr>
            </w:pPr>
            <w:r w:rsidRPr="00386DAC">
              <w:rPr>
                <w:rFonts w:ascii="Times New Roman" w:hAnsi="Times New Roman" w:cs="Times New Roman"/>
                <w:color w:val="000000" w:themeColor="text1"/>
                <w:sz w:val="24"/>
                <w:szCs w:val="24"/>
              </w:rPr>
              <w:t>atkāpes no malām – 2 cm no katras puses, 1,5 cm no augšas un apakšas;</w:t>
            </w:r>
            <w:r w:rsidRPr="003F1881">
              <w:br/>
            </w:r>
          </w:p>
          <w:p w14:paraId="6CAA5FE0" w14:textId="2AF063A2" w:rsidR="002F3632" w:rsidRPr="005931C9" w:rsidRDefault="005931C9" w:rsidP="00386DAC">
            <w:pPr>
              <w:pStyle w:val="paragraph"/>
              <w:jc w:val="left"/>
              <w:textAlignment w:val="baseline"/>
              <w:rPr>
                <w:rFonts w:ascii="Calibri" w:hAnsi="Calibri" w:cs="Calibri"/>
                <w:sz w:val="22"/>
                <w:szCs w:val="22"/>
              </w:rPr>
            </w:pPr>
            <w:r>
              <w:rPr>
                <w:rFonts w:ascii="Calibri" w:hAnsi="Calibri" w:cs="Calibri"/>
                <w:sz w:val="22"/>
                <w:szCs w:val="22"/>
              </w:rPr>
              <w:br/>
            </w:r>
            <w:r>
              <w:rPr>
                <w:rStyle w:val="normaltextrun"/>
                <w:b/>
                <w:bCs/>
                <w:sz w:val="22"/>
                <w:szCs w:val="22"/>
              </w:rPr>
              <w:t xml:space="preserve">Vārds, Uzvārds: </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var norādīt arī papildus vārda un uzvārda formas, kas tiek izmantotas autora identifikācijai publikācijās</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b/>
                <w:bCs/>
                <w:sz w:val="22"/>
                <w:szCs w:val="22"/>
              </w:rPr>
              <w:t>Pētnieka identifikācijas kods (-i)</w:t>
            </w:r>
            <w:r>
              <w:rPr>
                <w:rStyle w:val="normaltextrun"/>
                <w:sz w:val="22"/>
                <w:szCs w:val="22"/>
              </w:rPr>
              <w:t xml:space="preserve">, ja tāds tiek izmantots (ORCID, Research ID, Scopus Author ID u.c.):  </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b/>
                <w:bCs/>
                <w:sz w:val="22"/>
                <w:szCs w:val="22"/>
              </w:rPr>
              <w:t>IZGLĪTĪBA</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 xml:space="preserve">norāda zinātniskā doktora grāda nosaukumu, tā iegūšanas datumu, zinātnes nozari, institūciju, valsti </w:t>
            </w:r>
            <w:r>
              <w:rPr>
                <w:rStyle w:val="scxw194293438"/>
                <w:sz w:val="22"/>
                <w:szCs w:val="22"/>
              </w:rPr>
              <w:t> </w:t>
            </w:r>
            <w:r>
              <w:rPr>
                <w:sz w:val="22"/>
                <w:szCs w:val="22"/>
              </w:rPr>
              <w:br/>
            </w:r>
            <w:r>
              <w:rPr>
                <w:rStyle w:val="normaltextrun"/>
                <w:sz w:val="22"/>
                <w:szCs w:val="22"/>
              </w:rPr>
              <w:t xml:space="preserve">                        </w:t>
            </w:r>
            <w:r>
              <w:rPr>
                <w:rStyle w:val="scxw194293438"/>
                <w:sz w:val="22"/>
                <w:szCs w:val="22"/>
              </w:rPr>
              <w:t> </w:t>
            </w:r>
            <w:r>
              <w:rPr>
                <w:sz w:val="22"/>
                <w:szCs w:val="22"/>
              </w:rPr>
              <w:br/>
            </w:r>
            <w:r>
              <w:rPr>
                <w:rStyle w:val="normaltextrun"/>
                <w:b/>
                <w:bCs/>
                <w:sz w:val="22"/>
                <w:szCs w:val="22"/>
              </w:rPr>
              <w:t xml:space="preserve">DARBA PIEREDZE </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apraksta pašreizējos un agrākos amatus un ar to izpildi saistītos pienākumus/uzdevumus pēdējos piecos gados, kas nozīmīgi šī projekta kontekstā</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b/>
                <w:bCs/>
                <w:sz w:val="22"/>
                <w:szCs w:val="22"/>
              </w:rPr>
              <w:t>ZINĀTNISKIE PROJEKTI</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norāda projektus un projektu pieteikumus, kas nozīmīgi šī konkursa kontekstā</w:t>
            </w:r>
            <w:r>
              <w:rPr>
                <w:rStyle w:val="scxw194293438"/>
                <w:sz w:val="22"/>
                <w:szCs w:val="22"/>
              </w:rPr>
              <w:t> </w:t>
            </w:r>
            <w:r>
              <w:rPr>
                <w:sz w:val="22"/>
                <w:szCs w:val="22"/>
              </w:rPr>
              <w:br/>
            </w:r>
            <w:r>
              <w:rPr>
                <w:rStyle w:val="scxw194293438"/>
                <w:sz w:val="22"/>
                <w:szCs w:val="22"/>
              </w:rPr>
              <w:t> </w:t>
            </w:r>
            <w:r>
              <w:rPr>
                <w:sz w:val="22"/>
                <w:szCs w:val="22"/>
              </w:rPr>
              <w:br/>
            </w:r>
            <w:r>
              <w:rPr>
                <w:rStyle w:val="normaltextrun"/>
                <w:b/>
                <w:bCs/>
                <w:sz w:val="22"/>
                <w:szCs w:val="22"/>
              </w:rPr>
              <w:t>ZINĀTNISKĀS PUBLIKĀCIJAS</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norādīt līdz piecām zinātniskajām publikācijām vai intelektuālā īpašuma nostiprināšanu apliecinājumiem, kas nozīmīgi šī projekta kontekstā,</w:t>
            </w:r>
            <w:r>
              <w:rPr>
                <w:rStyle w:val="normaltextrun"/>
                <w:sz w:val="22"/>
                <w:szCs w:val="22"/>
              </w:rPr>
              <w:t xml:space="preserve"> </w:t>
            </w:r>
            <w:r>
              <w:rPr>
                <w:rStyle w:val="normaltextrun"/>
                <w:i/>
                <w:iCs/>
                <w:sz w:val="22"/>
                <w:szCs w:val="22"/>
              </w:rPr>
              <w:t>papildus norādot kopējo publikāciju skaitu, kopējo citējumu skaitu, citēšanās indeksu, norādot avotu, piemēram, Scopus vai Web of Science Core Collection</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b/>
                <w:bCs/>
                <w:sz w:val="22"/>
                <w:szCs w:val="22"/>
              </w:rPr>
              <w:t>CITA INFORMĀCIJA</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norādīt citu informāciju, iekļaujoties 2 lapaspušu limitā, piemēram, vadīto promocijas vai maģistra darbu skaitu, pienākumus zinātnisko izdevumu redkolēģijās, starptautiskā zinātniskā darba pieredze, pedagoģiskā pieredze</w:t>
            </w:r>
            <w:r>
              <w:rPr>
                <w:rStyle w:val="eop"/>
                <w:sz w:val="22"/>
                <w:szCs w:val="22"/>
              </w:rPr>
              <w:t> </w:t>
            </w:r>
          </w:p>
        </w:tc>
      </w:tr>
    </w:tbl>
    <w:p w14:paraId="2F285CE1" w14:textId="70FCD9A3" w:rsidR="002E55F9" w:rsidRDefault="002E55F9" w:rsidP="007367F7">
      <w:pPr>
        <w:pStyle w:val="paragraph"/>
        <w:spacing w:before="0" w:beforeAutospacing="0" w:after="0" w:afterAutospacing="0"/>
        <w:jc w:val="both"/>
        <w:textAlignment w:val="baseline"/>
        <w:rPr>
          <w:rFonts w:ascii="Calibri" w:hAnsi="Calibri" w:cs="Calibri"/>
          <w:sz w:val="22"/>
          <w:szCs w:val="22"/>
        </w:rPr>
      </w:pPr>
    </w:p>
    <w:p w14:paraId="7086A5B3" w14:textId="77777777" w:rsidR="0071577A" w:rsidRDefault="0071577A" w:rsidP="007367F7">
      <w:pPr>
        <w:pStyle w:val="paragraph"/>
        <w:spacing w:before="0" w:beforeAutospacing="0" w:after="0" w:afterAutospacing="0"/>
        <w:jc w:val="both"/>
        <w:textAlignment w:val="baseline"/>
        <w:rPr>
          <w:rFonts w:ascii="Calibri" w:hAnsi="Calibri" w:cs="Calibri"/>
          <w:sz w:val="22"/>
          <w:szCs w:val="22"/>
        </w:rPr>
      </w:pPr>
    </w:p>
    <w:p w14:paraId="3B3781E9" w14:textId="77777777" w:rsidR="0071577A" w:rsidRDefault="0071577A" w:rsidP="007367F7">
      <w:pPr>
        <w:pStyle w:val="paragraph"/>
        <w:spacing w:before="0" w:beforeAutospacing="0" w:after="0" w:afterAutospacing="0"/>
        <w:jc w:val="both"/>
        <w:textAlignment w:val="baseline"/>
        <w:rPr>
          <w:rFonts w:ascii="Calibri" w:hAnsi="Calibri" w:cs="Calibri"/>
          <w:sz w:val="22"/>
          <w:szCs w:val="22"/>
        </w:rPr>
      </w:pPr>
    </w:p>
    <w:p w14:paraId="488B78EE" w14:textId="77777777" w:rsidR="0071577A" w:rsidRDefault="0071577A" w:rsidP="007367F7">
      <w:pPr>
        <w:pStyle w:val="paragraph"/>
        <w:spacing w:before="0" w:beforeAutospacing="0" w:after="0" w:afterAutospacing="0"/>
        <w:jc w:val="both"/>
        <w:textAlignment w:val="baseline"/>
        <w:rPr>
          <w:rFonts w:ascii="Calibri" w:hAnsi="Calibri" w:cs="Calibri"/>
          <w:sz w:val="22"/>
          <w:szCs w:val="22"/>
        </w:rPr>
      </w:pPr>
    </w:p>
    <w:p w14:paraId="3A7FFAF5" w14:textId="0C0035C9" w:rsidR="002E55F9" w:rsidRDefault="002E55F9" w:rsidP="002E55F9">
      <w:pPr>
        <w:pStyle w:val="paragraph"/>
        <w:spacing w:before="0" w:beforeAutospacing="0" w:after="0" w:afterAutospacing="0"/>
        <w:jc w:val="both"/>
        <w:textAlignment w:val="baseline"/>
      </w:pPr>
      <w:r>
        <w:rPr>
          <w:rStyle w:val="normaltextrun"/>
          <w:color w:val="000000"/>
        </w:rPr>
        <w:t> </w:t>
      </w:r>
    </w:p>
    <w:p w14:paraId="5ACB4CF6" w14:textId="77777777" w:rsidR="002E55F9" w:rsidRDefault="002E55F9" w:rsidP="002E55F9">
      <w:pPr>
        <w:pStyle w:val="paragraph"/>
        <w:shd w:val="clear" w:color="auto" w:fill="FFFFFF"/>
        <w:spacing w:before="0" w:beforeAutospacing="0" w:after="0" w:afterAutospacing="0"/>
        <w:jc w:val="center"/>
        <w:textAlignment w:val="baseline"/>
        <w:rPr>
          <w:b/>
          <w:bCs/>
          <w:color w:val="000000"/>
        </w:rPr>
      </w:pPr>
      <w:r>
        <w:rPr>
          <w:rStyle w:val="normaltextrun"/>
          <w:b/>
          <w:bCs/>
          <w:color w:val="000000"/>
          <w:shd w:val="clear" w:color="auto" w:fill="FFFFFF"/>
        </w:rPr>
        <w:lastRenderedPageBreak/>
        <w:t>3. Projekta iesnieguma administratīvās daļas noformēšana un iesniegšana</w:t>
      </w:r>
      <w:r>
        <w:rPr>
          <w:rStyle w:val="eop"/>
          <w:b/>
          <w:bCs/>
          <w:color w:val="000000"/>
        </w:rPr>
        <w:t> </w:t>
      </w:r>
    </w:p>
    <w:p w14:paraId="44546FE7" w14:textId="77777777" w:rsidR="002E55F9" w:rsidRDefault="002E55F9" w:rsidP="002E55F9">
      <w:pPr>
        <w:pStyle w:val="paragraph"/>
        <w:spacing w:before="0" w:beforeAutospacing="0" w:after="0" w:afterAutospacing="0"/>
        <w:jc w:val="both"/>
        <w:textAlignment w:val="baseline"/>
      </w:pPr>
      <w:r>
        <w:rPr>
          <w:rStyle w:val="normaltextrun"/>
        </w:rPr>
        <w:t> </w:t>
      </w:r>
      <w:r>
        <w:rPr>
          <w:rStyle w:val="eop"/>
        </w:rPr>
        <w:t> </w:t>
      </w:r>
    </w:p>
    <w:p w14:paraId="7655D864" w14:textId="67BF789A" w:rsidR="002E55F9" w:rsidRDefault="002E55F9" w:rsidP="00B74655">
      <w:pPr>
        <w:pStyle w:val="paragraph"/>
        <w:spacing w:before="0" w:beforeAutospacing="0" w:after="0" w:afterAutospacing="0"/>
        <w:jc w:val="both"/>
        <w:textAlignment w:val="baseline"/>
      </w:pPr>
      <w:r>
        <w:rPr>
          <w:rStyle w:val="normaltextrun"/>
        </w:rPr>
        <w:t xml:space="preserve">12. Projekta iesnieguma administratīvā </w:t>
      </w:r>
      <w:r w:rsidRPr="001C3B49">
        <w:rPr>
          <w:rStyle w:val="normaltextrun"/>
        </w:rPr>
        <w:t>daļa ir D daļa, kas sastāv no “Projekta</w:t>
      </w:r>
      <w:r w:rsidR="001C3B49" w:rsidRPr="001C3B49">
        <w:rPr>
          <w:rStyle w:val="normaltextrun"/>
        </w:rPr>
        <w:t xml:space="preserve"> vadītāja apliecinājums</w:t>
      </w:r>
      <w:r w:rsidRPr="001C3B49">
        <w:rPr>
          <w:rStyle w:val="normaltextrun"/>
        </w:rPr>
        <w:t>”,  “Struktūrvienības apliecinājums” un “Sadarbības partnera apliecinājums” (ja attiecināms), kurus aizpilda latviešu valodā.</w:t>
      </w:r>
      <w:r>
        <w:rPr>
          <w:rStyle w:val="eop"/>
        </w:rPr>
        <w:t> </w:t>
      </w:r>
    </w:p>
    <w:p w14:paraId="565B6E9C" w14:textId="77777777" w:rsidR="002E55F9" w:rsidRDefault="002E55F9" w:rsidP="00B74655">
      <w:pPr>
        <w:pStyle w:val="paragraph"/>
        <w:spacing w:before="0" w:beforeAutospacing="0" w:after="0" w:afterAutospacing="0"/>
        <w:jc w:val="center"/>
        <w:textAlignment w:val="baseline"/>
        <w:rPr>
          <w:b/>
          <w:bCs/>
          <w:color w:val="000000"/>
        </w:rPr>
      </w:pPr>
      <w:r>
        <w:rPr>
          <w:rStyle w:val="normaltextrun"/>
          <w:b/>
          <w:bCs/>
          <w:color w:val="000000"/>
          <w:shd w:val="clear" w:color="auto" w:fill="FFFFFF"/>
        </w:rPr>
        <w:t> </w:t>
      </w:r>
      <w:r>
        <w:rPr>
          <w:rStyle w:val="eop"/>
          <w:b/>
          <w:bCs/>
          <w:color w:val="000000"/>
        </w:rPr>
        <w:t> </w:t>
      </w:r>
    </w:p>
    <w:p w14:paraId="0CAF414C" w14:textId="55FA6962" w:rsidR="002E55F9" w:rsidRPr="00B74655" w:rsidRDefault="002E55F9" w:rsidP="00B74655">
      <w:pPr>
        <w:pStyle w:val="paragraph"/>
        <w:spacing w:before="0" w:beforeAutospacing="0" w:after="0" w:afterAutospacing="0"/>
        <w:jc w:val="center"/>
        <w:textAlignment w:val="baseline"/>
        <w:rPr>
          <w:b/>
          <w:bCs/>
          <w:color w:val="000000"/>
        </w:rPr>
      </w:pPr>
      <w:r w:rsidRPr="0094266E">
        <w:rPr>
          <w:rStyle w:val="normaltextrun"/>
          <w:b/>
          <w:bCs/>
          <w:color w:val="000000"/>
        </w:rPr>
        <w:t xml:space="preserve">3.1. Projekta iesnieguma D daļa “Projekta </w:t>
      </w:r>
      <w:r w:rsidR="004D50D4" w:rsidRPr="0094266E">
        <w:rPr>
          <w:rStyle w:val="normaltextrun"/>
          <w:b/>
          <w:bCs/>
          <w:color w:val="000000"/>
        </w:rPr>
        <w:t>vadītāja</w:t>
      </w:r>
      <w:r w:rsidRPr="0094266E">
        <w:rPr>
          <w:rStyle w:val="normaltextrun"/>
          <w:b/>
          <w:bCs/>
          <w:color w:val="000000"/>
        </w:rPr>
        <w:t xml:space="preserve"> apliecinājums”</w:t>
      </w:r>
      <w:r w:rsidRPr="00B74655">
        <w:rPr>
          <w:rStyle w:val="eop"/>
          <w:b/>
          <w:bCs/>
          <w:color w:val="000000"/>
        </w:rPr>
        <w:t> </w:t>
      </w:r>
    </w:p>
    <w:p w14:paraId="3A68C64B" w14:textId="77777777" w:rsidR="002E55F9" w:rsidRPr="00B74655" w:rsidRDefault="002E55F9" w:rsidP="00B74655">
      <w:pPr>
        <w:pStyle w:val="paragraph"/>
        <w:spacing w:before="0" w:beforeAutospacing="0" w:after="0" w:afterAutospacing="0"/>
        <w:jc w:val="both"/>
        <w:textAlignment w:val="baseline"/>
      </w:pPr>
      <w:r w:rsidRPr="00B74655">
        <w:rPr>
          <w:rStyle w:val="normaltextrun"/>
        </w:rPr>
        <w:t> </w:t>
      </w:r>
      <w:r w:rsidRPr="00B74655">
        <w:rPr>
          <w:rStyle w:val="eop"/>
        </w:rPr>
        <w:t> </w:t>
      </w:r>
    </w:p>
    <w:p w14:paraId="608C023C" w14:textId="1305E441" w:rsidR="002E55F9" w:rsidRPr="00B74655" w:rsidRDefault="002E55F9" w:rsidP="00B74655">
      <w:pPr>
        <w:pStyle w:val="paragraph"/>
        <w:spacing w:before="0" w:beforeAutospacing="0" w:after="0" w:afterAutospacing="0"/>
        <w:jc w:val="both"/>
        <w:textAlignment w:val="baseline"/>
      </w:pPr>
      <w:r w:rsidRPr="00B74655">
        <w:rPr>
          <w:rStyle w:val="normaltextrun"/>
          <w:color w:val="000000"/>
        </w:rPr>
        <w:t xml:space="preserve">13. </w:t>
      </w:r>
      <w:r w:rsidR="00B74655">
        <w:rPr>
          <w:rStyle w:val="normaltextrun"/>
          <w:color w:val="000000"/>
        </w:rPr>
        <w:t>Projekta vadītājs aizpilda</w:t>
      </w:r>
      <w:r w:rsidRPr="00B74655">
        <w:rPr>
          <w:rStyle w:val="normaltextrun"/>
          <w:color w:val="000000"/>
        </w:rPr>
        <w:t xml:space="preserve"> apliecinājumu, aizpildot atbilstošās veidlapas sadaļas.</w:t>
      </w:r>
      <w:r w:rsidRPr="00B74655">
        <w:rPr>
          <w:rStyle w:val="eop"/>
          <w:color w:val="000000"/>
        </w:rPr>
        <w:t> </w:t>
      </w:r>
    </w:p>
    <w:p w14:paraId="763EB393" w14:textId="77777777" w:rsidR="002E55F9" w:rsidRPr="00B74655" w:rsidRDefault="002E55F9" w:rsidP="00B74655">
      <w:pPr>
        <w:pStyle w:val="paragraph"/>
        <w:spacing w:before="0" w:beforeAutospacing="0" w:after="0" w:afterAutospacing="0"/>
        <w:jc w:val="both"/>
        <w:textAlignment w:val="baseline"/>
      </w:pPr>
      <w:r w:rsidRPr="00B74655">
        <w:rPr>
          <w:rStyle w:val="normaltextrun"/>
          <w:color w:val="000000"/>
        </w:rPr>
        <w:t> </w:t>
      </w:r>
      <w:r w:rsidRPr="00B74655">
        <w:rPr>
          <w:rStyle w:val="eop"/>
          <w:color w:val="000000"/>
        </w:rPr>
        <w:t> </w:t>
      </w:r>
    </w:p>
    <w:p w14:paraId="5E7C114D" w14:textId="1CACDB62" w:rsidR="002E55F9" w:rsidRPr="00B74655" w:rsidRDefault="00B74655" w:rsidP="00B74655">
      <w:pPr>
        <w:pStyle w:val="paragraph"/>
        <w:numPr>
          <w:ilvl w:val="0"/>
          <w:numId w:val="1"/>
        </w:numPr>
        <w:spacing w:before="0" w:beforeAutospacing="0" w:after="0" w:afterAutospacing="0"/>
        <w:jc w:val="both"/>
        <w:textAlignment w:val="baseline"/>
        <w:rPr>
          <w:rStyle w:val="eop"/>
        </w:rPr>
      </w:pPr>
      <w:r>
        <w:rPr>
          <w:rStyle w:val="normaltextrun"/>
          <w:color w:val="000000"/>
        </w:rPr>
        <w:t>Projekta vadītājs ai</w:t>
      </w:r>
      <w:r w:rsidR="003B664D" w:rsidRPr="00B74655">
        <w:rPr>
          <w:rStyle w:val="normaltextrun"/>
          <w:color w:val="000000"/>
        </w:rPr>
        <w:t xml:space="preserve">zpilda </w:t>
      </w:r>
      <w:r w:rsidR="002E55F9" w:rsidRPr="00B74655">
        <w:rPr>
          <w:rStyle w:val="normaltextrun"/>
          <w:color w:val="000000"/>
        </w:rPr>
        <w:t>apliecinājumu paraksta ar drošu elektronisko parakstu un augšupielādē NZDIS. </w:t>
      </w:r>
      <w:r w:rsidR="002E55F9" w:rsidRPr="00B74655">
        <w:rPr>
          <w:rStyle w:val="normaltextrun"/>
        </w:rPr>
        <w:t> </w:t>
      </w:r>
      <w:r w:rsidR="002E55F9" w:rsidRPr="00B74655">
        <w:rPr>
          <w:rStyle w:val="eop"/>
        </w:rPr>
        <w:t> </w:t>
      </w:r>
    </w:p>
    <w:p w14:paraId="4CF77E87" w14:textId="77777777" w:rsidR="00171A94" w:rsidRPr="00B74655" w:rsidRDefault="00171A94" w:rsidP="00171A94">
      <w:pPr>
        <w:pStyle w:val="paragraph"/>
        <w:spacing w:before="0" w:beforeAutospacing="0" w:after="0" w:afterAutospacing="0"/>
        <w:ind w:left="480"/>
        <w:jc w:val="both"/>
        <w:textAlignment w:val="baseline"/>
      </w:pPr>
    </w:p>
    <w:p w14:paraId="58B09D66" w14:textId="77777777" w:rsidR="002E55F9" w:rsidRDefault="002E55F9" w:rsidP="002E55F9">
      <w:pPr>
        <w:pStyle w:val="paragraph"/>
        <w:spacing w:before="0" w:beforeAutospacing="0" w:after="0" w:afterAutospacing="0"/>
        <w:jc w:val="center"/>
        <w:textAlignment w:val="baseline"/>
        <w:rPr>
          <w:b/>
          <w:bCs/>
          <w:color w:val="000000"/>
        </w:rPr>
      </w:pPr>
      <w:r w:rsidRPr="00B74655">
        <w:rPr>
          <w:rStyle w:val="normaltextrun"/>
          <w:b/>
          <w:bCs/>
          <w:color w:val="000000"/>
        </w:rPr>
        <w:t>3.2. Projekta iesnieguma</w:t>
      </w:r>
      <w:r>
        <w:rPr>
          <w:rStyle w:val="normaltextrun"/>
          <w:b/>
          <w:bCs/>
          <w:color w:val="000000"/>
        </w:rPr>
        <w:t xml:space="preserve"> D daļa </w:t>
      </w:r>
      <w:r w:rsidRPr="00ED3D2D">
        <w:rPr>
          <w:rStyle w:val="normaltextrun"/>
          <w:b/>
          <w:bCs/>
          <w:color w:val="000000"/>
        </w:rPr>
        <w:t>“Struktūrvienības apliecinājums”</w:t>
      </w:r>
      <w:r>
        <w:rPr>
          <w:rStyle w:val="eop"/>
          <w:b/>
          <w:bCs/>
          <w:color w:val="000000"/>
        </w:rPr>
        <w:t> </w:t>
      </w:r>
    </w:p>
    <w:p w14:paraId="0A933783" w14:textId="77777777" w:rsidR="002E55F9" w:rsidRDefault="002E55F9" w:rsidP="002E55F9">
      <w:pPr>
        <w:pStyle w:val="paragraph"/>
        <w:spacing w:before="0" w:beforeAutospacing="0" w:after="0" w:afterAutospacing="0"/>
        <w:textAlignment w:val="baseline"/>
      </w:pPr>
      <w:r>
        <w:rPr>
          <w:rStyle w:val="eop"/>
        </w:rPr>
        <w:t> </w:t>
      </w:r>
    </w:p>
    <w:p w14:paraId="4CC54DD1" w14:textId="77777777" w:rsidR="002E55F9" w:rsidRDefault="002E55F9" w:rsidP="002E55F9">
      <w:pPr>
        <w:pStyle w:val="paragraph"/>
        <w:spacing w:before="0" w:beforeAutospacing="0" w:after="0" w:afterAutospacing="0"/>
        <w:jc w:val="both"/>
        <w:textAlignment w:val="baseline"/>
      </w:pPr>
      <w:r>
        <w:rPr>
          <w:rStyle w:val="normaltextrun"/>
        </w:rPr>
        <w:t>15.</w:t>
      </w:r>
      <w:r>
        <w:rPr>
          <w:rStyle w:val="normaltextrun"/>
          <w:color w:val="000000"/>
        </w:rPr>
        <w:t xml:space="preserve"> Struktūrvienības vadītājs un izpilddirektors aizpilda apliecinājumu, aizpildot atbilstošās veidlapas sadaļas un to paraksta ar drošu elektronisko parakstu.</w:t>
      </w:r>
      <w:r>
        <w:rPr>
          <w:rStyle w:val="eop"/>
          <w:color w:val="000000"/>
        </w:rPr>
        <w:t> </w:t>
      </w:r>
    </w:p>
    <w:p w14:paraId="484731BA" w14:textId="77777777" w:rsidR="002E55F9" w:rsidRDefault="002E55F9" w:rsidP="002E55F9">
      <w:pPr>
        <w:pStyle w:val="paragraph"/>
        <w:spacing w:before="0" w:beforeAutospacing="0" w:after="0" w:afterAutospacing="0"/>
        <w:jc w:val="both"/>
        <w:textAlignment w:val="baseline"/>
      </w:pPr>
      <w:r>
        <w:rPr>
          <w:rStyle w:val="eop"/>
          <w:color w:val="000000"/>
        </w:rPr>
        <w:t> </w:t>
      </w:r>
    </w:p>
    <w:p w14:paraId="6E4B8E80" w14:textId="33558EB5" w:rsidR="002E55F9" w:rsidRDefault="002E55F9" w:rsidP="002E55F9">
      <w:pPr>
        <w:pStyle w:val="paragraph"/>
        <w:spacing w:before="0" w:beforeAutospacing="0" w:after="0" w:afterAutospacing="0"/>
        <w:textAlignment w:val="baseline"/>
      </w:pPr>
      <w:r w:rsidRPr="00A61086">
        <w:rPr>
          <w:rStyle w:val="normaltextrun"/>
        </w:rPr>
        <w:t>16.</w:t>
      </w:r>
      <w:r w:rsidRPr="00A61086">
        <w:rPr>
          <w:rStyle w:val="normaltextrun"/>
          <w:color w:val="000000"/>
        </w:rPr>
        <w:t xml:space="preserve"> Struktūrvienības apliecinājumu </w:t>
      </w:r>
      <w:r w:rsidR="000A7EF0">
        <w:rPr>
          <w:rStyle w:val="normaltextrun"/>
          <w:color w:val="000000"/>
        </w:rPr>
        <w:t xml:space="preserve">projekta vadītājs </w:t>
      </w:r>
      <w:r w:rsidRPr="00A61086">
        <w:rPr>
          <w:rStyle w:val="normaltextrun"/>
          <w:color w:val="000000"/>
        </w:rPr>
        <w:t>augšupielādē NZDIS.</w:t>
      </w:r>
      <w:r>
        <w:rPr>
          <w:rStyle w:val="eop"/>
          <w:color w:val="000000"/>
        </w:rPr>
        <w:t> </w:t>
      </w:r>
    </w:p>
    <w:p w14:paraId="63A6ADD9" w14:textId="77777777" w:rsidR="002E55F9" w:rsidRDefault="002E55F9" w:rsidP="002E55F9">
      <w:pPr>
        <w:pStyle w:val="paragraph"/>
        <w:spacing w:before="0" w:beforeAutospacing="0" w:after="0" w:afterAutospacing="0"/>
        <w:textAlignment w:val="baseline"/>
      </w:pPr>
      <w:r>
        <w:rPr>
          <w:rStyle w:val="eop"/>
        </w:rPr>
        <w:t> </w:t>
      </w:r>
    </w:p>
    <w:p w14:paraId="0C6846A9" w14:textId="77777777" w:rsidR="002E55F9" w:rsidRDefault="002E55F9" w:rsidP="002E55F9">
      <w:pPr>
        <w:pStyle w:val="paragraph"/>
        <w:spacing w:before="0" w:beforeAutospacing="0" w:after="0" w:afterAutospacing="0"/>
        <w:jc w:val="center"/>
        <w:textAlignment w:val="baseline"/>
        <w:rPr>
          <w:b/>
          <w:bCs/>
          <w:color w:val="000000"/>
        </w:rPr>
      </w:pPr>
      <w:r>
        <w:rPr>
          <w:rStyle w:val="normaltextrun"/>
          <w:b/>
          <w:bCs/>
          <w:color w:val="000000"/>
        </w:rPr>
        <w:t>3.3. Projekta iesnieguma D daļa “Sadarbības partnera apliecinājums”</w:t>
      </w:r>
      <w:r>
        <w:rPr>
          <w:rStyle w:val="eop"/>
          <w:b/>
          <w:bCs/>
          <w:color w:val="000000"/>
        </w:rPr>
        <w:t> </w:t>
      </w:r>
    </w:p>
    <w:p w14:paraId="176B794B" w14:textId="77777777" w:rsidR="002E55F9" w:rsidRDefault="002E55F9" w:rsidP="002E55F9">
      <w:pPr>
        <w:pStyle w:val="paragraph"/>
        <w:spacing w:before="0" w:beforeAutospacing="0" w:after="0" w:afterAutospacing="0"/>
        <w:jc w:val="both"/>
        <w:textAlignment w:val="baseline"/>
      </w:pPr>
      <w:r>
        <w:rPr>
          <w:rStyle w:val="eop"/>
        </w:rPr>
        <w:t> </w:t>
      </w:r>
    </w:p>
    <w:p w14:paraId="1118F90E" w14:textId="77777777" w:rsidR="002E55F9" w:rsidRDefault="002E55F9" w:rsidP="002E55F9">
      <w:pPr>
        <w:pStyle w:val="paragraph"/>
        <w:spacing w:before="0" w:beforeAutospacing="0" w:after="0" w:afterAutospacing="0"/>
        <w:jc w:val="both"/>
        <w:textAlignment w:val="baseline"/>
      </w:pPr>
      <w:r>
        <w:rPr>
          <w:rStyle w:val="normaltextrun"/>
          <w:color w:val="000000"/>
        </w:rPr>
        <w:t>17. Projekta sadarbības partnera vadītājs vai tā pilnvarota persona (ar paraksta tiesībām) aizpilda apliecinājumu, aizpildot veidlapā norādītās vietas un to paraksta ar drošu elektronisko parakstu.</w:t>
      </w:r>
      <w:r>
        <w:rPr>
          <w:rStyle w:val="eop"/>
          <w:color w:val="000000"/>
        </w:rPr>
        <w:t> </w:t>
      </w:r>
    </w:p>
    <w:p w14:paraId="06175A84" w14:textId="77777777" w:rsidR="002E55F9" w:rsidRDefault="002E55F9" w:rsidP="002E55F9">
      <w:pPr>
        <w:pStyle w:val="paragraph"/>
        <w:spacing w:before="0" w:beforeAutospacing="0" w:after="0" w:afterAutospacing="0"/>
        <w:jc w:val="both"/>
        <w:textAlignment w:val="baseline"/>
      </w:pPr>
      <w:r>
        <w:rPr>
          <w:rStyle w:val="eop"/>
          <w:color w:val="000000"/>
        </w:rPr>
        <w:t> </w:t>
      </w:r>
    </w:p>
    <w:p w14:paraId="48F837EB" w14:textId="29F933E5" w:rsidR="002E55F9" w:rsidRDefault="002E55F9" w:rsidP="002E55F9">
      <w:pPr>
        <w:pStyle w:val="paragraph"/>
        <w:spacing w:before="0" w:beforeAutospacing="0" w:after="0" w:afterAutospacing="0"/>
        <w:jc w:val="both"/>
        <w:textAlignment w:val="baseline"/>
      </w:pPr>
      <w:r>
        <w:rPr>
          <w:rStyle w:val="normaltextrun"/>
          <w:color w:val="000000"/>
        </w:rPr>
        <w:t xml:space="preserve">18. Ja nav iespējams nodrošināt drošu elektronisko parakstu, projekta sadarbības partnera vadītājs vai projekta sadarbības partnera vadītāja pilnvarota persona apliecinājumu paraksta un ieskenētu PDF datnes formātā </w:t>
      </w:r>
      <w:r w:rsidRPr="00CB1754">
        <w:rPr>
          <w:rStyle w:val="normaltextrun"/>
          <w:color w:val="000000"/>
        </w:rPr>
        <w:t xml:space="preserve">nosūta </w:t>
      </w:r>
      <w:r w:rsidR="008E0E17" w:rsidRPr="00CB1754">
        <w:rPr>
          <w:rStyle w:val="normaltextrun"/>
          <w:color w:val="000000"/>
        </w:rPr>
        <w:t xml:space="preserve">projekta zinātniskajam </w:t>
      </w:r>
      <w:r w:rsidR="00CB1754" w:rsidRPr="00CB1754">
        <w:rPr>
          <w:rStyle w:val="normaltextrun"/>
          <w:color w:val="000000"/>
        </w:rPr>
        <w:t>, kurš</w:t>
      </w:r>
      <w:r w:rsidR="008E0E17" w:rsidRPr="003B664D">
        <w:rPr>
          <w:rStyle w:val="normaltextrun"/>
          <w:color w:val="000000"/>
        </w:rPr>
        <w:t xml:space="preserve"> </w:t>
      </w:r>
      <w:r>
        <w:rPr>
          <w:rStyle w:val="normaltextrun"/>
          <w:color w:val="000000"/>
        </w:rPr>
        <w:t>nogādā</w:t>
      </w:r>
      <w:r w:rsidR="00CB1754">
        <w:rPr>
          <w:rStyle w:val="normaltextrun"/>
          <w:color w:val="000000"/>
        </w:rPr>
        <w:t xml:space="preserve"> </w:t>
      </w:r>
      <w:r>
        <w:rPr>
          <w:rStyle w:val="normaltextrun"/>
          <w:color w:val="000000"/>
        </w:rPr>
        <w:t>oriģināli parakstīto dokumentu Akadēmiskā departamenta Zinātnes projektu nodaļai līdz projektu iesniegšanas termiņa beigām. </w:t>
      </w:r>
      <w:r>
        <w:rPr>
          <w:rStyle w:val="eop"/>
          <w:color w:val="000000"/>
        </w:rPr>
        <w:t> </w:t>
      </w:r>
    </w:p>
    <w:p w14:paraId="75861486" w14:textId="77777777" w:rsidR="002E55F9" w:rsidRDefault="002E55F9" w:rsidP="002E55F9">
      <w:pPr>
        <w:pStyle w:val="paragraph"/>
        <w:spacing w:before="0" w:beforeAutospacing="0" w:after="0" w:afterAutospacing="0"/>
        <w:jc w:val="both"/>
        <w:textAlignment w:val="baseline"/>
      </w:pPr>
      <w:r>
        <w:rPr>
          <w:rStyle w:val="eop"/>
        </w:rPr>
        <w:t> </w:t>
      </w:r>
    </w:p>
    <w:p w14:paraId="33CE56EF" w14:textId="410F637A" w:rsidR="002E55F9" w:rsidRDefault="002E55F9" w:rsidP="002E55F9">
      <w:pPr>
        <w:pStyle w:val="paragraph"/>
        <w:spacing w:before="0" w:beforeAutospacing="0" w:after="0" w:afterAutospacing="0"/>
        <w:textAlignment w:val="baseline"/>
        <w:rPr>
          <w:rStyle w:val="eop"/>
          <w:color w:val="000000"/>
        </w:rPr>
      </w:pPr>
      <w:r>
        <w:rPr>
          <w:rStyle w:val="normaltextrun"/>
        </w:rPr>
        <w:t>19.</w:t>
      </w:r>
      <w:r>
        <w:rPr>
          <w:rStyle w:val="normaltextrun"/>
          <w:color w:val="000000"/>
        </w:rPr>
        <w:t xml:space="preserve"> Sadarbības partnera apliecinājumu </w:t>
      </w:r>
      <w:r w:rsidR="007B7AC0">
        <w:rPr>
          <w:rStyle w:val="normaltextrun"/>
          <w:color w:val="000000"/>
        </w:rPr>
        <w:t xml:space="preserve">projekta vadītājs </w:t>
      </w:r>
      <w:r>
        <w:rPr>
          <w:rStyle w:val="normaltextrun"/>
          <w:color w:val="000000"/>
        </w:rPr>
        <w:t>augšupielādē NZDIS.</w:t>
      </w:r>
      <w:r>
        <w:rPr>
          <w:rStyle w:val="eop"/>
          <w:color w:val="000000"/>
        </w:rPr>
        <w:t> </w:t>
      </w:r>
    </w:p>
    <w:p w14:paraId="1858599C" w14:textId="77777777" w:rsidR="00EA16F6" w:rsidRDefault="00EA16F6" w:rsidP="002E55F9">
      <w:pPr>
        <w:pStyle w:val="paragraph"/>
        <w:spacing w:before="0" w:beforeAutospacing="0" w:after="0" w:afterAutospacing="0"/>
        <w:textAlignment w:val="baseline"/>
        <w:rPr>
          <w:rStyle w:val="eop"/>
          <w:color w:val="000000"/>
        </w:rPr>
      </w:pPr>
    </w:p>
    <w:p w14:paraId="0DE9EB37" w14:textId="74508985" w:rsidR="002E55F9" w:rsidRDefault="002E55F9" w:rsidP="002E55F9">
      <w:pPr>
        <w:pStyle w:val="paragraph"/>
        <w:spacing w:before="0" w:beforeAutospacing="0" w:after="0" w:afterAutospacing="0"/>
        <w:jc w:val="both"/>
        <w:textAlignment w:val="baseline"/>
      </w:pPr>
    </w:p>
    <w:p w14:paraId="61F14F08" w14:textId="77777777" w:rsidR="002E55F9" w:rsidRDefault="002E55F9" w:rsidP="002E55F9">
      <w:pPr>
        <w:pStyle w:val="paragraph"/>
        <w:spacing w:before="0" w:beforeAutospacing="0" w:after="0" w:afterAutospacing="0"/>
        <w:jc w:val="both"/>
        <w:textAlignment w:val="baseline"/>
      </w:pPr>
      <w:r>
        <w:rPr>
          <w:rStyle w:val="eop"/>
        </w:rPr>
        <w:t> </w:t>
      </w:r>
    </w:p>
    <w:p w14:paraId="0171CCA3" w14:textId="77777777" w:rsidR="002E55F9" w:rsidRPr="00075896" w:rsidRDefault="002E55F9" w:rsidP="007B7AC0">
      <w:pPr>
        <w:pStyle w:val="paragraph"/>
        <w:spacing w:before="0" w:beforeAutospacing="0" w:after="0" w:afterAutospacing="0"/>
        <w:jc w:val="center"/>
        <w:textAlignment w:val="baseline"/>
        <w:rPr>
          <w:b/>
          <w:bCs/>
          <w:color w:val="000000"/>
        </w:rPr>
      </w:pPr>
      <w:r w:rsidRPr="00075896">
        <w:rPr>
          <w:rStyle w:val="normaltextrun"/>
          <w:b/>
          <w:bCs/>
          <w:color w:val="000000"/>
          <w:shd w:val="clear" w:color="auto" w:fill="FFFFFF"/>
        </w:rPr>
        <w:t>4. Projekta noslēguma zinātniskā pārskata noformēšana un aizpildīšana</w:t>
      </w:r>
      <w:r w:rsidRPr="00075896">
        <w:rPr>
          <w:rStyle w:val="eop"/>
          <w:b/>
          <w:bCs/>
          <w:color w:val="000000"/>
        </w:rPr>
        <w:t> </w:t>
      </w:r>
    </w:p>
    <w:p w14:paraId="05C43DD2" w14:textId="77777777" w:rsidR="002E55F9" w:rsidRPr="00075896" w:rsidRDefault="002E55F9" w:rsidP="007B7AC0">
      <w:pPr>
        <w:pStyle w:val="paragraph"/>
        <w:spacing w:before="0" w:beforeAutospacing="0" w:after="0" w:afterAutospacing="0"/>
        <w:jc w:val="both"/>
        <w:textAlignment w:val="baseline"/>
      </w:pPr>
      <w:r w:rsidRPr="00075896">
        <w:rPr>
          <w:rStyle w:val="normaltextrun"/>
          <w:color w:val="000000"/>
        </w:rPr>
        <w:t> </w:t>
      </w:r>
      <w:r w:rsidRPr="00075896">
        <w:rPr>
          <w:rStyle w:val="eop"/>
          <w:color w:val="000000"/>
        </w:rPr>
        <w:t> </w:t>
      </w:r>
    </w:p>
    <w:p w14:paraId="54844208" w14:textId="1C0D6816" w:rsidR="002E55F9" w:rsidRPr="00075896" w:rsidRDefault="002E55F9" w:rsidP="007B7AC0">
      <w:pPr>
        <w:pStyle w:val="paragraph"/>
        <w:spacing w:before="0" w:beforeAutospacing="0" w:after="0" w:afterAutospacing="0"/>
        <w:jc w:val="both"/>
        <w:textAlignment w:val="baseline"/>
      </w:pPr>
      <w:r w:rsidRPr="00075896">
        <w:rPr>
          <w:rStyle w:val="normaltextrun"/>
          <w:color w:val="000000"/>
        </w:rPr>
        <w:t xml:space="preserve">20. </w:t>
      </w:r>
      <w:r w:rsidR="008D2F24" w:rsidRPr="00075896">
        <w:rPr>
          <w:rStyle w:val="normaltextrun"/>
          <w:color w:val="000000"/>
        </w:rPr>
        <w:t xml:space="preserve">Projekta </w:t>
      </w:r>
      <w:r w:rsidR="00961127" w:rsidRPr="00075896">
        <w:rPr>
          <w:rStyle w:val="normaltextrun"/>
          <w:color w:val="000000"/>
        </w:rPr>
        <w:t>vadītājs</w:t>
      </w:r>
      <w:r w:rsidR="00E2077A">
        <w:rPr>
          <w:rStyle w:val="normaltextrun"/>
          <w:color w:val="000000"/>
        </w:rPr>
        <w:t xml:space="preserve"> un zinātniskā grupa</w:t>
      </w:r>
      <w:r w:rsidR="008D2F24" w:rsidRPr="00075896">
        <w:rPr>
          <w:rStyle w:val="normaltextrun"/>
          <w:color w:val="000000"/>
          <w:sz w:val="22"/>
          <w:szCs w:val="22"/>
        </w:rPr>
        <w:t xml:space="preserve"> </w:t>
      </w:r>
      <w:r w:rsidRPr="00075896">
        <w:rPr>
          <w:rStyle w:val="normaltextrun"/>
          <w:color w:val="000000"/>
        </w:rPr>
        <w:t>izstrādā projekta noslēguma zinātnisko pārskatu</w:t>
      </w:r>
      <w:r w:rsidR="00BE6B49">
        <w:rPr>
          <w:rStyle w:val="normaltextrun"/>
          <w:color w:val="000000"/>
        </w:rPr>
        <w:t xml:space="preserve"> </w:t>
      </w:r>
      <w:r w:rsidR="00BE6B49" w:rsidRPr="00BE6B49">
        <w:rPr>
          <w:rStyle w:val="normaltextrun"/>
          <w:b/>
          <w:bCs/>
          <w:color w:val="000000"/>
        </w:rPr>
        <w:t>viena (1)</w:t>
      </w:r>
      <w:r w:rsidRPr="00BE6B49">
        <w:rPr>
          <w:rStyle w:val="normaltextrun"/>
          <w:b/>
          <w:bCs/>
          <w:color w:val="000000"/>
        </w:rPr>
        <w:t xml:space="preserve"> mēneša laikā</w:t>
      </w:r>
      <w:r w:rsidRPr="00075896">
        <w:rPr>
          <w:rStyle w:val="normaltextrun"/>
          <w:color w:val="000000"/>
        </w:rPr>
        <w:t xml:space="preserve"> pēc projekta īstenošanas beigām un PDF datnes formātā augšupielādē to NZDIS.</w:t>
      </w:r>
      <w:r w:rsidRPr="00075896">
        <w:rPr>
          <w:rStyle w:val="eop"/>
          <w:color w:val="000000"/>
        </w:rPr>
        <w:t> </w:t>
      </w:r>
    </w:p>
    <w:p w14:paraId="70E620B3" w14:textId="77777777" w:rsidR="002E55F9" w:rsidRPr="00075896" w:rsidRDefault="002E55F9" w:rsidP="002E55F9">
      <w:pPr>
        <w:pStyle w:val="paragraph"/>
        <w:spacing w:before="0" w:beforeAutospacing="0" w:after="0" w:afterAutospacing="0"/>
        <w:jc w:val="both"/>
        <w:textAlignment w:val="baseline"/>
      </w:pPr>
      <w:r w:rsidRPr="00075896">
        <w:rPr>
          <w:rStyle w:val="normaltextrun"/>
          <w:color w:val="000000"/>
        </w:rPr>
        <w:t> </w:t>
      </w:r>
      <w:r w:rsidRPr="00075896">
        <w:rPr>
          <w:rStyle w:val="eop"/>
          <w:color w:val="000000"/>
        </w:rPr>
        <w:t> </w:t>
      </w:r>
    </w:p>
    <w:p w14:paraId="47817447" w14:textId="77777777" w:rsidR="002E55F9" w:rsidRPr="00075896" w:rsidRDefault="002E55F9" w:rsidP="002E55F9">
      <w:pPr>
        <w:pStyle w:val="paragraph"/>
        <w:spacing w:before="0" w:beforeAutospacing="0" w:after="0" w:afterAutospacing="0"/>
        <w:jc w:val="both"/>
        <w:textAlignment w:val="baseline"/>
      </w:pPr>
      <w:r w:rsidRPr="00075896">
        <w:rPr>
          <w:rStyle w:val="normaltextrun"/>
          <w:color w:val="000000"/>
        </w:rPr>
        <w:t>21. Projekta noslēguma zinātnisko pārskatu aizpilda angļu valodā, aizpilda visas pārskata nodaļas un apakšnodaļas, informāciju norāda tai paredzētajos laukos.</w:t>
      </w:r>
      <w:r w:rsidRPr="00075896">
        <w:rPr>
          <w:rStyle w:val="eop"/>
          <w:color w:val="000000"/>
        </w:rPr>
        <w:t> </w:t>
      </w:r>
    </w:p>
    <w:p w14:paraId="4C56AE5F" w14:textId="77777777" w:rsidR="002E55F9" w:rsidRPr="00075896" w:rsidRDefault="002E55F9" w:rsidP="002E55F9">
      <w:pPr>
        <w:pStyle w:val="paragraph"/>
        <w:spacing w:before="0" w:beforeAutospacing="0" w:after="0" w:afterAutospacing="0"/>
        <w:jc w:val="both"/>
        <w:textAlignment w:val="baseline"/>
      </w:pPr>
      <w:r w:rsidRPr="00075896">
        <w:rPr>
          <w:rStyle w:val="normaltextrun"/>
          <w:color w:val="000000"/>
        </w:rPr>
        <w:t> </w:t>
      </w:r>
      <w:r w:rsidRPr="00075896">
        <w:rPr>
          <w:rStyle w:val="eop"/>
          <w:color w:val="000000"/>
        </w:rPr>
        <w:t> </w:t>
      </w:r>
    </w:p>
    <w:p w14:paraId="346C3F8A" w14:textId="02DC2775" w:rsidR="002E55F9" w:rsidRPr="00075896" w:rsidRDefault="002E55F9" w:rsidP="002E55F9">
      <w:pPr>
        <w:pStyle w:val="paragraph"/>
        <w:spacing w:before="0" w:beforeAutospacing="0" w:after="0" w:afterAutospacing="0"/>
        <w:jc w:val="both"/>
        <w:textAlignment w:val="baseline"/>
      </w:pPr>
      <w:r w:rsidRPr="00075896">
        <w:rPr>
          <w:rStyle w:val="normaltextrun"/>
          <w:color w:val="000000"/>
        </w:rPr>
        <w:t xml:space="preserve">22. Projekta noslēguma zinātnisko pārskatu veido, saistot to ar projekta iesniegumā norādīto informāciju. Ja zinātniskās publikācijas, kuras ir apstiprinātas publicēšanai, nevar atrast internetā, </w:t>
      </w:r>
      <w:r w:rsidR="008D2F24" w:rsidRPr="00075896">
        <w:rPr>
          <w:rStyle w:val="normaltextrun"/>
          <w:color w:val="000000"/>
        </w:rPr>
        <w:t>Projekta vadītāj</w:t>
      </w:r>
      <w:r w:rsidR="007B7AC0" w:rsidRPr="00075896">
        <w:rPr>
          <w:rStyle w:val="normaltextrun"/>
          <w:color w:val="000000"/>
        </w:rPr>
        <w:t>s</w:t>
      </w:r>
      <w:r w:rsidR="008D2F24" w:rsidRPr="00075896">
        <w:rPr>
          <w:rStyle w:val="normaltextrun"/>
          <w:color w:val="000000"/>
          <w:sz w:val="22"/>
          <w:szCs w:val="22"/>
        </w:rPr>
        <w:t xml:space="preserve"> </w:t>
      </w:r>
      <w:r w:rsidRPr="00075896">
        <w:rPr>
          <w:rStyle w:val="normaltextrun"/>
          <w:color w:val="000000"/>
        </w:rPr>
        <w:t>papildus minētajam pārskatam NZDIS augšupielādē izdevēja apliecinājumu par publikācijas izdošanu.</w:t>
      </w:r>
      <w:r w:rsidRPr="00075896">
        <w:rPr>
          <w:rStyle w:val="eop"/>
          <w:color w:val="000000"/>
        </w:rPr>
        <w:t> </w:t>
      </w:r>
    </w:p>
    <w:p w14:paraId="37CE607C" w14:textId="77777777" w:rsidR="002E55F9" w:rsidRPr="00075896" w:rsidRDefault="002E55F9" w:rsidP="002E55F9">
      <w:pPr>
        <w:pStyle w:val="paragraph"/>
        <w:spacing w:before="0" w:beforeAutospacing="0" w:after="0" w:afterAutospacing="0"/>
        <w:jc w:val="both"/>
        <w:textAlignment w:val="baseline"/>
      </w:pPr>
      <w:r w:rsidRPr="00075896">
        <w:rPr>
          <w:rStyle w:val="normaltextrun"/>
          <w:color w:val="000000"/>
        </w:rPr>
        <w:t> </w:t>
      </w:r>
      <w:r w:rsidRPr="00075896">
        <w:rPr>
          <w:rStyle w:val="eop"/>
          <w:color w:val="000000"/>
        </w:rPr>
        <w:t> </w:t>
      </w:r>
    </w:p>
    <w:p w14:paraId="0358363D" w14:textId="6BA8BCE2" w:rsidR="002E55F9" w:rsidRDefault="002E55F9" w:rsidP="002E55F9">
      <w:pPr>
        <w:pStyle w:val="paragraph"/>
        <w:spacing w:before="0" w:beforeAutospacing="0" w:after="0" w:afterAutospacing="0"/>
        <w:jc w:val="both"/>
        <w:textAlignment w:val="baseline"/>
      </w:pPr>
      <w:r w:rsidRPr="00224F31">
        <w:rPr>
          <w:rStyle w:val="normaltextrun"/>
          <w:color w:val="000000"/>
        </w:rPr>
        <w:t xml:space="preserve">23. </w:t>
      </w:r>
      <w:r w:rsidR="008D2F24" w:rsidRPr="00224F31">
        <w:rPr>
          <w:rStyle w:val="normaltextrun"/>
          <w:color w:val="000000"/>
        </w:rPr>
        <w:t>P</w:t>
      </w:r>
      <w:r w:rsidRPr="00224F31">
        <w:rPr>
          <w:rStyle w:val="normaltextrun"/>
          <w:color w:val="000000"/>
        </w:rPr>
        <w:t>rojekta noslēguma zinātnisko pārskatu aizpilda, ievērojot šādus nosacījumus:</w:t>
      </w:r>
      <w:r>
        <w:rPr>
          <w:rStyle w:val="eop"/>
          <w:color w:val="000000"/>
        </w:rPr>
        <w:t> </w:t>
      </w:r>
    </w:p>
    <w:p w14:paraId="6A2576AF" w14:textId="77777777" w:rsidR="002E55F9" w:rsidRDefault="002E55F9" w:rsidP="002E55F9">
      <w:pPr>
        <w:pStyle w:val="paragraph"/>
        <w:spacing w:before="0" w:beforeAutospacing="0" w:after="0" w:afterAutospacing="0"/>
        <w:jc w:val="both"/>
        <w:textAlignment w:val="baseline"/>
        <w:rPr>
          <w:rStyle w:val="eop"/>
          <w:color w:val="000000"/>
        </w:rPr>
      </w:pPr>
      <w:r>
        <w:rPr>
          <w:rStyle w:val="normaltextrun"/>
          <w:color w:val="000000"/>
        </w:rPr>
        <w:t> </w:t>
      </w:r>
      <w:r>
        <w:rPr>
          <w:rStyle w:val="eop"/>
          <w:color w:val="000000"/>
        </w:rPr>
        <w:t> </w:t>
      </w:r>
    </w:p>
    <w:tbl>
      <w:tblPr>
        <w:tblStyle w:val="TableGrid"/>
        <w:tblW w:w="0" w:type="auto"/>
        <w:tblLook w:val="04A0" w:firstRow="1" w:lastRow="0" w:firstColumn="1" w:lastColumn="0" w:noHBand="0" w:noVBand="1"/>
      </w:tblPr>
      <w:tblGrid>
        <w:gridCol w:w="9514"/>
      </w:tblGrid>
      <w:tr w:rsidR="009336F6" w14:paraId="16DB7225" w14:textId="77777777" w:rsidTr="009336F6">
        <w:tc>
          <w:tcPr>
            <w:tcW w:w="9514" w:type="dxa"/>
          </w:tcPr>
          <w:p w14:paraId="05E856BF" w14:textId="0574EBB9" w:rsidR="009336F6" w:rsidRDefault="009336F6" w:rsidP="009336F6">
            <w:pPr>
              <w:pStyle w:val="paragraph"/>
              <w:spacing w:before="0" w:beforeAutospacing="0" w:after="0" w:afterAutospacing="0"/>
              <w:jc w:val="center"/>
              <w:textAlignment w:val="baseline"/>
              <w:rPr>
                <w:rStyle w:val="normaltextrun"/>
                <w:b/>
                <w:bCs/>
              </w:rPr>
            </w:pPr>
            <w:r>
              <w:rPr>
                <w:rStyle w:val="normaltextrun"/>
                <w:b/>
                <w:bCs/>
              </w:rPr>
              <w:lastRenderedPageBreak/>
              <w:t>Projekta noslēguma zinātniskais pārskats</w:t>
            </w:r>
          </w:p>
          <w:p w14:paraId="6C55AB52" w14:textId="77777777" w:rsidR="004B3847" w:rsidRDefault="004B3847" w:rsidP="009336F6">
            <w:pPr>
              <w:pStyle w:val="paragraph"/>
              <w:spacing w:before="0" w:beforeAutospacing="0" w:after="0" w:afterAutospacing="0"/>
              <w:jc w:val="center"/>
              <w:textAlignment w:val="baseline"/>
            </w:pPr>
          </w:p>
          <w:p w14:paraId="7D63FF61" w14:textId="77777777" w:rsidR="009336F6" w:rsidRDefault="009336F6" w:rsidP="009336F6">
            <w:pPr>
              <w:pStyle w:val="paragraph"/>
              <w:spacing w:before="0" w:beforeAutospacing="0" w:after="0" w:afterAutospacing="0"/>
              <w:textAlignment w:val="baseline"/>
            </w:pPr>
            <w:r>
              <w:rPr>
                <w:rStyle w:val="normaltextrun"/>
                <w:color w:val="000000"/>
              </w:rPr>
              <w:t>Prasības teksta noformēšanai:</w:t>
            </w:r>
            <w:r>
              <w:rPr>
                <w:rStyle w:val="eop"/>
                <w:color w:val="000000"/>
              </w:rPr>
              <w:t> </w:t>
            </w:r>
          </w:p>
          <w:p w14:paraId="004938BC" w14:textId="77777777" w:rsidR="009336F6" w:rsidRDefault="009336F6" w:rsidP="009336F6">
            <w:pPr>
              <w:pStyle w:val="paragraph"/>
              <w:numPr>
                <w:ilvl w:val="0"/>
                <w:numId w:val="46"/>
              </w:numPr>
              <w:textAlignment w:val="baseline"/>
              <w:rPr>
                <w:sz w:val="22"/>
                <w:szCs w:val="22"/>
              </w:rPr>
            </w:pPr>
            <w:r>
              <w:rPr>
                <w:rStyle w:val="normaltextrun"/>
                <w:color w:val="000000"/>
                <w:sz w:val="22"/>
                <w:szCs w:val="22"/>
              </w:rPr>
              <w:t>apjoms nepārsniedz 12 lappuses;</w:t>
            </w:r>
            <w:r>
              <w:rPr>
                <w:rStyle w:val="eop"/>
                <w:color w:val="000000"/>
                <w:sz w:val="22"/>
                <w:szCs w:val="22"/>
              </w:rPr>
              <w:t> </w:t>
            </w:r>
          </w:p>
          <w:p w14:paraId="14122797" w14:textId="77777777" w:rsidR="009336F6" w:rsidRDefault="009336F6" w:rsidP="009336F6">
            <w:pPr>
              <w:pStyle w:val="paragraph"/>
              <w:numPr>
                <w:ilvl w:val="0"/>
                <w:numId w:val="46"/>
              </w:numPr>
              <w:textAlignment w:val="baseline"/>
              <w:rPr>
                <w:sz w:val="22"/>
                <w:szCs w:val="22"/>
              </w:rPr>
            </w:pPr>
            <w:r>
              <w:rPr>
                <w:rStyle w:val="normaltextrun"/>
                <w:color w:val="000000"/>
                <w:sz w:val="22"/>
                <w:szCs w:val="22"/>
              </w:rPr>
              <w:t>burtu lielums – ne mazāks par 11;</w:t>
            </w:r>
            <w:r>
              <w:rPr>
                <w:rStyle w:val="eop"/>
                <w:color w:val="000000"/>
                <w:sz w:val="22"/>
                <w:szCs w:val="22"/>
              </w:rPr>
              <w:t> </w:t>
            </w:r>
          </w:p>
          <w:p w14:paraId="1785948A" w14:textId="77777777" w:rsidR="009336F6" w:rsidRDefault="009336F6" w:rsidP="009336F6">
            <w:pPr>
              <w:pStyle w:val="paragraph"/>
              <w:numPr>
                <w:ilvl w:val="0"/>
                <w:numId w:val="46"/>
              </w:numPr>
              <w:textAlignment w:val="baseline"/>
              <w:rPr>
                <w:sz w:val="22"/>
                <w:szCs w:val="22"/>
              </w:rPr>
            </w:pPr>
            <w:r>
              <w:rPr>
                <w:rStyle w:val="normaltextrun"/>
                <w:color w:val="000000"/>
                <w:sz w:val="22"/>
                <w:szCs w:val="22"/>
              </w:rPr>
              <w:t>vienkāršā rindstarpa;</w:t>
            </w:r>
            <w:r>
              <w:rPr>
                <w:rStyle w:val="eop"/>
                <w:color w:val="000000"/>
                <w:sz w:val="22"/>
                <w:szCs w:val="22"/>
              </w:rPr>
              <w:t> </w:t>
            </w:r>
          </w:p>
          <w:p w14:paraId="7AA03B51" w14:textId="77777777" w:rsidR="009336F6" w:rsidRDefault="009336F6" w:rsidP="009336F6">
            <w:pPr>
              <w:pStyle w:val="paragraph"/>
              <w:numPr>
                <w:ilvl w:val="0"/>
                <w:numId w:val="46"/>
              </w:numPr>
              <w:textAlignment w:val="baseline"/>
              <w:rPr>
                <w:sz w:val="22"/>
                <w:szCs w:val="22"/>
              </w:rPr>
            </w:pPr>
            <w:r>
              <w:rPr>
                <w:rStyle w:val="normaltextrun"/>
                <w:color w:val="000000"/>
                <w:sz w:val="22"/>
                <w:szCs w:val="22"/>
              </w:rPr>
              <w:t>atkāpes no malām – 2 cm no katras puses, 1,5 cm no augšas un apakšas;</w:t>
            </w:r>
            <w:r>
              <w:rPr>
                <w:rStyle w:val="eop"/>
                <w:color w:val="000000"/>
                <w:sz w:val="22"/>
                <w:szCs w:val="22"/>
              </w:rPr>
              <w:t> </w:t>
            </w:r>
          </w:p>
          <w:p w14:paraId="70845B91" w14:textId="701085DE" w:rsidR="009336F6" w:rsidRDefault="009336F6" w:rsidP="009336F6">
            <w:pPr>
              <w:pStyle w:val="paragraph"/>
              <w:spacing w:before="0" w:beforeAutospacing="0" w:after="0" w:afterAutospacing="0"/>
              <w:jc w:val="left"/>
              <w:textAlignment w:val="baseline"/>
            </w:pPr>
            <w:r>
              <w:rPr>
                <w:rStyle w:val="normaltextrun"/>
                <w:color w:val="000000"/>
                <w:sz w:val="22"/>
                <w:szCs w:val="22"/>
              </w:rPr>
              <w:t>visas tabulas, diagrammas, atsauces/atsauču saraksts un citi elementi ir iekļaujami projekta noslēguma zinātniskajā pārskatā, nepārsniedzot 12 lappuses.</w:t>
            </w:r>
            <w:r>
              <w:rPr>
                <w:rStyle w:val="normaltextrun"/>
                <w:sz w:val="22"/>
                <w:szCs w:val="22"/>
              </w:rPr>
              <w:t xml:space="preserve"> </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b/>
                <w:bCs/>
                <w:sz w:val="22"/>
                <w:szCs w:val="22"/>
              </w:rPr>
              <w:t>Projekta nosaukums:</w:t>
            </w:r>
            <w:r>
              <w:rPr>
                <w:rStyle w:val="normaltextrun"/>
                <w:i/>
                <w:iCs/>
                <w:sz w:val="22"/>
                <w:szCs w:val="22"/>
              </w:rPr>
              <w:t xml:space="preserve"> norāda projekta nosaukumu</w:t>
            </w:r>
            <w:r>
              <w:rPr>
                <w:rStyle w:val="scxw194293438"/>
                <w:sz w:val="22"/>
                <w:szCs w:val="22"/>
              </w:rPr>
              <w:t> </w:t>
            </w:r>
            <w:r>
              <w:rPr>
                <w:sz w:val="22"/>
                <w:szCs w:val="22"/>
              </w:rPr>
              <w:br/>
            </w:r>
          </w:p>
          <w:p w14:paraId="01B66DE8" w14:textId="4EA317BA" w:rsidR="009016EE" w:rsidRDefault="009016EE" w:rsidP="009336F6">
            <w:pPr>
              <w:pStyle w:val="paragraph"/>
              <w:spacing w:before="0" w:beforeAutospacing="0" w:after="0" w:afterAutospacing="0"/>
              <w:jc w:val="left"/>
              <w:textAlignment w:val="baseline"/>
            </w:pPr>
            <w:r>
              <w:rPr>
                <w:rStyle w:val="normaltextrun"/>
                <w:b/>
                <w:bCs/>
                <w:sz w:val="22"/>
                <w:szCs w:val="22"/>
              </w:rPr>
              <w:t>1. Zinātniskā izcilība</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sidRPr="00D030CF">
              <w:rPr>
                <w:rStyle w:val="normaltextrun"/>
                <w:i/>
                <w:iCs/>
                <w:color w:val="000000"/>
                <w:sz w:val="22"/>
                <w:szCs w:val="22"/>
              </w:rPr>
              <w:t>A</w:t>
            </w:r>
            <w:r w:rsidRPr="00D030CF">
              <w:rPr>
                <w:rStyle w:val="normaltextrun"/>
                <w:i/>
                <w:iCs/>
                <w:sz w:val="22"/>
                <w:szCs w:val="22"/>
              </w:rPr>
              <w:t>praksta pētījuma metodoloģiju un pētījuma progresu atbilstoši projekta iesnieguma B daļas „Projekta apraksts” 1. nodaļai “Zinātniskā izcilība” un 2.1. apakšnodaļai “Projekta zinātniskie rezultāti</w:t>
            </w:r>
            <w:r>
              <w:rPr>
                <w:rStyle w:val="normaltextrun"/>
                <w:i/>
                <w:iCs/>
                <w:sz w:val="22"/>
                <w:szCs w:val="22"/>
              </w:rPr>
              <w:t xml:space="preserve"> un tehnoloģiskās atziņas, to izplatīšanas plāns”, tai skaitā mērķa un uzdevumu izpildes progresu.</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Apraksta projekta laikā panāktos zinātniskos rezultātus un tehnoloģiskās atziņas atbilstoši projekta iesniegumā paredzētajam, papildus aprakstot to metodoloģisko vai teorētisko oriģinalitāti, kā arī rezultātu ietekmi uz savas vai citu zinātnes nozaru attīstību un zināšanu bāzi.</w:t>
            </w:r>
            <w:r>
              <w:rPr>
                <w:rStyle w:val="scxw194293438"/>
                <w:sz w:val="22"/>
                <w:szCs w:val="22"/>
              </w:rPr>
              <w:t> </w:t>
            </w:r>
          </w:p>
          <w:p w14:paraId="4A0900B7" w14:textId="77777777" w:rsidR="009336F6" w:rsidRDefault="009336F6" w:rsidP="002E55F9">
            <w:pPr>
              <w:pStyle w:val="paragraph"/>
              <w:spacing w:before="0" w:beforeAutospacing="0" w:after="0" w:afterAutospacing="0"/>
              <w:textAlignment w:val="baseline"/>
            </w:pPr>
          </w:p>
          <w:p w14:paraId="7E3FD60B" w14:textId="77777777" w:rsidR="009016EE" w:rsidRDefault="009016EE" w:rsidP="009016EE">
            <w:pPr>
              <w:pStyle w:val="paragraph"/>
              <w:spacing w:before="0" w:beforeAutospacing="0" w:after="0" w:afterAutospacing="0"/>
              <w:jc w:val="left"/>
              <w:textAlignment w:val="baseline"/>
              <w:rPr>
                <w:rStyle w:val="scxw194293438"/>
                <w:sz w:val="22"/>
                <w:szCs w:val="22"/>
              </w:rPr>
            </w:pPr>
            <w:r>
              <w:rPr>
                <w:rStyle w:val="normaltextrun"/>
                <w:b/>
                <w:bCs/>
                <w:sz w:val="22"/>
                <w:szCs w:val="22"/>
              </w:rPr>
              <w:t>2. Ietekme</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b/>
                <w:bCs/>
                <w:sz w:val="22"/>
                <w:szCs w:val="22"/>
              </w:rPr>
              <w:t>2.1. Projekta zinātniskie rezultāti</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sidRPr="00D030CF">
              <w:rPr>
                <w:rStyle w:val="normaltextrun"/>
                <w:i/>
                <w:iCs/>
                <w:color w:val="000000"/>
                <w:sz w:val="22"/>
                <w:szCs w:val="22"/>
              </w:rPr>
              <w:t>R</w:t>
            </w:r>
            <w:r w:rsidRPr="00D030CF">
              <w:rPr>
                <w:rStyle w:val="normaltextrun"/>
                <w:i/>
                <w:iCs/>
                <w:sz w:val="22"/>
                <w:szCs w:val="22"/>
              </w:rPr>
              <w:t>aksturo projekta iesnieguma B daļas „Projekta apraksts” 2.1. apakšnodaļā “Projekta zinātniskie rezultāti</w:t>
            </w:r>
            <w:r>
              <w:rPr>
                <w:rStyle w:val="normaltextrun"/>
                <w:i/>
                <w:iCs/>
                <w:sz w:val="22"/>
                <w:szCs w:val="22"/>
              </w:rPr>
              <w:t xml:space="preserve"> un tehnoloģiskās atziņas, to izplatīšanas plāns” sastādītā plāna projekta rezultātu izplatīšanai izpildi, iegūto zināšanu ilgtspējas nodrošināšanu, izmaiņas plānā un nepieciešamās korekcijas.</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Šeit uzskaita sagatavotās un iesniegtās/apstiprinātās zinātniskās publikācijas (tai skaitā Open Access un pētniecības rezultātu publiskošana pirmspublikāciju arhīvos), dalību zinātniskās konferencēs un intelektuālā īpašuma tiesību nostiprināšanu, datu publicēšanu (tai skaitā, Open Data, FAIR data, datu deponēšana repozitorijos, kas ietilpst esošajās Eiropas un globālās e-infrastruktūrās).Uzskaitīt atbilstoši projekta iesnieguma A daļas sadaļai “Projekta rezultāti” dalījumam, norādot nosaukumu, datumu, tīmekļvietni vai DOI.</w:t>
            </w:r>
            <w:r>
              <w:rPr>
                <w:rStyle w:val="scxw194293438"/>
                <w:sz w:val="22"/>
                <w:szCs w:val="22"/>
              </w:rPr>
              <w:t> </w:t>
            </w:r>
          </w:p>
          <w:p w14:paraId="40C813D5" w14:textId="77777777" w:rsidR="009016EE" w:rsidRDefault="009016EE" w:rsidP="009016EE">
            <w:pPr>
              <w:pStyle w:val="paragraph"/>
              <w:spacing w:before="0" w:beforeAutospacing="0" w:after="0" w:afterAutospacing="0"/>
              <w:jc w:val="left"/>
              <w:textAlignment w:val="baseline"/>
              <w:rPr>
                <w:rStyle w:val="scxw194293438"/>
                <w:sz w:val="22"/>
                <w:szCs w:val="22"/>
              </w:rPr>
            </w:pPr>
          </w:p>
          <w:p w14:paraId="5A1A32AF" w14:textId="564EAEEA" w:rsidR="00A87E23" w:rsidRPr="00620BC3" w:rsidRDefault="00A87E23" w:rsidP="009016EE">
            <w:pPr>
              <w:pStyle w:val="paragraph"/>
              <w:spacing w:before="0" w:beforeAutospacing="0" w:after="0" w:afterAutospacing="0"/>
              <w:jc w:val="left"/>
              <w:textAlignment w:val="baseline"/>
              <w:rPr>
                <w:rStyle w:val="scxw194293438"/>
                <w:sz w:val="22"/>
                <w:szCs w:val="22"/>
              </w:rPr>
            </w:pPr>
            <w:r>
              <w:rPr>
                <w:rStyle w:val="normaltextrun"/>
                <w:b/>
                <w:bCs/>
                <w:sz w:val="22"/>
                <w:szCs w:val="22"/>
              </w:rPr>
              <w:t>2.2. Pētniecības attīstības iespējas</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sidRPr="00406D62">
              <w:rPr>
                <w:rStyle w:val="normaltextrun"/>
                <w:i/>
                <w:iCs/>
                <w:color w:val="000000"/>
                <w:sz w:val="22"/>
                <w:szCs w:val="22"/>
              </w:rPr>
              <w:t xml:space="preserve">Projekta vadītāja vai projekta galveno izpildītāju </w:t>
            </w:r>
            <w:r w:rsidRPr="00406D62">
              <w:rPr>
                <w:rStyle w:val="normaltextrun"/>
                <w:i/>
                <w:iCs/>
                <w:sz w:val="22"/>
                <w:szCs w:val="22"/>
              </w:rPr>
              <w:t xml:space="preserve"> zinātniskā</w:t>
            </w:r>
            <w:r>
              <w:rPr>
                <w:rStyle w:val="normaltextrun"/>
                <w:i/>
                <w:iCs/>
                <w:sz w:val="22"/>
                <w:szCs w:val="22"/>
              </w:rPr>
              <w:t xml:space="preserve"> sadarbība ar Latvijas vai ārvalstu zinātniskajām organizācijām, sadarbības veidi (īsi aprakstot) un iekļaušanās projektā atbilstoši plānotajam projekta iesnieguma B daļas „Projekta apraksts” 2.1. apakšnodaļā “Projekta zinātniskie rezultāti un tehnoloģiskās atziņas, to izplatīšanas plāns”.</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Iespējas piedalīties jaunu projektu pieteikumu sagatavošanā, tai skaitā ES pētniecības un inovācijas pamatprogrammas “Apvārsnis Eiropa” programmā, izmantojot šajā projektā iegūtos rezultātus atbilstoši plānotajam projekta iesnieguma B daļas „Projekta apraksts” 2.1. apakšnodaļā “Projekta zinātniskie rezultāti un tehnoloģiskās atziņas, to izplatīšanas plāns”.</w:t>
            </w:r>
            <w:r>
              <w:rPr>
                <w:rStyle w:val="scxw194293438"/>
                <w:sz w:val="22"/>
                <w:szCs w:val="22"/>
              </w:rPr>
              <w:t> </w:t>
            </w:r>
            <w:r>
              <w:rPr>
                <w:sz w:val="22"/>
                <w:szCs w:val="22"/>
              </w:rPr>
              <w:br/>
            </w:r>
            <w:r>
              <w:rPr>
                <w:rStyle w:val="scxw194293438"/>
                <w:rFonts w:ascii="Calibri" w:hAnsi="Calibri" w:cs="Calibri"/>
                <w:sz w:val="22"/>
                <w:szCs w:val="22"/>
              </w:rPr>
              <w:t> </w:t>
            </w:r>
            <w:r>
              <w:rPr>
                <w:rFonts w:ascii="Calibri" w:hAnsi="Calibri" w:cs="Calibri"/>
                <w:sz w:val="22"/>
                <w:szCs w:val="22"/>
              </w:rPr>
              <w:br/>
            </w:r>
            <w:r>
              <w:rPr>
                <w:rStyle w:val="normaltextrun"/>
                <w:i/>
                <w:iCs/>
                <w:sz w:val="22"/>
                <w:szCs w:val="22"/>
              </w:rPr>
              <w:t>Tiek aprakstīts, vai pētniecības projekta idejas tālākai attīstībai izdevies piesaistīt papildu finansējumu.</w:t>
            </w:r>
            <w:r>
              <w:rPr>
                <w:rStyle w:val="scxw194293438"/>
                <w:sz w:val="22"/>
                <w:szCs w:val="22"/>
              </w:rPr>
              <w:t> </w:t>
            </w:r>
            <w:r>
              <w:rPr>
                <w:sz w:val="22"/>
                <w:szCs w:val="22"/>
              </w:rPr>
              <w:br/>
            </w:r>
            <w:r>
              <w:rPr>
                <w:rStyle w:val="scxw194293438"/>
                <w:rFonts w:ascii="Calibri" w:hAnsi="Calibri" w:cs="Calibri"/>
                <w:sz w:val="22"/>
                <w:szCs w:val="22"/>
              </w:rPr>
              <w:lastRenderedPageBreak/>
              <w:t> </w:t>
            </w:r>
            <w:r>
              <w:rPr>
                <w:rFonts w:ascii="Calibri" w:hAnsi="Calibri" w:cs="Calibri"/>
                <w:sz w:val="22"/>
                <w:szCs w:val="22"/>
              </w:rPr>
              <w:br/>
            </w:r>
            <w:r>
              <w:rPr>
                <w:rStyle w:val="normaltextrun"/>
                <w:i/>
                <w:iCs/>
                <w:sz w:val="22"/>
                <w:szCs w:val="22"/>
              </w:rPr>
              <w:t>Tabulā Nr. 1 uzskaita zinātniskās sadarbības aktivitātes projekta īstenošanas ietvaros.</w:t>
            </w:r>
          </w:p>
          <w:p w14:paraId="4894A31B" w14:textId="77777777" w:rsidR="00A87E23" w:rsidRPr="009016EE" w:rsidRDefault="00A87E23" w:rsidP="00A87E23">
            <w:pPr>
              <w:pStyle w:val="paragraph"/>
              <w:ind w:left="660"/>
              <w:textAlignment w:val="baseline"/>
              <w:rPr>
                <w:sz w:val="22"/>
                <w:szCs w:val="22"/>
              </w:rPr>
            </w:pPr>
            <w:r w:rsidRPr="009016EE">
              <w:rPr>
                <w:rStyle w:val="normaltextrun"/>
                <w:sz w:val="22"/>
                <w:szCs w:val="22"/>
              </w:rPr>
              <w:t>Tabula Nr. 1</w:t>
            </w:r>
            <w:r>
              <w:rPr>
                <w:rStyle w:val="eop"/>
                <w:sz w:val="22"/>
                <w:szCs w:val="22"/>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
              <w:gridCol w:w="2505"/>
              <w:gridCol w:w="2130"/>
              <w:gridCol w:w="2085"/>
              <w:gridCol w:w="1995"/>
            </w:tblGrid>
            <w:tr w:rsidR="00A87E23" w:rsidRPr="009016EE" w14:paraId="12AA2E7D" w14:textId="77777777" w:rsidTr="00CC76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9421801"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Nr.</w:t>
                  </w:r>
                  <w:r w:rsidRPr="009016EE">
                    <w:rPr>
                      <w:rStyle w:val="eop"/>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79FA5FF"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Sadarbības institūcija/organizācija, valsts</w:t>
                  </w:r>
                  <w:r w:rsidRPr="009016EE">
                    <w:rPr>
                      <w:rStyle w:val="eop"/>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52AFF3FD"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Sadarbības veids</w:t>
                  </w:r>
                  <w:r w:rsidRPr="009016EE">
                    <w:rPr>
                      <w:rStyle w:val="eop"/>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3300E45"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Rezultāts</w:t>
                  </w:r>
                  <w:r w:rsidRPr="009016EE">
                    <w:rPr>
                      <w:rStyle w:val="eop"/>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5A05358"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Laika posms</w:t>
                  </w:r>
                  <w:r w:rsidRPr="009016EE">
                    <w:rPr>
                      <w:rStyle w:val="eop"/>
                      <w:sz w:val="22"/>
                      <w:szCs w:val="22"/>
                    </w:rPr>
                    <w:t> </w:t>
                  </w:r>
                </w:p>
              </w:tc>
            </w:tr>
            <w:tr w:rsidR="00A87E23" w:rsidRPr="009016EE" w14:paraId="2E21B7C0" w14:textId="77777777" w:rsidTr="00CC76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5C62AE2"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1.</w:t>
                  </w:r>
                  <w:r w:rsidRPr="009016EE">
                    <w:rPr>
                      <w:rStyle w:val="eop"/>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3E67DFCB"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201315C"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72CF5C41"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18130E8B"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r>
            <w:tr w:rsidR="00A87E23" w:rsidRPr="009016EE" w14:paraId="5FB4FAB2" w14:textId="77777777" w:rsidTr="00CC76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E92FEA4"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2.</w:t>
                  </w:r>
                  <w:r w:rsidRPr="009016EE">
                    <w:rPr>
                      <w:rStyle w:val="eop"/>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83FB4C4"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4F069F37"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C16DCEB"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425F858"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r>
            <w:tr w:rsidR="00A87E23" w:rsidRPr="009016EE" w14:paraId="3C36B4D6" w14:textId="77777777" w:rsidTr="00CC76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3D025761"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3.</w:t>
                  </w:r>
                  <w:r w:rsidRPr="009016EE">
                    <w:rPr>
                      <w:rStyle w:val="eop"/>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1DDF007A"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0F2212CD"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29380B14"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60DD87A"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r>
            <w:tr w:rsidR="00A87E23" w:rsidRPr="009016EE" w14:paraId="56919D3C" w14:textId="77777777" w:rsidTr="00CC76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19C43A87"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4.</w:t>
                  </w:r>
                  <w:r w:rsidRPr="009016EE">
                    <w:rPr>
                      <w:rStyle w:val="eop"/>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18061D25"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D98CE96"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2A3A2889"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1431D3A8"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r>
            <w:tr w:rsidR="00A87E23" w:rsidRPr="009016EE" w14:paraId="4A2E90BC" w14:textId="77777777" w:rsidTr="00CC76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B49F265"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n</w:t>
                  </w:r>
                  <w:r w:rsidRPr="009016EE">
                    <w:rPr>
                      <w:rStyle w:val="eop"/>
                      <w:sz w:val="22"/>
                      <w:szCs w:val="22"/>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EE4E03C"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D7B4BF1"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3E1D36D7"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01CDAB3A" w14:textId="77777777" w:rsidR="00A87E23" w:rsidRPr="009016EE" w:rsidRDefault="00A87E23" w:rsidP="00A87E23">
                  <w:pPr>
                    <w:pStyle w:val="paragraph"/>
                    <w:spacing w:before="0" w:beforeAutospacing="0" w:after="0" w:afterAutospacing="0"/>
                    <w:jc w:val="both"/>
                    <w:textAlignment w:val="baseline"/>
                    <w:rPr>
                      <w:sz w:val="22"/>
                      <w:szCs w:val="22"/>
                    </w:rPr>
                  </w:pPr>
                  <w:r w:rsidRPr="009016EE">
                    <w:rPr>
                      <w:rStyle w:val="normaltextrun"/>
                      <w:sz w:val="22"/>
                      <w:szCs w:val="22"/>
                    </w:rPr>
                    <w:t> </w:t>
                  </w:r>
                  <w:r w:rsidRPr="009016EE">
                    <w:rPr>
                      <w:rStyle w:val="eop"/>
                      <w:sz w:val="22"/>
                      <w:szCs w:val="22"/>
                    </w:rPr>
                    <w:t> </w:t>
                  </w:r>
                </w:p>
              </w:tc>
            </w:tr>
          </w:tbl>
          <w:p w14:paraId="2A3CAA6E" w14:textId="192B808D" w:rsidR="00A87E23" w:rsidRDefault="00A87E23" w:rsidP="00A87E23">
            <w:pPr>
              <w:pStyle w:val="paragraph"/>
              <w:spacing w:before="0" w:beforeAutospacing="0" w:after="0" w:afterAutospacing="0"/>
              <w:textAlignment w:val="baseline"/>
              <w:rPr>
                <w:rStyle w:val="eop"/>
              </w:rPr>
            </w:pPr>
            <w:r>
              <w:rPr>
                <w:rStyle w:val="normaltextrun"/>
              </w:rPr>
              <w:t> </w:t>
            </w:r>
            <w:r>
              <w:rPr>
                <w:rStyle w:val="eop"/>
              </w:rPr>
              <w:t> </w:t>
            </w:r>
          </w:p>
          <w:p w14:paraId="7C4199FF" w14:textId="77777777" w:rsidR="00002128" w:rsidRDefault="00002128" w:rsidP="00002128">
            <w:pPr>
              <w:pStyle w:val="paragraph"/>
              <w:spacing w:before="0" w:beforeAutospacing="0" w:after="0" w:afterAutospacing="0"/>
              <w:textAlignment w:val="baseline"/>
            </w:pPr>
            <w:r w:rsidRPr="00D031A0">
              <w:rPr>
                <w:rStyle w:val="normaltextrun"/>
                <w:b/>
                <w:bCs/>
                <w:sz w:val="22"/>
                <w:szCs w:val="22"/>
              </w:rPr>
              <w:t>2.3. Rezultātu sociāli ekonomiskā ietekme</w:t>
            </w:r>
            <w:r>
              <w:rPr>
                <w:rStyle w:val="eop"/>
                <w:sz w:val="22"/>
                <w:szCs w:val="22"/>
              </w:rPr>
              <w:t> </w:t>
            </w:r>
          </w:p>
          <w:p w14:paraId="005CB42D" w14:textId="5B2ABAC4" w:rsidR="004407E2" w:rsidRPr="00F3320F" w:rsidRDefault="00002128" w:rsidP="00002128">
            <w:pPr>
              <w:pStyle w:val="paragraph"/>
              <w:spacing w:before="0" w:beforeAutospacing="0" w:after="0" w:afterAutospacing="0"/>
              <w:textAlignment w:val="baseline"/>
              <w:rPr>
                <w:sz w:val="22"/>
                <w:szCs w:val="22"/>
              </w:rPr>
            </w:pPr>
            <w:r>
              <w:rPr>
                <w:rStyle w:val="normaltextrun"/>
                <w:i/>
                <w:iCs/>
                <w:sz w:val="22"/>
                <w:szCs w:val="22"/>
              </w:rPr>
              <w:t>Projekta zinātnisko rezultātu izmantošana sadarbībā ar institūcijām, uzņēmējiem un NVO, piemēram, jaunu tehnoloģiju izveidē, tehnoloģisko instrukciju izstrādē, normatīvo aktu izstrādē, politikas plānošanā u.c. aktivitātēs. Projekta īstenotāja izvērtējums par sadarbību. Konkrētus gadījumus, ja attiecināms, minēt tabulā Nr. 2.</w:t>
            </w:r>
            <w:r>
              <w:rPr>
                <w:rStyle w:val="eop"/>
                <w:sz w:val="22"/>
                <w:szCs w:val="22"/>
              </w:rPr>
              <w:t> </w:t>
            </w:r>
          </w:p>
          <w:p w14:paraId="391FA16D" w14:textId="77777777" w:rsidR="00002128" w:rsidRDefault="00002128" w:rsidP="00002128">
            <w:pPr>
              <w:pStyle w:val="paragraph"/>
              <w:spacing w:before="0" w:beforeAutospacing="0" w:after="0" w:afterAutospacing="0"/>
              <w:textAlignment w:val="baseline"/>
            </w:pPr>
            <w:r>
              <w:rPr>
                <w:rStyle w:val="normaltextrun"/>
                <w:i/>
                <w:iCs/>
                <w:sz w:val="22"/>
                <w:szCs w:val="22"/>
              </w:rPr>
              <w:t> </w:t>
            </w:r>
            <w:r>
              <w:rPr>
                <w:rStyle w:val="eop"/>
                <w:sz w:val="22"/>
                <w:szCs w:val="22"/>
              </w:rPr>
              <w:t> </w:t>
            </w:r>
          </w:p>
          <w:p w14:paraId="0D809C68" w14:textId="77777777" w:rsidR="00002128" w:rsidRDefault="00002128" w:rsidP="00002128">
            <w:pPr>
              <w:pStyle w:val="paragraph"/>
              <w:spacing w:before="0" w:beforeAutospacing="0" w:after="0" w:afterAutospacing="0"/>
              <w:textAlignment w:val="baseline"/>
            </w:pPr>
            <w:r>
              <w:rPr>
                <w:rStyle w:val="normaltextrun"/>
                <w:i/>
                <w:iCs/>
                <w:sz w:val="22"/>
                <w:szCs w:val="22"/>
              </w:rPr>
              <w:t>Projekta ieguldījuma zinātnes nozarē vai nozarēs  (kas norādīts projekta iesnieguma A daļas sadaļā “Vispārīgā informācija”) atspoguļojums projekta izpildes gaitā.</w:t>
            </w:r>
            <w:r>
              <w:rPr>
                <w:rStyle w:val="eop"/>
                <w:sz w:val="22"/>
                <w:szCs w:val="22"/>
              </w:rPr>
              <w:t> </w:t>
            </w:r>
          </w:p>
          <w:p w14:paraId="19FCF20A" w14:textId="77777777" w:rsidR="00002128" w:rsidRDefault="00002128" w:rsidP="00002128">
            <w:pPr>
              <w:pStyle w:val="paragraph"/>
              <w:spacing w:before="0" w:beforeAutospacing="0" w:after="0" w:afterAutospacing="0"/>
              <w:textAlignment w:val="baseline"/>
            </w:pPr>
            <w:r>
              <w:rPr>
                <w:rStyle w:val="normaltextrun"/>
                <w:i/>
                <w:iCs/>
                <w:sz w:val="22"/>
                <w:szCs w:val="22"/>
              </w:rPr>
              <w:t> </w:t>
            </w:r>
            <w:r>
              <w:rPr>
                <w:rStyle w:val="eop"/>
                <w:sz w:val="22"/>
                <w:szCs w:val="22"/>
              </w:rPr>
              <w:t> </w:t>
            </w:r>
          </w:p>
          <w:p w14:paraId="17DE1C36" w14:textId="77777777" w:rsidR="00002128" w:rsidRDefault="00002128" w:rsidP="00002128">
            <w:pPr>
              <w:pStyle w:val="paragraph"/>
              <w:spacing w:before="0" w:beforeAutospacing="0" w:after="0" w:afterAutospacing="0"/>
              <w:textAlignment w:val="baseline"/>
            </w:pPr>
            <w:r>
              <w:rPr>
                <w:rStyle w:val="normaltextrun"/>
                <w:i/>
                <w:iCs/>
                <w:sz w:val="22"/>
                <w:szCs w:val="22"/>
              </w:rPr>
              <w:t>Ja ir radušies kādi šķēršļi projekta rezultātu ietekmes radīšanā, tos aprakstīt šeit.</w:t>
            </w:r>
            <w:r>
              <w:rPr>
                <w:rStyle w:val="eop"/>
                <w:sz w:val="22"/>
                <w:szCs w:val="22"/>
              </w:rPr>
              <w:t> </w:t>
            </w:r>
          </w:p>
          <w:p w14:paraId="5BCAD19F" w14:textId="77777777" w:rsidR="00A87E23" w:rsidRDefault="00A87E23" w:rsidP="00002128">
            <w:pPr>
              <w:pStyle w:val="paragraph"/>
              <w:spacing w:before="0" w:beforeAutospacing="0" w:after="0" w:afterAutospacing="0"/>
              <w:jc w:val="left"/>
              <w:textAlignment w:val="baseline"/>
              <w:rPr>
                <w:rStyle w:val="eop"/>
              </w:rPr>
            </w:pPr>
          </w:p>
          <w:p w14:paraId="63E7A827" w14:textId="77777777" w:rsidR="00002128" w:rsidRPr="006A4C24" w:rsidRDefault="00002128" w:rsidP="00002128">
            <w:pPr>
              <w:pStyle w:val="paragraph"/>
              <w:spacing w:before="0" w:beforeAutospacing="0" w:after="0" w:afterAutospacing="0"/>
              <w:textAlignment w:val="baseline"/>
              <w:rPr>
                <w:sz w:val="22"/>
                <w:szCs w:val="22"/>
              </w:rPr>
            </w:pPr>
            <w:r w:rsidRPr="006A4C24">
              <w:rPr>
                <w:rStyle w:val="normaltextrun"/>
                <w:sz w:val="22"/>
                <w:szCs w:val="22"/>
              </w:rPr>
              <w:t>Tabula Nr. 2.</w:t>
            </w:r>
            <w:r w:rsidRPr="006A4C24">
              <w:rPr>
                <w:rStyle w:val="eop"/>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
              <w:gridCol w:w="2190"/>
              <w:gridCol w:w="2220"/>
              <w:gridCol w:w="2175"/>
              <w:gridCol w:w="2115"/>
            </w:tblGrid>
            <w:tr w:rsidR="00002128" w:rsidRPr="00A87E23" w14:paraId="5D96D5F0" w14:textId="77777777" w:rsidTr="00CC7625">
              <w:trPr>
                <w:trHeight w:val="765"/>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92ADAC0"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Nr.</w:t>
                  </w:r>
                  <w:r w:rsidRPr="00A87E23">
                    <w:rPr>
                      <w:rStyle w:val="eop"/>
                      <w:sz w:val="22"/>
                      <w:szCs w:val="22"/>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C16D7E3"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Sadarbība ar </w:t>
                  </w:r>
                  <w:r w:rsidRPr="00A87E2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364D4A9"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Sadarbības veids</w:t>
                  </w:r>
                  <w:r w:rsidRPr="00A87E23">
                    <w:rPr>
                      <w:rStyle w:val="eop"/>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2E3F5640"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Rezultāts</w:t>
                  </w:r>
                  <w:r w:rsidRPr="00A87E23">
                    <w:rPr>
                      <w:rStyle w:val="eop"/>
                      <w:sz w:val="22"/>
                      <w:szCs w:val="22"/>
                    </w:rPr>
                    <w:t> </w:t>
                  </w:r>
                </w:p>
                <w:p w14:paraId="4EDC9C95"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i/>
                      <w:iCs/>
                      <w:sz w:val="22"/>
                      <w:szCs w:val="22"/>
                    </w:rPr>
                    <w:t> </w:t>
                  </w:r>
                  <w:r w:rsidRPr="00A87E23">
                    <w:rPr>
                      <w:rStyle w:val="eop"/>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06FD6FA"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Laika posms</w:t>
                  </w:r>
                  <w:r w:rsidRPr="00A87E23">
                    <w:rPr>
                      <w:rStyle w:val="eop"/>
                      <w:sz w:val="22"/>
                      <w:szCs w:val="22"/>
                    </w:rPr>
                    <w:t> </w:t>
                  </w:r>
                </w:p>
              </w:tc>
            </w:tr>
            <w:tr w:rsidR="00002128" w:rsidRPr="00A87E23" w14:paraId="48A3E33F" w14:textId="77777777" w:rsidTr="00CC7625">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E9A3CF7"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1.</w:t>
                  </w:r>
                  <w:r w:rsidRPr="00A87E23">
                    <w:rPr>
                      <w:rStyle w:val="eop"/>
                      <w:sz w:val="22"/>
                      <w:szCs w:val="22"/>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E21C0CB"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FEE2FB1"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1FA8948F"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1580426"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r>
            <w:tr w:rsidR="00002128" w:rsidRPr="00A87E23" w14:paraId="188D94D3" w14:textId="77777777" w:rsidTr="00CC7625">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251BFA1"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2.</w:t>
                  </w:r>
                  <w:r w:rsidRPr="00A87E23">
                    <w:rPr>
                      <w:rStyle w:val="eop"/>
                      <w:sz w:val="22"/>
                      <w:szCs w:val="22"/>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53151DE"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701E64F9"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59148E8E"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4ADBF39"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r>
            <w:tr w:rsidR="00002128" w:rsidRPr="00A87E23" w14:paraId="01A91C5B" w14:textId="77777777" w:rsidTr="00CC7625">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A930F17"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3.</w:t>
                  </w:r>
                  <w:r w:rsidRPr="00A87E23">
                    <w:rPr>
                      <w:rStyle w:val="eop"/>
                      <w:sz w:val="22"/>
                      <w:szCs w:val="22"/>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6B68DD1"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46B680F"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0783FF30"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DE191F3"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r>
            <w:tr w:rsidR="00002128" w:rsidRPr="00A87E23" w14:paraId="2834DC31" w14:textId="77777777" w:rsidTr="00CC7625">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FB172F3"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4.</w:t>
                  </w:r>
                  <w:r w:rsidRPr="00A87E23">
                    <w:rPr>
                      <w:rStyle w:val="eop"/>
                      <w:sz w:val="22"/>
                      <w:szCs w:val="22"/>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593AE57"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9431A5"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69417250"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ECB4C25"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r>
            <w:tr w:rsidR="00002128" w:rsidRPr="00A87E23" w14:paraId="37531BD3" w14:textId="77777777" w:rsidTr="00CC7625">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EF018D9"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n</w:t>
                  </w:r>
                  <w:r w:rsidRPr="00A87E23">
                    <w:rPr>
                      <w:rStyle w:val="eop"/>
                      <w:sz w:val="22"/>
                      <w:szCs w:val="22"/>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BF5F687"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15FF6DA4"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031DE2D5"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C93A5F9" w14:textId="77777777" w:rsidR="00002128" w:rsidRPr="00A87E23" w:rsidRDefault="00002128" w:rsidP="00002128">
                  <w:pPr>
                    <w:pStyle w:val="paragraph"/>
                    <w:spacing w:before="0" w:beforeAutospacing="0" w:after="0" w:afterAutospacing="0"/>
                    <w:jc w:val="both"/>
                    <w:textAlignment w:val="baseline"/>
                    <w:rPr>
                      <w:sz w:val="22"/>
                      <w:szCs w:val="22"/>
                    </w:rPr>
                  </w:pPr>
                  <w:r w:rsidRPr="00A87E23">
                    <w:rPr>
                      <w:rStyle w:val="normaltextrun"/>
                      <w:sz w:val="22"/>
                      <w:szCs w:val="22"/>
                    </w:rPr>
                    <w:t> </w:t>
                  </w:r>
                  <w:r w:rsidRPr="00A87E23">
                    <w:rPr>
                      <w:rStyle w:val="eop"/>
                      <w:sz w:val="22"/>
                      <w:szCs w:val="22"/>
                    </w:rPr>
                    <w:t> </w:t>
                  </w:r>
                </w:p>
              </w:tc>
            </w:tr>
          </w:tbl>
          <w:p w14:paraId="4C5097D3" w14:textId="4506C84C" w:rsidR="006A4C24" w:rsidRDefault="00002128" w:rsidP="00002128">
            <w:pPr>
              <w:pStyle w:val="paragraph"/>
              <w:spacing w:before="0" w:beforeAutospacing="0" w:after="0" w:afterAutospacing="0"/>
              <w:textAlignment w:val="baseline"/>
              <w:rPr>
                <w:rStyle w:val="eop"/>
              </w:rPr>
            </w:pPr>
            <w:r>
              <w:rPr>
                <w:rStyle w:val="normaltextrun"/>
              </w:rPr>
              <w:t> </w:t>
            </w:r>
            <w:r>
              <w:rPr>
                <w:rStyle w:val="eop"/>
              </w:rPr>
              <w:t> </w:t>
            </w:r>
          </w:p>
          <w:p w14:paraId="77AD966E" w14:textId="77777777" w:rsidR="006A4C24" w:rsidRDefault="006A4C24" w:rsidP="00002128">
            <w:pPr>
              <w:pStyle w:val="paragraph"/>
              <w:spacing w:before="0" w:beforeAutospacing="0" w:after="0" w:afterAutospacing="0"/>
              <w:textAlignment w:val="baseline"/>
            </w:pPr>
          </w:p>
          <w:p w14:paraId="04F86167" w14:textId="77777777" w:rsidR="00002128" w:rsidRDefault="00002128" w:rsidP="00002128">
            <w:pPr>
              <w:pStyle w:val="paragraph"/>
              <w:spacing w:before="0" w:beforeAutospacing="0" w:after="0" w:afterAutospacing="0"/>
              <w:textAlignment w:val="baseline"/>
            </w:pPr>
            <w:r>
              <w:rPr>
                <w:rStyle w:val="normaltextrun"/>
                <w:b/>
                <w:bCs/>
                <w:sz w:val="22"/>
                <w:szCs w:val="22"/>
              </w:rPr>
              <w:t>2.4. Publicitāte un komunikācija</w:t>
            </w:r>
            <w:r>
              <w:rPr>
                <w:rStyle w:val="eop"/>
                <w:sz w:val="22"/>
                <w:szCs w:val="22"/>
              </w:rPr>
              <w:t> </w:t>
            </w:r>
          </w:p>
          <w:p w14:paraId="47BD5E18" w14:textId="77777777" w:rsidR="00002128" w:rsidRDefault="00002128" w:rsidP="00002128">
            <w:pPr>
              <w:pStyle w:val="paragraph"/>
              <w:spacing w:before="0" w:beforeAutospacing="0" w:after="0" w:afterAutospacing="0"/>
              <w:textAlignment w:val="baseline"/>
            </w:pPr>
            <w:r>
              <w:rPr>
                <w:rStyle w:val="normaltextrun"/>
                <w:i/>
                <w:iCs/>
                <w:sz w:val="22"/>
                <w:szCs w:val="22"/>
              </w:rPr>
              <w:t>Sabiedrības informēšana projekta ietvaros, izmantojot rezultātus, atbilstoši projekta iesniegumā plānotajam un izmaiņas, tajā skaitā, kā izdevies sasniegt projekta iesnieguma B daļas „Projekta apraksts” 2.2. apakšnodaļā „Rezultātu sociāli ekonomiskā ietekme un publicitāte” norādīto mērķauditoriju.</w:t>
            </w:r>
            <w:r>
              <w:rPr>
                <w:rStyle w:val="eop"/>
                <w:sz w:val="22"/>
                <w:szCs w:val="22"/>
              </w:rPr>
              <w:t> </w:t>
            </w:r>
          </w:p>
          <w:p w14:paraId="46CFA8F8" w14:textId="77777777" w:rsidR="00002128" w:rsidRDefault="00002128" w:rsidP="00002128">
            <w:pPr>
              <w:pStyle w:val="paragraph"/>
              <w:spacing w:before="0" w:beforeAutospacing="0" w:after="0" w:afterAutospacing="0"/>
              <w:textAlignment w:val="baseline"/>
            </w:pPr>
            <w:r>
              <w:rPr>
                <w:rStyle w:val="normaltextrun"/>
                <w:i/>
                <w:iCs/>
                <w:sz w:val="22"/>
                <w:szCs w:val="22"/>
              </w:rPr>
              <w:t> </w:t>
            </w:r>
            <w:r>
              <w:rPr>
                <w:rStyle w:val="eop"/>
                <w:sz w:val="22"/>
                <w:szCs w:val="22"/>
              </w:rPr>
              <w:t> </w:t>
            </w:r>
          </w:p>
          <w:p w14:paraId="2791FB4D" w14:textId="77777777" w:rsidR="00002128" w:rsidRDefault="00002128" w:rsidP="00002128">
            <w:pPr>
              <w:pStyle w:val="paragraph"/>
              <w:spacing w:before="0" w:beforeAutospacing="0" w:after="0" w:afterAutospacing="0"/>
              <w:textAlignment w:val="baseline"/>
            </w:pPr>
            <w:r>
              <w:rPr>
                <w:rStyle w:val="normaltextrun"/>
                <w:i/>
                <w:iCs/>
                <w:sz w:val="22"/>
                <w:szCs w:val="22"/>
              </w:rPr>
              <w:t>Tabulā Nr. 3 norāda konkrētus pasākumus vai aktivitātes ar mērķi publicitātei un sabiedrības informēšanai.</w:t>
            </w:r>
            <w:r>
              <w:rPr>
                <w:rStyle w:val="eop"/>
                <w:sz w:val="22"/>
                <w:szCs w:val="22"/>
              </w:rPr>
              <w:t> </w:t>
            </w:r>
          </w:p>
          <w:p w14:paraId="4FD1E52A" w14:textId="77777777" w:rsidR="00002128" w:rsidRDefault="00002128" w:rsidP="00002128">
            <w:pPr>
              <w:pStyle w:val="paragraph"/>
              <w:spacing w:before="0" w:beforeAutospacing="0" w:after="0" w:afterAutospacing="0"/>
              <w:textAlignment w:val="baseline"/>
            </w:pPr>
          </w:p>
          <w:p w14:paraId="764EB175" w14:textId="77777777" w:rsidR="009E41C7" w:rsidRDefault="009E41C7" w:rsidP="00002128">
            <w:pPr>
              <w:pStyle w:val="paragraph"/>
              <w:spacing w:before="0" w:beforeAutospacing="0" w:after="0" w:afterAutospacing="0"/>
              <w:textAlignment w:val="baseline"/>
            </w:pPr>
          </w:p>
          <w:p w14:paraId="07A08131" w14:textId="77777777" w:rsidR="009E41C7" w:rsidRDefault="009E41C7" w:rsidP="00002128">
            <w:pPr>
              <w:pStyle w:val="paragraph"/>
              <w:spacing w:before="0" w:beforeAutospacing="0" w:after="0" w:afterAutospacing="0"/>
              <w:textAlignment w:val="baseline"/>
            </w:pPr>
          </w:p>
          <w:p w14:paraId="29153D01" w14:textId="77777777" w:rsidR="009E41C7" w:rsidRDefault="009E41C7" w:rsidP="00002128">
            <w:pPr>
              <w:pStyle w:val="paragraph"/>
              <w:spacing w:before="0" w:beforeAutospacing="0" w:after="0" w:afterAutospacing="0"/>
              <w:textAlignment w:val="baseline"/>
            </w:pPr>
          </w:p>
          <w:p w14:paraId="4FA8DFE1" w14:textId="77777777" w:rsidR="009E41C7" w:rsidRDefault="009E41C7" w:rsidP="00002128">
            <w:pPr>
              <w:pStyle w:val="paragraph"/>
              <w:spacing w:before="0" w:beforeAutospacing="0" w:after="0" w:afterAutospacing="0"/>
              <w:textAlignment w:val="baseline"/>
            </w:pPr>
          </w:p>
          <w:p w14:paraId="425162D6" w14:textId="77777777" w:rsidR="00002128" w:rsidRDefault="00002128" w:rsidP="00002128">
            <w:pPr>
              <w:pStyle w:val="paragraph"/>
              <w:spacing w:before="0" w:beforeAutospacing="0" w:after="0" w:afterAutospacing="0"/>
              <w:textAlignment w:val="baseline"/>
            </w:pPr>
            <w:r>
              <w:rPr>
                <w:rStyle w:val="normaltextrun"/>
              </w:rPr>
              <w:lastRenderedPageBreak/>
              <w:t>Tabula Nr. 3.</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1485"/>
              <w:gridCol w:w="1485"/>
              <w:gridCol w:w="1980"/>
              <w:gridCol w:w="1875"/>
              <w:gridCol w:w="1686"/>
            </w:tblGrid>
            <w:tr w:rsidR="00002128" w14:paraId="4C3E549E" w14:textId="77777777" w:rsidTr="00CC762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74978C5" w14:textId="77777777" w:rsidR="00002128" w:rsidRPr="008555AE" w:rsidRDefault="00002128" w:rsidP="00002128">
                  <w:pPr>
                    <w:pStyle w:val="paragraph"/>
                    <w:spacing w:before="0" w:beforeAutospacing="0" w:after="0" w:afterAutospacing="0"/>
                    <w:jc w:val="both"/>
                    <w:textAlignment w:val="baseline"/>
                    <w:rPr>
                      <w:sz w:val="20"/>
                      <w:szCs w:val="20"/>
                    </w:rPr>
                  </w:pPr>
                  <w:r w:rsidRPr="008555AE">
                    <w:rPr>
                      <w:rStyle w:val="normaltextrun"/>
                      <w:sz w:val="20"/>
                      <w:szCs w:val="20"/>
                    </w:rPr>
                    <w:t>Nr.</w:t>
                  </w:r>
                  <w:r w:rsidRPr="008555AE">
                    <w:rPr>
                      <w:rStyle w:val="eop"/>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8AAECEA" w14:textId="77777777" w:rsidR="00002128" w:rsidRPr="008555AE" w:rsidRDefault="00002128" w:rsidP="00002128">
                  <w:pPr>
                    <w:pStyle w:val="paragraph"/>
                    <w:spacing w:before="0" w:beforeAutospacing="0" w:after="0" w:afterAutospacing="0"/>
                    <w:jc w:val="both"/>
                    <w:textAlignment w:val="baseline"/>
                    <w:rPr>
                      <w:sz w:val="20"/>
                      <w:szCs w:val="20"/>
                    </w:rPr>
                  </w:pPr>
                  <w:r w:rsidRPr="008555AE">
                    <w:rPr>
                      <w:rStyle w:val="normaltextrun"/>
                      <w:sz w:val="20"/>
                      <w:szCs w:val="20"/>
                    </w:rPr>
                    <w:t>Komunikācijas kanāls (piem., televīzija, radio, sociālie tīkli, u.c.)</w:t>
                  </w:r>
                  <w:r w:rsidRPr="008555AE">
                    <w:rPr>
                      <w:rStyle w:val="eop"/>
                      <w:sz w:val="20"/>
                      <w:szCs w:val="20"/>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04FB490" w14:textId="77777777" w:rsidR="00002128" w:rsidRPr="008555AE" w:rsidRDefault="00002128" w:rsidP="00002128">
                  <w:pPr>
                    <w:pStyle w:val="paragraph"/>
                    <w:spacing w:before="0" w:beforeAutospacing="0" w:after="0" w:afterAutospacing="0"/>
                    <w:jc w:val="both"/>
                    <w:textAlignment w:val="baseline"/>
                    <w:rPr>
                      <w:sz w:val="20"/>
                      <w:szCs w:val="20"/>
                    </w:rPr>
                  </w:pPr>
                  <w:r w:rsidRPr="008555AE">
                    <w:rPr>
                      <w:rStyle w:val="normaltextrun"/>
                      <w:sz w:val="20"/>
                      <w:szCs w:val="20"/>
                    </w:rPr>
                    <w:t>Aktivitāte (piem., intervija, populārzinātnisks raksts, seminārs, u.c.))</w:t>
                  </w:r>
                  <w:r w:rsidRPr="008555AE">
                    <w:rPr>
                      <w:rStyle w:val="eop"/>
                      <w:sz w:val="20"/>
                      <w:szCs w:val="20"/>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CCEACD7" w14:textId="77777777" w:rsidR="00002128" w:rsidRPr="008555AE" w:rsidRDefault="00002128" w:rsidP="00002128">
                  <w:pPr>
                    <w:pStyle w:val="paragraph"/>
                    <w:spacing w:before="0" w:beforeAutospacing="0" w:after="0" w:afterAutospacing="0"/>
                    <w:jc w:val="both"/>
                    <w:textAlignment w:val="baseline"/>
                    <w:rPr>
                      <w:sz w:val="20"/>
                      <w:szCs w:val="20"/>
                    </w:rPr>
                  </w:pPr>
                  <w:r w:rsidRPr="008555AE">
                    <w:rPr>
                      <w:rStyle w:val="normaltextrun"/>
                      <w:sz w:val="20"/>
                      <w:szCs w:val="20"/>
                    </w:rPr>
                    <w:t>Plānotā/Sasniegtā mērķauditorija (apraksta aktivitātes mērķauditoriju un sasniegto auditorijas apjomu)</w:t>
                  </w:r>
                  <w:r w:rsidRPr="008555AE">
                    <w:rPr>
                      <w:rStyle w:val="eop"/>
                      <w:sz w:val="20"/>
                      <w:szCs w:val="20"/>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6FC9743E" w14:textId="77777777" w:rsidR="00002128" w:rsidRPr="008555AE" w:rsidRDefault="00002128" w:rsidP="00002128">
                  <w:pPr>
                    <w:pStyle w:val="paragraph"/>
                    <w:spacing w:before="0" w:beforeAutospacing="0" w:after="0" w:afterAutospacing="0"/>
                    <w:jc w:val="both"/>
                    <w:textAlignment w:val="baseline"/>
                    <w:rPr>
                      <w:sz w:val="20"/>
                      <w:szCs w:val="20"/>
                    </w:rPr>
                  </w:pPr>
                  <w:r w:rsidRPr="008555AE">
                    <w:rPr>
                      <w:rStyle w:val="normaltextrun"/>
                      <w:sz w:val="20"/>
                      <w:szCs w:val="20"/>
                    </w:rPr>
                    <w:t>Pieejams (norāda hipersaiti, kur pieejama veiktā aktivitāte vai informācija par aktivitāti) </w:t>
                  </w:r>
                  <w:r w:rsidRPr="008555AE">
                    <w:rPr>
                      <w:rStyle w:val="eop"/>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E7D6953" w14:textId="77777777" w:rsidR="00002128" w:rsidRPr="008555AE" w:rsidRDefault="00002128" w:rsidP="00002128">
                  <w:pPr>
                    <w:pStyle w:val="paragraph"/>
                    <w:spacing w:before="0" w:beforeAutospacing="0" w:after="0" w:afterAutospacing="0"/>
                    <w:jc w:val="both"/>
                    <w:textAlignment w:val="baseline"/>
                    <w:rPr>
                      <w:sz w:val="20"/>
                      <w:szCs w:val="20"/>
                    </w:rPr>
                  </w:pPr>
                  <w:r w:rsidRPr="008555AE">
                    <w:rPr>
                      <w:rStyle w:val="normaltextrun"/>
                      <w:sz w:val="20"/>
                      <w:szCs w:val="20"/>
                    </w:rPr>
                    <w:t>Publicēšanas/norises datums</w:t>
                  </w:r>
                  <w:r w:rsidRPr="008555AE">
                    <w:rPr>
                      <w:rStyle w:val="eop"/>
                      <w:sz w:val="20"/>
                      <w:szCs w:val="20"/>
                    </w:rPr>
                    <w:t> </w:t>
                  </w:r>
                </w:p>
              </w:tc>
            </w:tr>
            <w:tr w:rsidR="00002128" w14:paraId="45084F33" w14:textId="77777777" w:rsidTr="00CC762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E410579" w14:textId="77777777" w:rsidR="00002128" w:rsidRDefault="00002128" w:rsidP="00002128">
                  <w:pPr>
                    <w:pStyle w:val="paragraph"/>
                    <w:spacing w:before="0" w:beforeAutospacing="0" w:after="0" w:afterAutospacing="0"/>
                    <w:jc w:val="both"/>
                    <w:textAlignment w:val="baseline"/>
                  </w:pPr>
                  <w:r>
                    <w:rPr>
                      <w:rStyle w:val="normaltextrun"/>
                    </w:rPr>
                    <w:t>1.</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F7B9ECA"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4878F2F"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F8CFC2F"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EB33F2A"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D8AE88E"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r>
            <w:tr w:rsidR="00002128" w14:paraId="2EDEC281" w14:textId="77777777" w:rsidTr="00CC762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AD33988" w14:textId="77777777" w:rsidR="00002128" w:rsidRDefault="00002128" w:rsidP="00002128">
                  <w:pPr>
                    <w:pStyle w:val="paragraph"/>
                    <w:spacing w:before="0" w:beforeAutospacing="0" w:after="0" w:afterAutospacing="0"/>
                    <w:jc w:val="both"/>
                    <w:textAlignment w:val="baseline"/>
                  </w:pPr>
                  <w:r>
                    <w:rPr>
                      <w:rStyle w:val="normaltextrun"/>
                    </w:rPr>
                    <w:t>2.</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45306B9"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035CBD6"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AD9A868"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B1E8B8D"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DDC7E1C"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r>
            <w:tr w:rsidR="00002128" w14:paraId="3FD98192" w14:textId="77777777" w:rsidTr="00CC762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2D88989" w14:textId="77777777" w:rsidR="00002128" w:rsidRDefault="00002128" w:rsidP="00002128">
                  <w:pPr>
                    <w:pStyle w:val="paragraph"/>
                    <w:spacing w:before="0" w:beforeAutospacing="0" w:after="0" w:afterAutospacing="0"/>
                    <w:jc w:val="both"/>
                    <w:textAlignment w:val="baseline"/>
                  </w:pPr>
                  <w:r>
                    <w:rPr>
                      <w:rStyle w:val="normaltextrun"/>
                    </w:rPr>
                    <w:t>3.</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82108DD"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65DD3AF"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88ED2C4"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A387C26"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3FF9A91"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r>
            <w:tr w:rsidR="00002128" w14:paraId="43407450" w14:textId="77777777" w:rsidTr="00CC762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64C902A" w14:textId="77777777" w:rsidR="00002128" w:rsidRDefault="00002128" w:rsidP="00002128">
                  <w:pPr>
                    <w:pStyle w:val="paragraph"/>
                    <w:spacing w:before="0" w:beforeAutospacing="0" w:after="0" w:afterAutospacing="0"/>
                    <w:jc w:val="both"/>
                    <w:textAlignment w:val="baseline"/>
                  </w:pPr>
                  <w:r>
                    <w:rPr>
                      <w:rStyle w:val="normaltextrun"/>
                    </w:rPr>
                    <w:t>4.</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24351BC"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BA34ECC"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312B61D"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7FE12D61"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C96E0F1"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r>
            <w:tr w:rsidR="00002128" w14:paraId="17E990F4" w14:textId="77777777" w:rsidTr="00CC762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ABAF728" w14:textId="77777777" w:rsidR="00002128" w:rsidRDefault="00002128" w:rsidP="00002128">
                  <w:pPr>
                    <w:pStyle w:val="paragraph"/>
                    <w:spacing w:before="0" w:beforeAutospacing="0" w:after="0" w:afterAutospacing="0"/>
                    <w:jc w:val="both"/>
                    <w:textAlignment w:val="baseline"/>
                  </w:pPr>
                  <w:r>
                    <w:rPr>
                      <w:rStyle w:val="normaltextrun"/>
                    </w:rPr>
                    <w:t>n</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1A8880F"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97868B7"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B55EFF9"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AE405D6"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8C0CF9C" w14:textId="77777777" w:rsidR="00002128" w:rsidRDefault="00002128" w:rsidP="00002128">
                  <w:pPr>
                    <w:pStyle w:val="paragraph"/>
                    <w:spacing w:before="0" w:beforeAutospacing="0" w:after="0" w:afterAutospacing="0"/>
                    <w:jc w:val="both"/>
                    <w:textAlignment w:val="baseline"/>
                  </w:pPr>
                  <w:r>
                    <w:rPr>
                      <w:rStyle w:val="normaltextrun"/>
                    </w:rPr>
                    <w:t> </w:t>
                  </w:r>
                  <w:r>
                    <w:rPr>
                      <w:rStyle w:val="eop"/>
                    </w:rPr>
                    <w:t> </w:t>
                  </w:r>
                </w:p>
              </w:tc>
            </w:tr>
          </w:tbl>
          <w:p w14:paraId="4B0311E2" w14:textId="77777777" w:rsidR="00002128" w:rsidRPr="00A87E23" w:rsidRDefault="00002128" w:rsidP="00002128">
            <w:pPr>
              <w:pStyle w:val="paragraph"/>
              <w:spacing w:before="0" w:beforeAutospacing="0" w:after="0" w:afterAutospacing="0"/>
              <w:jc w:val="left"/>
              <w:textAlignment w:val="baseline"/>
              <w:rPr>
                <w:rStyle w:val="scxw194293438"/>
              </w:rPr>
            </w:pPr>
          </w:p>
          <w:p w14:paraId="0B66DD03" w14:textId="77777777" w:rsidR="00BE61CB" w:rsidRPr="004E2D1B" w:rsidRDefault="00BE61CB" w:rsidP="00BE61CB">
            <w:pPr>
              <w:rPr>
                <w:sz w:val="22"/>
                <w:szCs w:val="22"/>
              </w:rPr>
            </w:pPr>
            <w:r w:rsidRPr="004E2D1B">
              <w:rPr>
                <w:rStyle w:val="normaltextrun"/>
                <w:b/>
                <w:bCs/>
                <w:sz w:val="22"/>
                <w:szCs w:val="22"/>
              </w:rPr>
              <w:t>2.5. Ieguldījums zinātniskās grupas kapacitātes celšanā, kā arī studiju vides uzlabošanā</w:t>
            </w:r>
            <w:r w:rsidRPr="004E2D1B">
              <w:rPr>
                <w:rStyle w:val="eop"/>
                <w:sz w:val="22"/>
                <w:szCs w:val="22"/>
              </w:rPr>
              <w:t> </w:t>
            </w:r>
          </w:p>
          <w:p w14:paraId="043975F0" w14:textId="77777777" w:rsidR="00BE61CB" w:rsidRPr="005A2664" w:rsidRDefault="00BE61CB" w:rsidP="00BE61CB">
            <w:pPr>
              <w:pStyle w:val="paragraph"/>
              <w:spacing w:before="0" w:beforeAutospacing="0" w:after="0" w:afterAutospacing="0"/>
              <w:textAlignment w:val="baseline"/>
              <w:rPr>
                <w:sz w:val="22"/>
                <w:szCs w:val="22"/>
              </w:rPr>
            </w:pPr>
            <w:r w:rsidRPr="004E2D1B">
              <w:rPr>
                <w:rStyle w:val="normaltextrun"/>
                <w:i/>
                <w:iCs/>
                <w:sz w:val="22"/>
                <w:szCs w:val="22"/>
              </w:rPr>
              <w:t xml:space="preserve">Iecerētās </w:t>
            </w:r>
            <w:r w:rsidRPr="004E2D1B">
              <w:rPr>
                <w:rStyle w:val="normaltextrun"/>
                <w:i/>
                <w:iCs/>
                <w:color w:val="000000"/>
                <w:sz w:val="22"/>
                <w:szCs w:val="22"/>
              </w:rPr>
              <w:t xml:space="preserve">projekta zinātniskās grupas </w:t>
            </w:r>
            <w:r w:rsidRPr="004E2D1B">
              <w:rPr>
                <w:rStyle w:val="normaltextrun"/>
                <w:i/>
                <w:iCs/>
                <w:sz w:val="22"/>
                <w:szCs w:val="22"/>
              </w:rPr>
              <w:t>kapacitātes celšanas progress (projekta iesnieguma B daļas „Projekta apraksts</w:t>
            </w:r>
            <w:r w:rsidRPr="00586A61">
              <w:rPr>
                <w:rStyle w:val="normaltextrun"/>
                <w:i/>
                <w:iCs/>
                <w:sz w:val="22"/>
                <w:szCs w:val="22"/>
              </w:rPr>
              <w:t xml:space="preserve">” 2.3. apakšnodaļā “Ieguldījums zinātniskās grupas kapacitātes celšanā, kā arī studiju </w:t>
            </w:r>
            <w:r w:rsidRPr="005A2664">
              <w:rPr>
                <w:rStyle w:val="normaltextrun"/>
                <w:i/>
                <w:iCs/>
                <w:sz w:val="22"/>
                <w:szCs w:val="22"/>
              </w:rPr>
              <w:t>vides uzlabošanā” plānotais).</w:t>
            </w:r>
            <w:r w:rsidRPr="005A2664">
              <w:rPr>
                <w:rStyle w:val="eop"/>
                <w:sz w:val="22"/>
                <w:szCs w:val="22"/>
              </w:rPr>
              <w:t> </w:t>
            </w:r>
          </w:p>
          <w:p w14:paraId="2B6E345B" w14:textId="77777777" w:rsidR="00BE61CB" w:rsidRPr="005A2664" w:rsidRDefault="00BE61CB" w:rsidP="00BE61CB">
            <w:pPr>
              <w:pStyle w:val="paragraph"/>
              <w:spacing w:before="0" w:beforeAutospacing="0" w:after="0" w:afterAutospacing="0"/>
              <w:textAlignment w:val="baseline"/>
              <w:rPr>
                <w:sz w:val="22"/>
                <w:szCs w:val="22"/>
              </w:rPr>
            </w:pPr>
            <w:r w:rsidRPr="005A2664">
              <w:rPr>
                <w:rStyle w:val="normaltextrun"/>
                <w:i/>
                <w:iCs/>
                <w:sz w:val="22"/>
                <w:szCs w:val="22"/>
              </w:rPr>
              <w:t>Ja ir veiktas aktivitātes studiju vides uzlabošanai, izmantojot projektā iegūtos rezultātus, uzskaitīt tās šeit.</w:t>
            </w:r>
            <w:r w:rsidRPr="005A2664">
              <w:rPr>
                <w:rStyle w:val="eop"/>
                <w:sz w:val="22"/>
                <w:szCs w:val="22"/>
              </w:rPr>
              <w:t> </w:t>
            </w:r>
          </w:p>
          <w:p w14:paraId="0BC3F9F7" w14:textId="30AB205A" w:rsidR="00C83E70" w:rsidRDefault="00C83E70" w:rsidP="009016EE">
            <w:pPr>
              <w:pStyle w:val="paragraph"/>
              <w:spacing w:before="0" w:beforeAutospacing="0" w:after="0" w:afterAutospacing="0"/>
              <w:jc w:val="left"/>
              <w:textAlignment w:val="baseline"/>
              <w:rPr>
                <w:rStyle w:val="cf01"/>
                <w:rFonts w:ascii="Times New Roman" w:hAnsi="Times New Roman" w:cs="Times New Roman"/>
                <w:i/>
                <w:iCs/>
                <w:sz w:val="22"/>
                <w:szCs w:val="22"/>
              </w:rPr>
            </w:pPr>
            <w:r w:rsidRPr="00D031A0">
              <w:rPr>
                <w:rStyle w:val="cf01"/>
                <w:rFonts w:ascii="Times New Roman" w:hAnsi="Times New Roman" w:cs="Times New Roman"/>
                <w:i/>
                <w:iCs/>
                <w:sz w:val="22"/>
                <w:szCs w:val="22"/>
              </w:rPr>
              <w:t>Apraksta, kā projekta ietvaros ir veicināta sadarbība LU ietvaros.</w:t>
            </w:r>
          </w:p>
          <w:p w14:paraId="55C0A1F3" w14:textId="77777777" w:rsidR="00D93AD3" w:rsidRDefault="00D93AD3" w:rsidP="009016EE">
            <w:pPr>
              <w:pStyle w:val="paragraph"/>
              <w:spacing w:before="0" w:beforeAutospacing="0" w:after="0" w:afterAutospacing="0"/>
              <w:jc w:val="left"/>
              <w:textAlignment w:val="baseline"/>
              <w:rPr>
                <w:rStyle w:val="cf01"/>
                <w:rFonts w:ascii="Times New Roman" w:hAnsi="Times New Roman" w:cs="Times New Roman"/>
                <w:i/>
                <w:iCs/>
                <w:sz w:val="22"/>
                <w:szCs w:val="22"/>
              </w:rPr>
            </w:pPr>
          </w:p>
          <w:p w14:paraId="7732D363" w14:textId="28D1CB35" w:rsidR="000216BB" w:rsidRPr="00D93AD3" w:rsidRDefault="00D93AD3" w:rsidP="00D93AD3">
            <w:pPr>
              <w:rPr>
                <w:rStyle w:val="cf01"/>
                <w:rFonts w:ascii="Times New Roman" w:hAnsi="Times New Roman" w:cs="Times New Roman"/>
                <w:sz w:val="24"/>
                <w:szCs w:val="24"/>
              </w:rPr>
            </w:pPr>
            <w:r w:rsidRPr="30C1F643">
              <w:t>Tabula Nr. 4</w:t>
            </w:r>
            <w:r>
              <w:t>.</w:t>
            </w:r>
          </w:p>
          <w:tbl>
            <w:tblPr>
              <w:tblW w:w="0" w:type="auto"/>
              <w:tblLook w:val="0400" w:firstRow="0" w:lastRow="0" w:firstColumn="0" w:lastColumn="0" w:noHBand="0" w:noVBand="1"/>
            </w:tblPr>
            <w:tblGrid>
              <w:gridCol w:w="546"/>
              <w:gridCol w:w="1943"/>
              <w:gridCol w:w="2462"/>
              <w:gridCol w:w="2118"/>
              <w:gridCol w:w="2209"/>
            </w:tblGrid>
            <w:tr w:rsidR="000216BB" w:rsidRPr="00FA42E6" w14:paraId="354A3941" w14:textId="77777777" w:rsidTr="00CC7625">
              <w:trPr>
                <w:trHeight w:val="300"/>
              </w:trPr>
              <w:tc>
                <w:tcPr>
                  <w:tcW w:w="930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705A70" w14:textId="34C77A4A" w:rsidR="000216BB" w:rsidRPr="00FA42E6" w:rsidRDefault="000216BB" w:rsidP="000216BB">
                  <w:pPr>
                    <w:jc w:val="both"/>
                    <w:rPr>
                      <w:sz w:val="20"/>
                      <w:szCs w:val="20"/>
                    </w:rPr>
                  </w:pPr>
                  <w:r w:rsidRPr="00FA42E6">
                    <w:rPr>
                      <w:color w:val="000000" w:themeColor="text1"/>
                      <w:sz w:val="20"/>
                      <w:szCs w:val="20"/>
                    </w:rPr>
                    <w:t>Promocijas un maģistra darbi, kurus vada vai konsultē</w:t>
                  </w:r>
                  <w:r w:rsidR="00D93AD3" w:rsidRPr="00FA42E6">
                    <w:rPr>
                      <w:color w:val="000000" w:themeColor="text1"/>
                      <w:sz w:val="20"/>
                      <w:szCs w:val="20"/>
                    </w:rPr>
                    <w:t xml:space="preserve"> projekta zinātniskās grupas dalībnieki</w:t>
                  </w:r>
                  <w:r w:rsidRPr="00FA42E6">
                    <w:rPr>
                      <w:color w:val="000000" w:themeColor="text1"/>
                      <w:sz w:val="20"/>
                      <w:szCs w:val="20"/>
                    </w:rPr>
                    <w:t>, šī projekta ietvaros (ja darbs ir aizstāvēts, norādīt to pēdējā tabulas sadaļā, papildinot ar datumu un attiecīgo promocijas padomi)</w:t>
                  </w:r>
                </w:p>
              </w:tc>
            </w:tr>
            <w:tr w:rsidR="000216BB" w:rsidRPr="00FA42E6" w14:paraId="32F77B4D" w14:textId="77777777" w:rsidTr="00CC7625">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833FC9" w14:textId="77777777" w:rsidR="000216BB" w:rsidRPr="00FA42E6" w:rsidRDefault="000216BB" w:rsidP="000216BB">
                  <w:pPr>
                    <w:jc w:val="both"/>
                    <w:rPr>
                      <w:sz w:val="20"/>
                      <w:szCs w:val="20"/>
                    </w:rPr>
                  </w:pPr>
                  <w:r w:rsidRPr="00FA42E6">
                    <w:rPr>
                      <w:sz w:val="20"/>
                      <w:szCs w:val="20"/>
                    </w:rPr>
                    <w:t>Nr.</w:t>
                  </w:r>
                </w:p>
              </w:tc>
              <w:tc>
                <w:tcPr>
                  <w:tcW w:w="19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53305AA" w14:textId="77777777" w:rsidR="000216BB" w:rsidRPr="00FA42E6" w:rsidRDefault="000216BB" w:rsidP="000216BB">
                  <w:pPr>
                    <w:rPr>
                      <w:sz w:val="20"/>
                      <w:szCs w:val="20"/>
                    </w:rPr>
                  </w:pPr>
                  <w:r w:rsidRPr="00FA42E6">
                    <w:rPr>
                      <w:sz w:val="20"/>
                      <w:szCs w:val="20"/>
                    </w:rPr>
                    <w:t>Darba autors</w:t>
                  </w:r>
                </w:p>
              </w:tc>
              <w:tc>
                <w:tcPr>
                  <w:tcW w:w="24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16D5081" w14:textId="77777777" w:rsidR="000216BB" w:rsidRPr="00FA42E6" w:rsidRDefault="000216BB" w:rsidP="000216BB">
                  <w:pPr>
                    <w:rPr>
                      <w:sz w:val="20"/>
                      <w:szCs w:val="20"/>
                    </w:rPr>
                  </w:pPr>
                  <w:r w:rsidRPr="00FA42E6">
                    <w:rPr>
                      <w:sz w:val="20"/>
                      <w:szCs w:val="20"/>
                    </w:rPr>
                    <w:t>Darba nosaukums, studiju līmenis, hipersaite uz promociju/noslēguma darbu datubāzi</w:t>
                  </w:r>
                </w:p>
              </w:tc>
              <w:tc>
                <w:tcPr>
                  <w:tcW w:w="212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B6478C" w14:textId="77777777" w:rsidR="000216BB" w:rsidRPr="00FA42E6" w:rsidRDefault="000216BB" w:rsidP="000216BB">
                  <w:pPr>
                    <w:rPr>
                      <w:sz w:val="20"/>
                      <w:szCs w:val="20"/>
                    </w:rPr>
                  </w:pPr>
                  <w:r w:rsidRPr="00FA42E6">
                    <w:rPr>
                      <w:sz w:val="20"/>
                      <w:szCs w:val="20"/>
                    </w:rPr>
                    <w:t>Vadītājs un konsultants</w:t>
                  </w:r>
                </w:p>
              </w:tc>
              <w:tc>
                <w:tcPr>
                  <w:tcW w:w="221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0E381CE" w14:textId="77777777" w:rsidR="000216BB" w:rsidRPr="00FA42E6" w:rsidRDefault="000216BB" w:rsidP="000216BB">
                  <w:pPr>
                    <w:rPr>
                      <w:sz w:val="20"/>
                      <w:szCs w:val="20"/>
                    </w:rPr>
                  </w:pPr>
                  <w:r w:rsidRPr="00FA42E6">
                    <w:rPr>
                      <w:sz w:val="20"/>
                      <w:szCs w:val="20"/>
                    </w:rPr>
                    <w:t>Aizstāvēšanās datums</w:t>
                  </w:r>
                </w:p>
              </w:tc>
            </w:tr>
            <w:tr w:rsidR="000216BB" w:rsidRPr="00FA42E6" w14:paraId="6D0D4B03" w14:textId="77777777" w:rsidTr="00CC7625">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20D0B" w14:textId="77777777" w:rsidR="000216BB" w:rsidRPr="00FA42E6" w:rsidRDefault="000216BB" w:rsidP="000216BB">
                  <w:pPr>
                    <w:jc w:val="both"/>
                    <w:rPr>
                      <w:sz w:val="20"/>
                      <w:szCs w:val="20"/>
                    </w:rPr>
                  </w:pPr>
                  <w:r w:rsidRPr="00FA42E6">
                    <w:rPr>
                      <w:sz w:val="20"/>
                      <w:szCs w:val="20"/>
                    </w:rPr>
                    <w:t>1.</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FB3CB2" w14:textId="77777777" w:rsidR="000216BB" w:rsidRPr="00FA42E6" w:rsidRDefault="000216BB" w:rsidP="000216BB">
                  <w:pPr>
                    <w:jc w:val="both"/>
                    <w:rPr>
                      <w:sz w:val="20"/>
                      <w:szCs w:val="20"/>
                    </w:rPr>
                  </w:pPr>
                  <w:r w:rsidRPr="00FA42E6">
                    <w:rPr>
                      <w:sz w:val="20"/>
                      <w:szCs w:val="20"/>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444CB" w14:textId="77777777" w:rsidR="000216BB" w:rsidRPr="00FA42E6" w:rsidRDefault="000216BB" w:rsidP="000216BB">
                  <w:pPr>
                    <w:jc w:val="both"/>
                    <w:rPr>
                      <w:sz w:val="20"/>
                      <w:szCs w:val="20"/>
                    </w:rPr>
                  </w:pPr>
                  <w:r w:rsidRPr="00FA42E6">
                    <w:rPr>
                      <w:sz w:val="20"/>
                      <w:szCs w:val="20"/>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FE834" w14:textId="77777777" w:rsidR="000216BB" w:rsidRPr="00FA42E6" w:rsidRDefault="000216BB" w:rsidP="000216BB">
                  <w:pPr>
                    <w:jc w:val="both"/>
                    <w:rPr>
                      <w:sz w:val="20"/>
                      <w:szCs w:val="20"/>
                    </w:rPr>
                  </w:pPr>
                  <w:r w:rsidRPr="00FA42E6">
                    <w:rPr>
                      <w:sz w:val="20"/>
                      <w:szCs w:val="20"/>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BDF2A" w14:textId="77777777" w:rsidR="000216BB" w:rsidRPr="00FA42E6" w:rsidRDefault="000216BB" w:rsidP="000216BB">
                  <w:pPr>
                    <w:jc w:val="both"/>
                    <w:rPr>
                      <w:sz w:val="20"/>
                      <w:szCs w:val="20"/>
                    </w:rPr>
                  </w:pPr>
                  <w:r w:rsidRPr="00FA42E6">
                    <w:rPr>
                      <w:sz w:val="20"/>
                      <w:szCs w:val="20"/>
                    </w:rPr>
                    <w:t xml:space="preserve"> </w:t>
                  </w:r>
                </w:p>
              </w:tc>
            </w:tr>
            <w:tr w:rsidR="000216BB" w:rsidRPr="00FA42E6" w14:paraId="1E7A24F1" w14:textId="77777777" w:rsidTr="00CC7625">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39C90" w14:textId="77777777" w:rsidR="000216BB" w:rsidRPr="00FA42E6" w:rsidRDefault="000216BB" w:rsidP="000216BB">
                  <w:pPr>
                    <w:jc w:val="both"/>
                    <w:rPr>
                      <w:sz w:val="20"/>
                      <w:szCs w:val="20"/>
                    </w:rPr>
                  </w:pPr>
                  <w:r w:rsidRPr="00FA42E6">
                    <w:rPr>
                      <w:sz w:val="20"/>
                      <w:szCs w:val="20"/>
                    </w:rPr>
                    <w:t>2.</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A1E7F" w14:textId="77777777" w:rsidR="000216BB" w:rsidRPr="00FA42E6" w:rsidRDefault="000216BB" w:rsidP="000216BB">
                  <w:pPr>
                    <w:jc w:val="both"/>
                    <w:rPr>
                      <w:sz w:val="20"/>
                      <w:szCs w:val="20"/>
                    </w:rPr>
                  </w:pPr>
                  <w:r w:rsidRPr="00FA42E6">
                    <w:rPr>
                      <w:sz w:val="20"/>
                      <w:szCs w:val="20"/>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90D456" w14:textId="77777777" w:rsidR="000216BB" w:rsidRPr="00FA42E6" w:rsidRDefault="000216BB" w:rsidP="000216BB">
                  <w:pPr>
                    <w:jc w:val="both"/>
                    <w:rPr>
                      <w:sz w:val="20"/>
                      <w:szCs w:val="20"/>
                    </w:rPr>
                  </w:pPr>
                  <w:r w:rsidRPr="00FA42E6">
                    <w:rPr>
                      <w:sz w:val="20"/>
                      <w:szCs w:val="20"/>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EDE27" w14:textId="77777777" w:rsidR="000216BB" w:rsidRPr="00FA42E6" w:rsidRDefault="000216BB" w:rsidP="000216BB">
                  <w:pPr>
                    <w:jc w:val="both"/>
                    <w:rPr>
                      <w:sz w:val="20"/>
                      <w:szCs w:val="20"/>
                    </w:rPr>
                  </w:pPr>
                  <w:r w:rsidRPr="00FA42E6">
                    <w:rPr>
                      <w:sz w:val="20"/>
                      <w:szCs w:val="20"/>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0D621F" w14:textId="77777777" w:rsidR="000216BB" w:rsidRPr="00FA42E6" w:rsidRDefault="000216BB" w:rsidP="000216BB">
                  <w:pPr>
                    <w:jc w:val="both"/>
                    <w:rPr>
                      <w:sz w:val="20"/>
                      <w:szCs w:val="20"/>
                    </w:rPr>
                  </w:pPr>
                  <w:r w:rsidRPr="00FA42E6">
                    <w:rPr>
                      <w:sz w:val="20"/>
                      <w:szCs w:val="20"/>
                    </w:rPr>
                    <w:t xml:space="preserve"> </w:t>
                  </w:r>
                </w:p>
              </w:tc>
            </w:tr>
            <w:tr w:rsidR="000216BB" w:rsidRPr="00FA42E6" w14:paraId="13753431" w14:textId="77777777" w:rsidTr="00CC7625">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7F7AF" w14:textId="77777777" w:rsidR="000216BB" w:rsidRPr="00FA42E6" w:rsidRDefault="000216BB" w:rsidP="000216BB">
                  <w:pPr>
                    <w:jc w:val="both"/>
                    <w:rPr>
                      <w:sz w:val="20"/>
                      <w:szCs w:val="20"/>
                    </w:rPr>
                  </w:pPr>
                  <w:r w:rsidRPr="00FA42E6">
                    <w:rPr>
                      <w:sz w:val="20"/>
                      <w:szCs w:val="20"/>
                    </w:rPr>
                    <w:t>3.</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5CF04" w14:textId="77777777" w:rsidR="000216BB" w:rsidRPr="00FA42E6" w:rsidRDefault="000216BB" w:rsidP="000216BB">
                  <w:pPr>
                    <w:jc w:val="both"/>
                    <w:rPr>
                      <w:sz w:val="20"/>
                      <w:szCs w:val="20"/>
                    </w:rPr>
                  </w:pPr>
                  <w:r w:rsidRPr="00FA42E6">
                    <w:rPr>
                      <w:sz w:val="20"/>
                      <w:szCs w:val="20"/>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B38925" w14:textId="77777777" w:rsidR="000216BB" w:rsidRPr="00FA42E6" w:rsidRDefault="000216BB" w:rsidP="000216BB">
                  <w:pPr>
                    <w:jc w:val="both"/>
                    <w:rPr>
                      <w:sz w:val="20"/>
                      <w:szCs w:val="20"/>
                    </w:rPr>
                  </w:pPr>
                  <w:r w:rsidRPr="00FA42E6">
                    <w:rPr>
                      <w:sz w:val="20"/>
                      <w:szCs w:val="20"/>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12F39" w14:textId="77777777" w:rsidR="000216BB" w:rsidRPr="00FA42E6" w:rsidRDefault="000216BB" w:rsidP="000216BB">
                  <w:pPr>
                    <w:jc w:val="both"/>
                    <w:rPr>
                      <w:sz w:val="20"/>
                      <w:szCs w:val="20"/>
                    </w:rPr>
                  </w:pPr>
                  <w:r w:rsidRPr="00FA42E6">
                    <w:rPr>
                      <w:sz w:val="20"/>
                      <w:szCs w:val="20"/>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D954C" w14:textId="77777777" w:rsidR="000216BB" w:rsidRPr="00FA42E6" w:rsidRDefault="000216BB" w:rsidP="000216BB">
                  <w:pPr>
                    <w:jc w:val="both"/>
                    <w:rPr>
                      <w:sz w:val="20"/>
                      <w:szCs w:val="20"/>
                    </w:rPr>
                  </w:pPr>
                  <w:r w:rsidRPr="00FA42E6">
                    <w:rPr>
                      <w:sz w:val="20"/>
                      <w:szCs w:val="20"/>
                    </w:rPr>
                    <w:t xml:space="preserve"> </w:t>
                  </w:r>
                </w:p>
              </w:tc>
            </w:tr>
            <w:tr w:rsidR="000216BB" w:rsidRPr="00FA42E6" w14:paraId="7B0E5A82" w14:textId="77777777" w:rsidTr="00CC7625">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FFC64" w14:textId="77777777" w:rsidR="000216BB" w:rsidRPr="00FA42E6" w:rsidRDefault="000216BB" w:rsidP="000216BB">
                  <w:pPr>
                    <w:jc w:val="both"/>
                    <w:rPr>
                      <w:sz w:val="20"/>
                      <w:szCs w:val="20"/>
                    </w:rPr>
                  </w:pPr>
                  <w:r w:rsidRPr="00FA42E6">
                    <w:rPr>
                      <w:sz w:val="20"/>
                      <w:szCs w:val="20"/>
                    </w:rPr>
                    <w:t>4.</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251D6" w14:textId="77777777" w:rsidR="000216BB" w:rsidRPr="00FA42E6" w:rsidRDefault="000216BB" w:rsidP="000216BB">
                  <w:pPr>
                    <w:jc w:val="both"/>
                    <w:rPr>
                      <w:sz w:val="20"/>
                      <w:szCs w:val="20"/>
                    </w:rPr>
                  </w:pPr>
                  <w:r w:rsidRPr="00FA42E6">
                    <w:rPr>
                      <w:sz w:val="20"/>
                      <w:szCs w:val="20"/>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A397C" w14:textId="77777777" w:rsidR="000216BB" w:rsidRPr="00FA42E6" w:rsidRDefault="000216BB" w:rsidP="000216BB">
                  <w:pPr>
                    <w:jc w:val="both"/>
                    <w:rPr>
                      <w:sz w:val="20"/>
                      <w:szCs w:val="20"/>
                    </w:rPr>
                  </w:pPr>
                  <w:r w:rsidRPr="00FA42E6">
                    <w:rPr>
                      <w:sz w:val="20"/>
                      <w:szCs w:val="20"/>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AC3378" w14:textId="77777777" w:rsidR="000216BB" w:rsidRPr="00FA42E6" w:rsidRDefault="000216BB" w:rsidP="000216BB">
                  <w:pPr>
                    <w:jc w:val="both"/>
                    <w:rPr>
                      <w:sz w:val="20"/>
                      <w:szCs w:val="20"/>
                    </w:rPr>
                  </w:pPr>
                  <w:r w:rsidRPr="00FA42E6">
                    <w:rPr>
                      <w:sz w:val="20"/>
                      <w:szCs w:val="20"/>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3F723C" w14:textId="77777777" w:rsidR="000216BB" w:rsidRPr="00FA42E6" w:rsidRDefault="000216BB" w:rsidP="000216BB">
                  <w:pPr>
                    <w:jc w:val="both"/>
                    <w:rPr>
                      <w:sz w:val="20"/>
                      <w:szCs w:val="20"/>
                    </w:rPr>
                  </w:pPr>
                  <w:r w:rsidRPr="00FA42E6">
                    <w:rPr>
                      <w:sz w:val="20"/>
                      <w:szCs w:val="20"/>
                    </w:rPr>
                    <w:t xml:space="preserve"> </w:t>
                  </w:r>
                </w:p>
              </w:tc>
            </w:tr>
            <w:tr w:rsidR="000216BB" w:rsidRPr="00FA42E6" w14:paraId="34777EEC" w14:textId="77777777" w:rsidTr="00CC7625">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33106" w14:textId="77777777" w:rsidR="000216BB" w:rsidRPr="00FA42E6" w:rsidRDefault="000216BB" w:rsidP="000216BB">
                  <w:pPr>
                    <w:jc w:val="both"/>
                    <w:rPr>
                      <w:sz w:val="20"/>
                      <w:szCs w:val="20"/>
                    </w:rPr>
                  </w:pPr>
                  <w:r w:rsidRPr="00FA42E6">
                    <w:rPr>
                      <w:sz w:val="20"/>
                      <w:szCs w:val="20"/>
                    </w:rPr>
                    <w:t>n</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6CA081" w14:textId="77777777" w:rsidR="000216BB" w:rsidRPr="00FA42E6" w:rsidRDefault="000216BB" w:rsidP="000216BB">
                  <w:pPr>
                    <w:jc w:val="both"/>
                    <w:rPr>
                      <w:sz w:val="20"/>
                      <w:szCs w:val="20"/>
                    </w:rPr>
                  </w:pPr>
                  <w:r w:rsidRPr="00FA42E6">
                    <w:rPr>
                      <w:sz w:val="20"/>
                      <w:szCs w:val="20"/>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628F0" w14:textId="77777777" w:rsidR="000216BB" w:rsidRPr="00FA42E6" w:rsidRDefault="000216BB" w:rsidP="000216BB">
                  <w:pPr>
                    <w:jc w:val="both"/>
                    <w:rPr>
                      <w:sz w:val="20"/>
                      <w:szCs w:val="20"/>
                    </w:rPr>
                  </w:pPr>
                  <w:r w:rsidRPr="00FA42E6">
                    <w:rPr>
                      <w:sz w:val="20"/>
                      <w:szCs w:val="20"/>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D623F" w14:textId="77777777" w:rsidR="000216BB" w:rsidRPr="00FA42E6" w:rsidRDefault="000216BB" w:rsidP="000216BB">
                  <w:pPr>
                    <w:jc w:val="both"/>
                    <w:rPr>
                      <w:sz w:val="20"/>
                      <w:szCs w:val="20"/>
                    </w:rPr>
                  </w:pPr>
                  <w:r w:rsidRPr="00FA42E6">
                    <w:rPr>
                      <w:sz w:val="20"/>
                      <w:szCs w:val="20"/>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5EC34F" w14:textId="77777777" w:rsidR="000216BB" w:rsidRPr="00FA42E6" w:rsidRDefault="000216BB" w:rsidP="000216BB">
                  <w:pPr>
                    <w:jc w:val="both"/>
                    <w:rPr>
                      <w:sz w:val="20"/>
                      <w:szCs w:val="20"/>
                    </w:rPr>
                  </w:pPr>
                  <w:r w:rsidRPr="00FA42E6">
                    <w:rPr>
                      <w:sz w:val="20"/>
                      <w:szCs w:val="20"/>
                    </w:rPr>
                    <w:t xml:space="preserve"> </w:t>
                  </w:r>
                </w:p>
              </w:tc>
            </w:tr>
          </w:tbl>
          <w:p w14:paraId="7D6DE7A9" w14:textId="77777777" w:rsidR="00BF5F32" w:rsidRDefault="00BF5F32" w:rsidP="009016EE">
            <w:pPr>
              <w:pStyle w:val="paragraph"/>
              <w:spacing w:before="0" w:beforeAutospacing="0" w:after="0" w:afterAutospacing="0"/>
              <w:jc w:val="left"/>
              <w:textAlignment w:val="baseline"/>
            </w:pPr>
          </w:p>
          <w:p w14:paraId="01520BA3" w14:textId="77777777" w:rsidR="00BE61CB" w:rsidRDefault="00BE61CB" w:rsidP="00BE61CB">
            <w:pPr>
              <w:pStyle w:val="paragraph"/>
              <w:spacing w:before="0" w:beforeAutospacing="0" w:after="0" w:afterAutospacing="0"/>
              <w:textAlignment w:val="baseline"/>
            </w:pPr>
            <w:r>
              <w:rPr>
                <w:rStyle w:val="normaltextrun"/>
                <w:b/>
                <w:bCs/>
                <w:sz w:val="22"/>
                <w:szCs w:val="22"/>
              </w:rPr>
              <w:t>3. Īstenošana</w:t>
            </w:r>
            <w:r>
              <w:rPr>
                <w:rStyle w:val="eop"/>
                <w:sz w:val="22"/>
                <w:szCs w:val="22"/>
              </w:rPr>
              <w:t> </w:t>
            </w:r>
          </w:p>
          <w:p w14:paraId="43951CFE" w14:textId="77777777" w:rsidR="00BE61CB" w:rsidRDefault="00BE61CB" w:rsidP="00BE61CB">
            <w:pPr>
              <w:pStyle w:val="paragraph"/>
              <w:spacing w:before="0" w:beforeAutospacing="0" w:after="0" w:afterAutospacing="0"/>
              <w:textAlignment w:val="baseline"/>
            </w:pPr>
            <w:r>
              <w:rPr>
                <w:rStyle w:val="normaltextrun"/>
                <w:i/>
                <w:iCs/>
                <w:sz w:val="22"/>
                <w:szCs w:val="22"/>
              </w:rPr>
              <w:t>Projekta darba plāna izpildes progress un risku novēršana.</w:t>
            </w:r>
            <w:r>
              <w:rPr>
                <w:rStyle w:val="eop"/>
                <w:sz w:val="22"/>
                <w:szCs w:val="22"/>
              </w:rPr>
              <w:t> </w:t>
            </w:r>
          </w:p>
          <w:p w14:paraId="4A861FA1" w14:textId="77777777" w:rsidR="00BE61CB" w:rsidRDefault="00BE61CB" w:rsidP="00BE61CB">
            <w:pPr>
              <w:pStyle w:val="paragraph"/>
              <w:spacing w:before="0" w:beforeAutospacing="0" w:after="0" w:afterAutospacing="0"/>
              <w:textAlignment w:val="baseline"/>
            </w:pPr>
            <w:r>
              <w:rPr>
                <w:rStyle w:val="normaltextrun"/>
                <w:i/>
                <w:iCs/>
                <w:sz w:val="22"/>
                <w:szCs w:val="22"/>
              </w:rPr>
              <w:t> </w:t>
            </w:r>
            <w:r>
              <w:rPr>
                <w:rStyle w:val="eop"/>
                <w:sz w:val="22"/>
                <w:szCs w:val="22"/>
              </w:rPr>
              <w:t> </w:t>
            </w:r>
          </w:p>
          <w:p w14:paraId="16784340" w14:textId="77777777" w:rsidR="00BE61CB" w:rsidRDefault="00BE61CB" w:rsidP="00BE61CB">
            <w:pPr>
              <w:pStyle w:val="paragraph"/>
              <w:spacing w:before="0" w:beforeAutospacing="0" w:after="0" w:afterAutospacing="0"/>
              <w:textAlignment w:val="baseline"/>
            </w:pPr>
            <w:r>
              <w:rPr>
                <w:rStyle w:val="normaltextrun"/>
                <w:i/>
                <w:iCs/>
                <w:sz w:val="22"/>
                <w:szCs w:val="22"/>
              </w:rPr>
              <w:t xml:space="preserve">Projekta darba plāna izpildes gaita, ņemot vērā projekta iesnieguma B daļas „Projekta apraksts” 3.2. apakšnodaļu “Darba plāns”, kā arī ar kādiem </w:t>
            </w:r>
            <w:r w:rsidRPr="00854E7B">
              <w:rPr>
                <w:rStyle w:val="normaltextrun"/>
                <w:i/>
                <w:iCs/>
                <w:sz w:val="22"/>
                <w:szCs w:val="22"/>
              </w:rPr>
              <w:t>riskiem projekta vadītājs un zinātniskā grupa saskārusies</w:t>
            </w:r>
            <w:r>
              <w:rPr>
                <w:rStyle w:val="normaltextrun"/>
                <w:i/>
                <w:iCs/>
                <w:sz w:val="22"/>
                <w:szCs w:val="22"/>
              </w:rPr>
              <w:t xml:space="preserve"> īstenošanas laikā, kā tie risināti un vai tie jau bija paredzēti projekta iesnieguma B daļas „Projekta apraksts” 3.3. apakšnodaļas “Projekta vadība un risku plāns” risku plānā. Ja projekta laikā tika identificēti jauni riski, tos un to novēršanu, kā arī to ietekmi uz tālāko projekta gaitu, rezultātiem un arī budžetu, aprakstīt šeit.</w:t>
            </w:r>
            <w:r>
              <w:rPr>
                <w:rStyle w:val="eop"/>
                <w:sz w:val="22"/>
                <w:szCs w:val="22"/>
              </w:rPr>
              <w:t> </w:t>
            </w:r>
          </w:p>
          <w:p w14:paraId="7B94CF23" w14:textId="566D5395" w:rsidR="00BE61CB" w:rsidRDefault="00BE61CB" w:rsidP="009016EE">
            <w:pPr>
              <w:pStyle w:val="paragraph"/>
              <w:spacing w:before="0" w:beforeAutospacing="0" w:after="0" w:afterAutospacing="0"/>
              <w:jc w:val="left"/>
              <w:textAlignment w:val="baseline"/>
            </w:pPr>
          </w:p>
        </w:tc>
      </w:tr>
    </w:tbl>
    <w:p w14:paraId="0B523812" w14:textId="2151ABE9" w:rsidR="002E55F9" w:rsidRDefault="002E55F9" w:rsidP="00002128">
      <w:pPr>
        <w:pStyle w:val="paragraph"/>
        <w:textAlignment w:val="baseline"/>
      </w:pPr>
    </w:p>
    <w:p w14:paraId="16D39D61" w14:textId="7235282C" w:rsidR="002E55F9" w:rsidRDefault="002E55F9" w:rsidP="00BE61CB">
      <w:pPr>
        <w:pStyle w:val="paragraph"/>
        <w:spacing w:before="0" w:beforeAutospacing="0" w:after="0" w:afterAutospacing="0"/>
        <w:jc w:val="both"/>
        <w:textAlignment w:val="baseline"/>
        <w:rPr>
          <w:rStyle w:val="eop"/>
        </w:rPr>
      </w:pPr>
      <w:r>
        <w:rPr>
          <w:rStyle w:val="normaltextrun"/>
        </w:rPr>
        <w:t> </w:t>
      </w:r>
      <w:r>
        <w:rPr>
          <w:rStyle w:val="eop"/>
        </w:rPr>
        <w:t> </w:t>
      </w:r>
    </w:p>
    <w:p w14:paraId="250D6F1C" w14:textId="2966DADC" w:rsidR="00AD2D01" w:rsidRPr="00993432" w:rsidRDefault="00AD2D01" w:rsidP="004634FB">
      <w:pPr>
        <w:pStyle w:val="paragraph"/>
        <w:shd w:val="clear" w:color="auto" w:fill="FFFFFF"/>
        <w:spacing w:before="0" w:beforeAutospacing="0" w:after="0" w:afterAutospacing="0"/>
        <w:textAlignment w:val="baseline"/>
        <w:rPr>
          <w:b/>
          <w:bCs/>
          <w:color w:val="000000"/>
        </w:rPr>
      </w:pPr>
    </w:p>
    <w:p w14:paraId="368041EC" w14:textId="77777777" w:rsidR="00AD2D01" w:rsidRDefault="00AD2D01" w:rsidP="00C131BD">
      <w:pPr>
        <w:shd w:val="clear" w:color="auto" w:fill="FFFFFF"/>
      </w:pPr>
    </w:p>
    <w:p w14:paraId="1B093028" w14:textId="5F7C16B7" w:rsidR="00522D1D" w:rsidRPr="0022658F" w:rsidRDefault="00D9799A">
      <w:pPr>
        <w:shd w:val="clear" w:color="auto" w:fill="FFFFFF"/>
        <w:jc w:val="right"/>
      </w:pPr>
      <w:r>
        <w:lastRenderedPageBreak/>
        <w:t>4</w:t>
      </w:r>
      <w:r w:rsidR="00DC743C" w:rsidRPr="0022658F">
        <w:t>. pielikums</w:t>
      </w:r>
    </w:p>
    <w:p w14:paraId="08FB83A1" w14:textId="77777777" w:rsidR="00636519" w:rsidRDefault="00636519" w:rsidP="00D956FE">
      <w:pPr>
        <w:shd w:val="clear" w:color="auto" w:fill="FFFFFF"/>
        <w:rPr>
          <w:color w:val="000000"/>
        </w:rPr>
      </w:pPr>
    </w:p>
    <w:p w14:paraId="0AADEF9C" w14:textId="64E7036C" w:rsidR="00522D1D" w:rsidRPr="0022658F" w:rsidRDefault="00370A2F" w:rsidP="00370A2F">
      <w:pPr>
        <w:shd w:val="clear" w:color="auto" w:fill="FFFFFF"/>
        <w:jc w:val="right"/>
        <w:rPr>
          <w:sz w:val="28"/>
          <w:szCs w:val="28"/>
        </w:rPr>
      </w:pPr>
      <w:r>
        <w:rPr>
          <w:color w:val="000000"/>
        </w:rPr>
        <w:t>Latvijas Universitātes</w:t>
      </w:r>
      <w:r w:rsidRPr="0022658F">
        <w:rPr>
          <w:color w:val="000000"/>
        </w:rPr>
        <w:t xml:space="preserve"> un </w:t>
      </w:r>
      <w:r>
        <w:rPr>
          <w:color w:val="000000"/>
        </w:rPr>
        <w:t xml:space="preserve">Banku augstskolas </w:t>
      </w:r>
      <w:r w:rsidR="009C06FA">
        <w:rPr>
          <w:color w:val="000000"/>
        </w:rPr>
        <w:t>iekšējo</w:t>
      </w:r>
      <w:r>
        <w:rPr>
          <w:color w:val="000000"/>
        </w:rPr>
        <w:t xml:space="preserve"> </w:t>
      </w:r>
      <w:r w:rsidR="004D4594">
        <w:rPr>
          <w:color w:val="000000"/>
        </w:rPr>
        <w:t>pētniecības un attīstības</w:t>
      </w:r>
      <w:r w:rsidR="00C016C0" w:rsidRPr="00A02F05">
        <w:rPr>
          <w:color w:val="000000"/>
        </w:rPr>
        <w:t xml:space="preserve"> grantu </w:t>
      </w:r>
      <w:r w:rsidRPr="0022658F">
        <w:rPr>
          <w:color w:val="000000"/>
        </w:rPr>
        <w:t>konkursa nolikumam</w:t>
      </w:r>
    </w:p>
    <w:p w14:paraId="4DCDDB02" w14:textId="77777777" w:rsidR="00522D1D" w:rsidRPr="0022658F" w:rsidRDefault="00DC743C">
      <w:pPr>
        <w:shd w:val="clear" w:color="auto" w:fill="FFFFFF"/>
        <w:jc w:val="center"/>
        <w:rPr>
          <w:b/>
        </w:rPr>
      </w:pPr>
      <w:r w:rsidRPr="0022658F">
        <w:rPr>
          <w:b/>
        </w:rPr>
        <w:t>Projekta iesnieguma administratīvās atbilstības vērtēšanas veidlapa</w:t>
      </w:r>
    </w:p>
    <w:p w14:paraId="7AFC9650" w14:textId="77777777" w:rsidR="001F5DA8" w:rsidRPr="0022658F" w:rsidRDefault="001F5DA8" w:rsidP="00D956FE">
      <w:pPr>
        <w:shd w:val="clear" w:color="auto" w:fill="FFFFFF"/>
        <w:rPr>
          <w:b/>
        </w:rPr>
      </w:pPr>
    </w:p>
    <w:tbl>
      <w:tblP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0"/>
        <w:gridCol w:w="2596"/>
        <w:gridCol w:w="5669"/>
        <w:gridCol w:w="915"/>
      </w:tblGrid>
      <w:tr w:rsidR="00522D1D" w:rsidRPr="0022658F" w14:paraId="6DCFAE91" w14:textId="77777777" w:rsidTr="63FE2228">
        <w:tc>
          <w:tcPr>
            <w:tcW w:w="9840" w:type="dxa"/>
            <w:gridSpan w:val="4"/>
          </w:tcPr>
          <w:p w14:paraId="5AF1156C"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22658F">
              <w:rPr>
                <w:color w:val="000000"/>
              </w:rPr>
              <w:t xml:space="preserve">Projekta nosaukums: </w:t>
            </w:r>
          </w:p>
        </w:tc>
      </w:tr>
      <w:tr w:rsidR="00522D1D" w:rsidRPr="0022658F" w14:paraId="72026B20" w14:textId="77777777" w:rsidTr="63FE2228">
        <w:tc>
          <w:tcPr>
            <w:tcW w:w="660" w:type="dxa"/>
          </w:tcPr>
          <w:p w14:paraId="5368E4D0"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Nr. p.k.</w:t>
            </w:r>
          </w:p>
        </w:tc>
        <w:tc>
          <w:tcPr>
            <w:tcW w:w="2596" w:type="dxa"/>
          </w:tcPr>
          <w:p w14:paraId="7A1EEE61"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sidRPr="0022658F">
              <w:rPr>
                <w:b/>
                <w:color w:val="000000"/>
              </w:rPr>
              <w:t>Kritērijs</w:t>
            </w:r>
          </w:p>
        </w:tc>
        <w:tc>
          <w:tcPr>
            <w:tcW w:w="5669" w:type="dxa"/>
          </w:tcPr>
          <w:p w14:paraId="0FABF1E2"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r w:rsidRPr="0022658F">
              <w:rPr>
                <w:b/>
                <w:color w:val="000000"/>
              </w:rPr>
              <w:t>Izpilde</w:t>
            </w:r>
          </w:p>
        </w:tc>
        <w:tc>
          <w:tcPr>
            <w:tcW w:w="915" w:type="dxa"/>
          </w:tcPr>
          <w:p w14:paraId="526B1B48"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Jā/Nē</w:t>
            </w:r>
          </w:p>
        </w:tc>
      </w:tr>
      <w:tr w:rsidR="00522D1D" w:rsidRPr="0022658F" w14:paraId="49187A4C" w14:textId="77777777" w:rsidTr="63FE2228">
        <w:tc>
          <w:tcPr>
            <w:tcW w:w="660" w:type="dxa"/>
          </w:tcPr>
          <w:p w14:paraId="61D49FE3"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1.</w:t>
            </w:r>
          </w:p>
        </w:tc>
        <w:tc>
          <w:tcPr>
            <w:tcW w:w="2596" w:type="dxa"/>
          </w:tcPr>
          <w:p w14:paraId="10591B97" w14:textId="0D4F7E1C" w:rsidR="00BE6822" w:rsidRPr="0053508B" w:rsidRDefault="00BE6822" w:rsidP="00BE6822">
            <w:pPr>
              <w:pStyle w:val="paragraph"/>
              <w:shd w:val="clear" w:color="auto" w:fill="FFFFFF"/>
              <w:spacing w:before="0" w:beforeAutospacing="0" w:after="0" w:afterAutospacing="0"/>
              <w:jc w:val="both"/>
              <w:textAlignment w:val="baseline"/>
              <w:rPr>
                <w:b/>
                <w:bCs/>
              </w:rPr>
            </w:pPr>
            <w:r w:rsidRPr="00BE6822">
              <w:rPr>
                <w:rStyle w:val="normaltextrun"/>
                <w:b/>
                <w:bCs/>
              </w:rPr>
              <w:t xml:space="preserve">Projekta iesniegums (ieskaitot pielikumus) ir </w:t>
            </w:r>
            <w:r w:rsidRPr="0053508B">
              <w:rPr>
                <w:rStyle w:val="normaltextrun"/>
                <w:b/>
                <w:bCs/>
              </w:rPr>
              <w:t xml:space="preserve">pilnībā aizpildīts, noformēts un iesniegts </w:t>
            </w:r>
            <w:r w:rsidR="00426573" w:rsidRPr="0053508B">
              <w:rPr>
                <w:rStyle w:val="normaltextrun"/>
                <w:b/>
                <w:bCs/>
              </w:rPr>
              <w:t xml:space="preserve">NZDIS </w:t>
            </w:r>
            <w:r w:rsidRPr="0053508B">
              <w:rPr>
                <w:rStyle w:val="normaltextrun"/>
                <w:b/>
                <w:bCs/>
              </w:rPr>
              <w:t>nolikumā noteiktajā termiņā.</w:t>
            </w:r>
            <w:r w:rsidRPr="0053508B">
              <w:rPr>
                <w:rStyle w:val="eop"/>
                <w:b/>
                <w:bCs/>
              </w:rPr>
              <w:t> </w:t>
            </w:r>
          </w:p>
          <w:p w14:paraId="3506ABA5" w14:textId="7FE1D700" w:rsidR="001F5DA8" w:rsidRPr="0022658F" w:rsidRDefault="00BE6822" w:rsidP="001F5DA8">
            <w:pPr>
              <w:pStyle w:val="paragraph"/>
              <w:shd w:val="clear" w:color="auto" w:fill="FFFFFF"/>
              <w:spacing w:before="0" w:beforeAutospacing="0" w:after="0" w:afterAutospacing="0"/>
              <w:jc w:val="both"/>
              <w:textAlignment w:val="baseline"/>
              <w:rPr>
                <w:b/>
                <w:bCs/>
              </w:rPr>
            </w:pPr>
            <w:r w:rsidRPr="0053508B">
              <w:rPr>
                <w:rStyle w:val="normaltextrun"/>
                <w:b/>
                <w:bCs/>
              </w:rPr>
              <w:t>Ir iesniegts projekta iesnieguma attiecīgo</w:t>
            </w:r>
            <w:r w:rsidRPr="00BE6822">
              <w:rPr>
                <w:rStyle w:val="normaltextrun"/>
                <w:b/>
                <w:bCs/>
              </w:rPr>
              <w:t xml:space="preserve"> sadaļu tulkojums angļu valodā atbilstoši konkursa nolikumā izvirzītajām prasībām</w:t>
            </w:r>
            <w:r w:rsidRPr="00BE6822">
              <w:rPr>
                <w:rStyle w:val="eop"/>
                <w:b/>
                <w:bCs/>
              </w:rPr>
              <w:t> </w:t>
            </w:r>
          </w:p>
        </w:tc>
        <w:tc>
          <w:tcPr>
            <w:tcW w:w="5669" w:type="dxa"/>
          </w:tcPr>
          <w:p w14:paraId="4F3BA899" w14:textId="20B72234" w:rsidR="00F70ADA" w:rsidRPr="00C94EBA" w:rsidRDefault="00E37F62" w:rsidP="00F7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pPr>
            <w:r w:rsidRPr="00E37F62">
              <w:t xml:space="preserve"> </w:t>
            </w:r>
          </w:p>
          <w:p w14:paraId="2E46DE07" w14:textId="2D6B262B" w:rsidR="00522D1D" w:rsidRPr="0022658F" w:rsidRDefault="00522D1D" w:rsidP="002A65A8">
            <w:pPr>
              <w:widowControl w:val="0"/>
              <w:jc w:val="both"/>
            </w:pPr>
          </w:p>
        </w:tc>
        <w:tc>
          <w:tcPr>
            <w:tcW w:w="915" w:type="dxa"/>
          </w:tcPr>
          <w:p w14:paraId="6FC08E1A"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r>
      <w:tr w:rsidR="00522D1D" w:rsidRPr="0022658F" w14:paraId="241878BD" w14:textId="77777777" w:rsidTr="00034414">
        <w:trPr>
          <w:trHeight w:val="1443"/>
        </w:trPr>
        <w:tc>
          <w:tcPr>
            <w:tcW w:w="660" w:type="dxa"/>
          </w:tcPr>
          <w:p w14:paraId="4B18A361"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22658F">
              <w:rPr>
                <w:b/>
              </w:rPr>
              <w:t>2.</w:t>
            </w:r>
          </w:p>
        </w:tc>
        <w:tc>
          <w:tcPr>
            <w:tcW w:w="2596" w:type="dxa"/>
          </w:tcPr>
          <w:p w14:paraId="0B409E0D"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22658F">
              <w:rPr>
                <w:b/>
              </w:rPr>
              <w:t>Projekta iesniegumā ir plānoti konkursa nolikumā noteiktie minimāli sasniedzami rezultāti</w:t>
            </w:r>
          </w:p>
        </w:tc>
        <w:tc>
          <w:tcPr>
            <w:tcW w:w="5669" w:type="dxa"/>
          </w:tcPr>
          <w:p w14:paraId="48FC1C15" w14:textId="12E520DE" w:rsidR="007D40D1" w:rsidRPr="007D40D1" w:rsidRDefault="007D40D1" w:rsidP="00390639">
            <w:pPr>
              <w:pStyle w:val="paragraph"/>
              <w:shd w:val="clear" w:color="auto" w:fill="FFFFFF" w:themeFill="background1"/>
              <w:spacing w:before="0" w:beforeAutospacing="0" w:after="0" w:afterAutospacing="0"/>
              <w:jc w:val="both"/>
              <w:textAlignment w:val="baseline"/>
              <w:rPr>
                <w:color w:val="000000" w:themeColor="text1"/>
              </w:rPr>
            </w:pPr>
          </w:p>
        </w:tc>
        <w:tc>
          <w:tcPr>
            <w:tcW w:w="915" w:type="dxa"/>
          </w:tcPr>
          <w:p w14:paraId="0ACE36C9"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tc>
      </w:tr>
      <w:tr w:rsidR="00522D1D" w:rsidRPr="0022658F" w14:paraId="0BDC1E4A" w14:textId="77777777" w:rsidTr="63FE2228">
        <w:tc>
          <w:tcPr>
            <w:tcW w:w="660" w:type="dxa"/>
          </w:tcPr>
          <w:p w14:paraId="59DCBB95"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3.</w:t>
            </w:r>
          </w:p>
        </w:tc>
        <w:tc>
          <w:tcPr>
            <w:tcW w:w="2596" w:type="dxa"/>
          </w:tcPr>
          <w:p w14:paraId="04152391" w14:textId="132996D9" w:rsidR="00390639" w:rsidRPr="00390639" w:rsidRDefault="00390639">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rPr>
            </w:pPr>
            <w:r w:rsidRPr="00390639">
              <w:rPr>
                <w:rStyle w:val="normaltextrun"/>
                <w:b/>
                <w:bCs/>
                <w:color w:val="000000" w:themeColor="text1"/>
              </w:rPr>
              <w:t>Ir izpildītas konkursa nolikuma prasības par projekta iesniedzēja, projekta vadītāja un zinātniskās grupas atbilstību </w:t>
            </w:r>
            <w:r w:rsidRPr="00390639">
              <w:rPr>
                <w:rStyle w:val="eop"/>
                <w:b/>
                <w:bCs/>
                <w:color w:val="000000" w:themeColor="text1"/>
              </w:rPr>
              <w:t> </w:t>
            </w:r>
          </w:p>
        </w:tc>
        <w:tc>
          <w:tcPr>
            <w:tcW w:w="5669" w:type="dxa"/>
          </w:tcPr>
          <w:p w14:paraId="622D9D54" w14:textId="3BE3E367" w:rsidR="00522D1D" w:rsidRDefault="00522D1D" w:rsidP="04F4F7D0">
            <w:pPr>
              <w:shd w:val="clear" w:color="auto" w:fill="FFFFFF" w:themeFill="background1"/>
              <w:jc w:val="both"/>
            </w:pPr>
          </w:p>
          <w:p w14:paraId="3A021C63" w14:textId="45E86D9C" w:rsidR="000359F6" w:rsidRPr="0022658F" w:rsidRDefault="000359F6" w:rsidP="000359F6">
            <w:pPr>
              <w:shd w:val="clear" w:color="auto" w:fill="FFFFFF" w:themeFill="background1"/>
              <w:jc w:val="both"/>
            </w:pPr>
          </w:p>
        </w:tc>
        <w:tc>
          <w:tcPr>
            <w:tcW w:w="915" w:type="dxa"/>
          </w:tcPr>
          <w:p w14:paraId="7E07C9F8"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r>
      <w:tr w:rsidR="00522D1D" w:rsidRPr="0022658F" w14:paraId="49EA3A9A" w14:textId="77777777" w:rsidTr="63FE2228">
        <w:trPr>
          <w:trHeight w:val="1390"/>
        </w:trPr>
        <w:tc>
          <w:tcPr>
            <w:tcW w:w="660" w:type="dxa"/>
          </w:tcPr>
          <w:p w14:paraId="1682C5A4"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sidRPr="0022658F">
              <w:rPr>
                <w:b/>
                <w:color w:val="000000"/>
              </w:rPr>
              <w:t>4.</w:t>
            </w:r>
          </w:p>
        </w:tc>
        <w:tc>
          <w:tcPr>
            <w:tcW w:w="2596" w:type="dxa"/>
          </w:tcPr>
          <w:p w14:paraId="31E4E65E" w14:textId="64E0EFC8" w:rsidR="00ED554B" w:rsidRPr="0022658F" w:rsidRDefault="000903F3" w:rsidP="00ED554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Pr>
                <w:b/>
                <w:color w:val="000000"/>
              </w:rPr>
              <w:t>P</w:t>
            </w:r>
            <w:r w:rsidR="00DC743C" w:rsidRPr="0022658F">
              <w:rPr>
                <w:b/>
                <w:color w:val="000000"/>
              </w:rPr>
              <w:t>rojekta iesniegumā norādītās attiecināmās izmaksas atbilst konkursa nolikumā izvirzītajām prasībām</w:t>
            </w:r>
          </w:p>
        </w:tc>
        <w:tc>
          <w:tcPr>
            <w:tcW w:w="5669" w:type="dxa"/>
          </w:tcPr>
          <w:p w14:paraId="35666A0F" w14:textId="245BAE44" w:rsidR="00522D1D" w:rsidRPr="0022658F" w:rsidRDefault="00522D1D" w:rsidP="0080A288">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c>
          <w:tcPr>
            <w:tcW w:w="915" w:type="dxa"/>
          </w:tcPr>
          <w:p w14:paraId="34FF86FC"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p>
        </w:tc>
      </w:tr>
      <w:tr w:rsidR="00522D1D" w:rsidRPr="0022658F" w14:paraId="616FE89D" w14:textId="77777777" w:rsidTr="63FE2228">
        <w:tc>
          <w:tcPr>
            <w:tcW w:w="9840" w:type="dxa"/>
            <w:gridSpan w:val="4"/>
          </w:tcPr>
          <w:p w14:paraId="39D7039B" w14:textId="22962B1C" w:rsidR="00522D1D" w:rsidRPr="0022658F" w:rsidRDefault="00DC743C" w:rsidP="63FE2228">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63FE2228">
              <w:rPr>
                <w:color w:val="000000" w:themeColor="text1"/>
              </w:rPr>
              <w:t>Administratīvās atbilstības kritērijus izvērtē</w:t>
            </w:r>
            <w:r w:rsidRPr="006F1B3D">
              <w:rPr>
                <w:color w:val="000000" w:themeColor="text1"/>
              </w:rPr>
              <w:t>ja</w:t>
            </w:r>
            <w:r w:rsidR="2FCF3E10" w:rsidRPr="006F1B3D">
              <w:rPr>
                <w:color w:val="000000" w:themeColor="text1"/>
              </w:rPr>
              <w:t xml:space="preserve"> </w:t>
            </w:r>
            <w:r w:rsidR="00736742" w:rsidRPr="006F1B3D">
              <w:rPr>
                <w:color w:val="000000" w:themeColor="text1"/>
              </w:rPr>
              <w:t>:</w:t>
            </w:r>
            <w:r w:rsidR="00736742" w:rsidRPr="63FE2228">
              <w:rPr>
                <w:color w:val="000000" w:themeColor="text1"/>
              </w:rPr>
              <w:t xml:space="preserve"> </w:t>
            </w:r>
          </w:p>
          <w:p w14:paraId="08B22D19"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3678DF1D" w14:textId="77777777" w:rsidR="00522D1D" w:rsidRPr="0022658F" w:rsidRDefault="00DC743C">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22658F">
              <w:rPr>
                <w:color w:val="000000"/>
              </w:rPr>
              <w:t>Datums:</w:t>
            </w:r>
          </w:p>
          <w:p w14:paraId="56143CDE" w14:textId="77777777" w:rsidR="00522D1D" w:rsidRPr="0022658F" w:rsidRDefault="00522D1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bl>
    <w:p w14:paraId="1D3BB251" w14:textId="77777777" w:rsidR="00522D1D" w:rsidRPr="0022658F" w:rsidRDefault="00522D1D">
      <w:pPr>
        <w:jc w:val="both"/>
      </w:pPr>
    </w:p>
    <w:p w14:paraId="558DB895" w14:textId="77777777" w:rsidR="008538E8" w:rsidRDefault="008538E8" w:rsidP="004A21C4">
      <w:pPr>
        <w:pStyle w:val="paragraph"/>
        <w:spacing w:before="0" w:beforeAutospacing="0" w:after="0" w:afterAutospacing="0"/>
        <w:jc w:val="right"/>
        <w:textAlignment w:val="baseline"/>
        <w:rPr>
          <w:rStyle w:val="normaltextrun"/>
        </w:rPr>
      </w:pPr>
    </w:p>
    <w:p w14:paraId="4890780E" w14:textId="77777777" w:rsidR="008538E8" w:rsidRDefault="008538E8" w:rsidP="004A21C4">
      <w:pPr>
        <w:pStyle w:val="paragraph"/>
        <w:spacing w:before="0" w:beforeAutospacing="0" w:after="0" w:afterAutospacing="0"/>
        <w:jc w:val="right"/>
        <w:textAlignment w:val="baseline"/>
        <w:rPr>
          <w:rStyle w:val="normaltextrun"/>
        </w:rPr>
      </w:pPr>
    </w:p>
    <w:p w14:paraId="541CFA69" w14:textId="77777777" w:rsidR="008538E8" w:rsidRDefault="008538E8" w:rsidP="004A21C4">
      <w:pPr>
        <w:pStyle w:val="paragraph"/>
        <w:spacing w:before="0" w:beforeAutospacing="0" w:after="0" w:afterAutospacing="0"/>
        <w:jc w:val="right"/>
        <w:textAlignment w:val="baseline"/>
        <w:rPr>
          <w:rStyle w:val="normaltextrun"/>
        </w:rPr>
      </w:pPr>
    </w:p>
    <w:p w14:paraId="2B7D3842" w14:textId="77777777" w:rsidR="008538E8" w:rsidRDefault="008538E8" w:rsidP="004A21C4">
      <w:pPr>
        <w:pStyle w:val="paragraph"/>
        <w:spacing w:before="0" w:beforeAutospacing="0" w:after="0" w:afterAutospacing="0"/>
        <w:jc w:val="right"/>
        <w:textAlignment w:val="baseline"/>
        <w:rPr>
          <w:rStyle w:val="normaltextrun"/>
        </w:rPr>
      </w:pPr>
    </w:p>
    <w:p w14:paraId="24FE0876" w14:textId="77777777" w:rsidR="004512B8" w:rsidRDefault="004512B8" w:rsidP="004A21C4">
      <w:pPr>
        <w:pStyle w:val="paragraph"/>
        <w:spacing w:before="0" w:beforeAutospacing="0" w:after="0" w:afterAutospacing="0"/>
        <w:jc w:val="right"/>
        <w:textAlignment w:val="baseline"/>
        <w:rPr>
          <w:rStyle w:val="normaltextrun"/>
        </w:rPr>
      </w:pPr>
    </w:p>
    <w:p w14:paraId="0C8F4425" w14:textId="77777777" w:rsidR="004512B8" w:rsidRDefault="004512B8" w:rsidP="004A21C4">
      <w:pPr>
        <w:pStyle w:val="paragraph"/>
        <w:spacing w:before="0" w:beforeAutospacing="0" w:after="0" w:afterAutospacing="0"/>
        <w:jc w:val="right"/>
        <w:textAlignment w:val="baseline"/>
        <w:rPr>
          <w:rStyle w:val="normaltextrun"/>
        </w:rPr>
      </w:pPr>
    </w:p>
    <w:p w14:paraId="05C57052" w14:textId="40976F22" w:rsidR="004A73B5" w:rsidRDefault="00377F78" w:rsidP="004A21C4">
      <w:pPr>
        <w:pStyle w:val="paragraph"/>
        <w:spacing w:before="0" w:beforeAutospacing="0" w:after="0" w:afterAutospacing="0"/>
        <w:jc w:val="right"/>
        <w:textAlignment w:val="baseline"/>
      </w:pPr>
      <w:r>
        <w:rPr>
          <w:rStyle w:val="normaltextrun"/>
        </w:rPr>
        <w:lastRenderedPageBreak/>
        <w:t>5</w:t>
      </w:r>
      <w:r w:rsidR="004A73B5">
        <w:rPr>
          <w:rStyle w:val="normaltextrun"/>
        </w:rPr>
        <w:t>. pielikums</w:t>
      </w:r>
      <w:r w:rsidR="004A73B5">
        <w:rPr>
          <w:rStyle w:val="eop"/>
        </w:rPr>
        <w:t> </w:t>
      </w:r>
    </w:p>
    <w:p w14:paraId="0272B1B1" w14:textId="2D60C8E6" w:rsidR="004A73B5" w:rsidRDefault="004A73B5" w:rsidP="004A73B5">
      <w:pPr>
        <w:pStyle w:val="paragraph"/>
        <w:spacing w:before="0" w:beforeAutospacing="0" w:after="0" w:afterAutospacing="0"/>
        <w:jc w:val="right"/>
        <w:textAlignment w:val="baseline"/>
      </w:pPr>
      <w:r>
        <w:rPr>
          <w:rStyle w:val="normaltextrun"/>
          <w:color w:val="000000"/>
        </w:rPr>
        <w:t xml:space="preserve">Latvijas Universitātes un Banku augstskolas </w:t>
      </w:r>
      <w:r w:rsidR="009C06FA">
        <w:rPr>
          <w:rStyle w:val="normaltextrun"/>
          <w:color w:val="000000"/>
        </w:rPr>
        <w:t>iekšējo</w:t>
      </w:r>
      <w:r>
        <w:rPr>
          <w:rStyle w:val="normaltextrun"/>
          <w:color w:val="000000"/>
        </w:rPr>
        <w:t xml:space="preserve"> pētniecības un attīstības grantu  konkursa nolikumam</w:t>
      </w:r>
      <w:r>
        <w:rPr>
          <w:rStyle w:val="eop"/>
          <w:color w:val="000000"/>
        </w:rPr>
        <w:t> </w:t>
      </w:r>
    </w:p>
    <w:p w14:paraId="051773C0" w14:textId="77777777" w:rsidR="004A73B5" w:rsidRDefault="004A73B5" w:rsidP="004A73B5">
      <w:pPr>
        <w:pStyle w:val="paragraph"/>
        <w:spacing w:before="0" w:beforeAutospacing="0" w:after="0" w:afterAutospacing="0"/>
        <w:jc w:val="right"/>
        <w:textAlignment w:val="baseline"/>
      </w:pPr>
      <w:r>
        <w:rPr>
          <w:rStyle w:val="eop"/>
          <w:color w:val="000000"/>
        </w:rPr>
        <w:t> </w:t>
      </w:r>
    </w:p>
    <w:p w14:paraId="6FC032D0" w14:textId="77777777" w:rsidR="004A73B5" w:rsidRDefault="004A73B5" w:rsidP="004A73B5">
      <w:pPr>
        <w:pStyle w:val="paragraph"/>
        <w:shd w:val="clear" w:color="auto" w:fill="FFFFFF"/>
        <w:spacing w:before="0" w:beforeAutospacing="0" w:after="0" w:afterAutospacing="0"/>
        <w:jc w:val="center"/>
        <w:textAlignment w:val="baseline"/>
        <w:rPr>
          <w:b/>
          <w:bCs/>
          <w:color w:val="000000"/>
        </w:rPr>
      </w:pPr>
      <w:r>
        <w:rPr>
          <w:rStyle w:val="normaltextrun"/>
          <w:b/>
          <w:bCs/>
          <w:color w:val="000000"/>
          <w:shd w:val="clear" w:color="auto" w:fill="FFFFFF"/>
        </w:rPr>
        <w:t>Metodika projekta iesnieguma atbilstības izvērtēšanai administratīvās atbilstības kritērijiem</w:t>
      </w:r>
      <w:r>
        <w:rPr>
          <w:rStyle w:val="eop"/>
          <w:b/>
          <w:bCs/>
          <w:color w:val="000000"/>
        </w:rPr>
        <w:t> </w:t>
      </w:r>
    </w:p>
    <w:p w14:paraId="3B6A50E3" w14:textId="77777777" w:rsidR="004A73B5" w:rsidRDefault="004A73B5" w:rsidP="004A73B5">
      <w:pPr>
        <w:pStyle w:val="paragraph"/>
        <w:spacing w:before="0" w:beforeAutospacing="0" w:after="0" w:afterAutospacing="0"/>
        <w:textAlignment w:val="baseline"/>
      </w:pPr>
      <w:r>
        <w:rPr>
          <w:rStyle w:val="eop"/>
        </w:rPr>
        <w:t> </w:t>
      </w:r>
    </w:p>
    <w:p w14:paraId="78ADDE6A" w14:textId="77777777" w:rsidR="004A73B5" w:rsidRDefault="004A73B5" w:rsidP="004A73B5">
      <w:pPr>
        <w:pStyle w:val="paragraph"/>
        <w:spacing w:before="0" w:beforeAutospacing="0" w:after="0" w:afterAutospacing="0"/>
        <w:jc w:val="both"/>
        <w:textAlignment w:val="baseline"/>
      </w:pPr>
      <w:r>
        <w:rPr>
          <w:rStyle w:val="eop"/>
        </w:rPr>
        <w:t> </w:t>
      </w:r>
    </w:p>
    <w:p w14:paraId="413A936D" w14:textId="5BC68738" w:rsidR="004A73B5" w:rsidRDefault="004A73B5" w:rsidP="63FE2228">
      <w:pPr>
        <w:pStyle w:val="paragraph"/>
        <w:spacing w:before="0" w:beforeAutospacing="0" w:after="0" w:afterAutospacing="0"/>
        <w:jc w:val="both"/>
        <w:textAlignment w:val="baseline"/>
      </w:pPr>
      <w:r w:rsidRPr="63FE2228">
        <w:rPr>
          <w:rStyle w:val="normaltextrun"/>
        </w:rPr>
        <w:t xml:space="preserve">Metodika izstrādāta, ievērojot Ministru kabineta 2023. gada 5.decembra noteikumus Nr. 721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 un Latvijas Universitātes un Banku augstskolas </w:t>
      </w:r>
      <w:r w:rsidR="009C06FA">
        <w:rPr>
          <w:rStyle w:val="normaltextrun"/>
          <w:color w:val="000000" w:themeColor="text1"/>
        </w:rPr>
        <w:t>iekšējo</w:t>
      </w:r>
      <w:r w:rsidRPr="63FE2228">
        <w:rPr>
          <w:rStyle w:val="normaltextrun"/>
          <w:color w:val="000000" w:themeColor="text1"/>
        </w:rPr>
        <w:t xml:space="preserve"> </w:t>
      </w:r>
      <w:r w:rsidR="0605F415" w:rsidRPr="63FE2228">
        <w:rPr>
          <w:rStyle w:val="normaltextrun"/>
          <w:color w:val="000000" w:themeColor="text1"/>
        </w:rPr>
        <w:t>pētniecības un attīstības</w:t>
      </w:r>
      <w:r w:rsidRPr="63FE2228">
        <w:rPr>
          <w:rStyle w:val="normaltextrun"/>
          <w:color w:val="000000" w:themeColor="text1"/>
        </w:rPr>
        <w:t xml:space="preserve"> </w:t>
      </w:r>
      <w:r w:rsidRPr="63FE2228">
        <w:rPr>
          <w:rStyle w:val="normaltextrun"/>
        </w:rPr>
        <w:t>grantu  konkursa nolikumu (turpmāk – nolikums). </w:t>
      </w:r>
      <w:r w:rsidRPr="63FE2228">
        <w:rPr>
          <w:rStyle w:val="eop"/>
        </w:rPr>
        <w:t> </w:t>
      </w:r>
    </w:p>
    <w:p w14:paraId="7F368D71" w14:textId="77777777" w:rsidR="004A73B5" w:rsidRDefault="004A73B5" w:rsidP="004A73B5">
      <w:pPr>
        <w:pStyle w:val="paragraph"/>
        <w:spacing w:before="0" w:beforeAutospacing="0" w:after="0" w:afterAutospacing="0"/>
        <w:ind w:firstLine="720"/>
        <w:jc w:val="both"/>
        <w:textAlignment w:val="baseline"/>
      </w:pPr>
      <w:r>
        <w:rPr>
          <w:rStyle w:val="normaltextrun"/>
        </w:rPr>
        <w:t> </w:t>
      </w:r>
      <w:r>
        <w:rPr>
          <w:rStyle w:val="eop"/>
        </w:rPr>
        <w:t> </w:t>
      </w:r>
    </w:p>
    <w:p w14:paraId="6ADD27E0" w14:textId="77777777" w:rsidR="004A73B5" w:rsidRDefault="004A73B5" w:rsidP="004A73B5">
      <w:pPr>
        <w:pStyle w:val="paragraph"/>
        <w:spacing w:before="0" w:beforeAutospacing="0" w:after="0" w:afterAutospacing="0"/>
        <w:jc w:val="both"/>
        <w:textAlignment w:val="baseline"/>
      </w:pPr>
      <w:r>
        <w:rPr>
          <w:rStyle w:val="normaltextrun"/>
        </w:rPr>
        <w:t>Pēc projektu iesniegumu iesniegšanas termiņa notecējuma LU komisija (turpmāk – Komisija) veic projekta iesnieguma atbilstības administratīvajiem kritērijiem pārbaudi, aizpildot nolikuma 4.pielikumu “Projekta iesnieguma administratīvās atbilstības vērtēšanas veidlapa” (turpmāk – administratīvā izvērtējuma veidlapa).</w:t>
      </w:r>
      <w:r>
        <w:rPr>
          <w:rStyle w:val="eop"/>
        </w:rPr>
        <w:t> </w:t>
      </w:r>
    </w:p>
    <w:p w14:paraId="414FB815" w14:textId="77777777" w:rsidR="004A73B5" w:rsidRDefault="004A73B5" w:rsidP="004A73B5">
      <w:pPr>
        <w:pStyle w:val="paragraph"/>
        <w:spacing w:before="0" w:beforeAutospacing="0" w:after="0" w:afterAutospacing="0"/>
        <w:ind w:left="360" w:hanging="360"/>
        <w:jc w:val="both"/>
        <w:textAlignment w:val="baseline"/>
      </w:pPr>
      <w:r>
        <w:rPr>
          <w:rStyle w:val="normaltextrun"/>
          <w:color w:val="000000"/>
        </w:rPr>
        <w:t> </w:t>
      </w:r>
      <w:r>
        <w:rPr>
          <w:rStyle w:val="eop"/>
          <w:color w:val="000000"/>
        </w:rPr>
        <w:t> </w:t>
      </w:r>
    </w:p>
    <w:p w14:paraId="2A55D346" w14:textId="77777777" w:rsidR="004A73B5" w:rsidRDefault="004A73B5" w:rsidP="004A73B5">
      <w:pPr>
        <w:pStyle w:val="paragraph"/>
        <w:spacing w:before="0" w:beforeAutospacing="0" w:after="0" w:afterAutospacing="0"/>
        <w:jc w:val="both"/>
        <w:textAlignment w:val="baseline"/>
      </w:pPr>
      <w:r>
        <w:rPr>
          <w:rStyle w:val="normaltextrun"/>
        </w:rPr>
        <w:t>Administratīvā izvērtējuma veidlapu Komisija aizpilda, pie katra administratīvās atbilstības kritērija norādot, vai tas ir izpildīts. Ja kritērijs ir izpildīts pilnā apjomā, norāda “Jā”, savukārt, ja kritērijs nav izpildīts vai daļēji izpildīts, norāda “Nē”.</w:t>
      </w:r>
      <w:r>
        <w:rPr>
          <w:rStyle w:val="eop"/>
        </w:rPr>
        <w:t> </w:t>
      </w:r>
    </w:p>
    <w:p w14:paraId="3996EF82" w14:textId="77777777" w:rsidR="004A73B5" w:rsidRDefault="004A73B5" w:rsidP="004A73B5">
      <w:pPr>
        <w:pStyle w:val="paragraph"/>
        <w:spacing w:before="0" w:beforeAutospacing="0" w:after="0" w:afterAutospacing="0"/>
        <w:ind w:firstLine="720"/>
        <w:jc w:val="both"/>
        <w:textAlignment w:val="baseline"/>
      </w:pPr>
      <w:r>
        <w:rPr>
          <w:rStyle w:val="normaltextrun"/>
        </w:rPr>
        <w:t> </w:t>
      </w:r>
      <w:r>
        <w:rPr>
          <w:rStyle w:val="eop"/>
        </w:rPr>
        <w:t> </w:t>
      </w:r>
    </w:p>
    <w:p w14:paraId="6E6F2837" w14:textId="77777777" w:rsidR="004A73B5" w:rsidRDefault="004A73B5" w:rsidP="004A73B5">
      <w:pPr>
        <w:pStyle w:val="paragraph"/>
        <w:spacing w:before="0" w:beforeAutospacing="0" w:after="0" w:afterAutospacing="0"/>
        <w:jc w:val="both"/>
        <w:textAlignment w:val="baseline"/>
      </w:pPr>
      <w:r>
        <w:rPr>
          <w:rStyle w:val="normaltextrun"/>
        </w:rPr>
        <w:t>Ja par kādu administratīvās atbilstības kritēriju tiek norādīts “Nē”, administratīvā izvērtējuma veidlapas stabiņā “Izpilde” norāda, kāpēc kritērijs nav izpildīts.</w:t>
      </w:r>
      <w:r>
        <w:rPr>
          <w:rStyle w:val="eop"/>
        </w:rPr>
        <w:t> </w:t>
      </w:r>
    </w:p>
    <w:p w14:paraId="3966A597" w14:textId="77777777" w:rsidR="004A73B5" w:rsidRDefault="004A73B5" w:rsidP="004A73B5">
      <w:pPr>
        <w:pStyle w:val="paragraph"/>
        <w:spacing w:before="0" w:beforeAutospacing="0" w:after="0" w:afterAutospacing="0"/>
        <w:jc w:val="both"/>
        <w:textAlignment w:val="baseline"/>
      </w:pP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2895"/>
        <w:gridCol w:w="4485"/>
        <w:gridCol w:w="810"/>
      </w:tblGrid>
      <w:tr w:rsidR="004A73B5" w14:paraId="59641AB6" w14:textId="77777777" w:rsidTr="63FE2228">
        <w:trPr>
          <w:trHeight w:val="300"/>
        </w:trPr>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EB6301" w14:textId="77777777" w:rsidR="004A73B5" w:rsidRDefault="004A73B5" w:rsidP="004A73B5">
            <w:pPr>
              <w:pStyle w:val="paragraph"/>
              <w:spacing w:before="0" w:beforeAutospacing="0" w:after="200" w:afterAutospacing="0"/>
              <w:jc w:val="both"/>
              <w:textAlignment w:val="baseline"/>
            </w:pPr>
            <w:r>
              <w:rPr>
                <w:rStyle w:val="normaltextrun"/>
                <w:b/>
                <w:bCs/>
                <w:color w:val="000000"/>
              </w:rPr>
              <w:t>Nr. p.k.</w:t>
            </w:r>
            <w:r>
              <w:rPr>
                <w:rStyle w:val="eop"/>
                <w:color w:val="000000"/>
              </w:rPr>
              <w:t> </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41EC57" w14:textId="77777777" w:rsidR="004A73B5" w:rsidRDefault="004A73B5" w:rsidP="004A73B5">
            <w:pPr>
              <w:pStyle w:val="paragraph"/>
              <w:spacing w:before="0" w:beforeAutospacing="0" w:after="200" w:afterAutospacing="0"/>
              <w:jc w:val="center"/>
              <w:textAlignment w:val="baseline"/>
            </w:pPr>
            <w:r>
              <w:rPr>
                <w:rStyle w:val="normaltextrun"/>
                <w:b/>
                <w:bCs/>
              </w:rPr>
              <w:t>Administratīvās atbilstības kritērijs</w:t>
            </w:r>
            <w:r>
              <w:rPr>
                <w:rStyle w:val="eop"/>
              </w:rPr>
              <w:t> </w:t>
            </w:r>
          </w:p>
          <w:p w14:paraId="32148A51" w14:textId="77777777" w:rsidR="004A73B5" w:rsidRDefault="004A73B5" w:rsidP="004A73B5">
            <w:pPr>
              <w:pStyle w:val="paragraph"/>
              <w:spacing w:before="0" w:beforeAutospacing="0" w:after="200" w:afterAutospacing="0"/>
              <w:jc w:val="center"/>
              <w:textAlignment w:val="baseline"/>
            </w:pPr>
            <w:r>
              <w:rPr>
                <w:rStyle w:val="eop"/>
              </w:rPr>
              <w:t>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0B0E8E" w14:textId="77777777" w:rsidR="004A73B5" w:rsidRDefault="004A73B5" w:rsidP="004A73B5">
            <w:pPr>
              <w:pStyle w:val="paragraph"/>
              <w:spacing w:before="0" w:beforeAutospacing="0" w:after="200" w:afterAutospacing="0"/>
              <w:jc w:val="center"/>
              <w:textAlignment w:val="baseline"/>
            </w:pPr>
            <w:r>
              <w:rPr>
                <w:rStyle w:val="normaltextrun"/>
                <w:b/>
                <w:bCs/>
              </w:rPr>
              <w:t>Izpilde</w:t>
            </w:r>
            <w:r>
              <w:rPr>
                <w:rStyle w:val="eop"/>
              </w:rPr>
              <w:t> </w:t>
            </w:r>
          </w:p>
          <w:p w14:paraId="183A4238" w14:textId="77777777" w:rsidR="004A73B5" w:rsidRPr="00B874BC" w:rsidRDefault="004A73B5" w:rsidP="004A73B5">
            <w:pPr>
              <w:pStyle w:val="paragraph"/>
              <w:spacing w:before="0" w:beforeAutospacing="0" w:after="200" w:afterAutospacing="0"/>
              <w:jc w:val="center"/>
              <w:textAlignment w:val="baseline"/>
            </w:pPr>
            <w:r w:rsidRPr="00B874BC">
              <w:rPr>
                <w:rStyle w:val="normaltextrun"/>
              </w:rPr>
              <w:t>Visu administratīvās atbilstības kritēriju atbilstības pārbaudi veic, ievērojot šādus nosacījumus</w:t>
            </w:r>
            <w:r w:rsidRPr="00B874BC">
              <w:rPr>
                <w:rStyle w:val="eop"/>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0B0FA6" w14:textId="77777777" w:rsidR="004A73B5" w:rsidRDefault="004A73B5" w:rsidP="004A73B5">
            <w:pPr>
              <w:pStyle w:val="paragraph"/>
              <w:spacing w:before="0" w:beforeAutospacing="0" w:after="200" w:afterAutospacing="0"/>
              <w:jc w:val="both"/>
              <w:textAlignment w:val="baseline"/>
            </w:pPr>
            <w:r>
              <w:rPr>
                <w:rStyle w:val="normaltextrun"/>
                <w:b/>
                <w:bCs/>
                <w:color w:val="000000"/>
              </w:rPr>
              <w:t>Jā/Nē</w:t>
            </w:r>
            <w:r>
              <w:rPr>
                <w:rStyle w:val="eop"/>
                <w:color w:val="000000"/>
              </w:rPr>
              <w:t> </w:t>
            </w:r>
          </w:p>
        </w:tc>
      </w:tr>
      <w:tr w:rsidR="00305980" w14:paraId="6C8D5D2F" w14:textId="77777777" w:rsidTr="63FE2228">
        <w:trPr>
          <w:trHeight w:val="300"/>
        </w:trPr>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6195ED" w14:textId="77777777" w:rsidR="00305980" w:rsidRDefault="00305980" w:rsidP="00305980">
            <w:pPr>
              <w:pStyle w:val="paragraph"/>
              <w:spacing w:before="0" w:beforeAutospacing="0" w:after="200" w:afterAutospacing="0"/>
              <w:jc w:val="both"/>
              <w:textAlignment w:val="baseline"/>
            </w:pPr>
            <w:r>
              <w:rPr>
                <w:rStyle w:val="normaltextrun"/>
                <w:color w:val="000000"/>
              </w:rPr>
              <w:t>1.</w:t>
            </w:r>
            <w:r>
              <w:rPr>
                <w:rStyle w:val="eop"/>
                <w:color w:val="000000"/>
              </w:rPr>
              <w:t> </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BEEAAC" w14:textId="3A03A1A6" w:rsidR="003214CB" w:rsidRPr="003214CB" w:rsidRDefault="003214CB" w:rsidP="003214CB">
            <w:pPr>
              <w:pStyle w:val="paragraph"/>
              <w:shd w:val="clear" w:color="auto" w:fill="FFFFFF"/>
              <w:spacing w:before="0" w:beforeAutospacing="0" w:after="0" w:afterAutospacing="0"/>
              <w:jc w:val="both"/>
              <w:textAlignment w:val="baseline"/>
            </w:pPr>
            <w:r w:rsidRPr="003214CB">
              <w:rPr>
                <w:rStyle w:val="normaltextrun"/>
              </w:rPr>
              <w:t>Projekta iesniegums (ieskaitot pielikumus) ir pilnībā aizpildīts, noformēts un iesniegts NZDIS nolikumā noteiktajā termiņā.</w:t>
            </w:r>
            <w:r w:rsidRPr="003214CB">
              <w:rPr>
                <w:rStyle w:val="eop"/>
              </w:rPr>
              <w:t> </w:t>
            </w:r>
          </w:p>
          <w:p w14:paraId="090E6672" w14:textId="38EAD363" w:rsidR="003214CB" w:rsidRDefault="003214CB" w:rsidP="003214CB">
            <w:pPr>
              <w:pStyle w:val="paragraph"/>
              <w:spacing w:before="0" w:beforeAutospacing="0" w:after="200" w:afterAutospacing="0"/>
              <w:jc w:val="both"/>
              <w:textAlignment w:val="baseline"/>
              <w:rPr>
                <w:rStyle w:val="normaltextrun"/>
                <w:b/>
                <w:bCs/>
              </w:rPr>
            </w:pPr>
            <w:r w:rsidRPr="003214CB">
              <w:rPr>
                <w:rStyle w:val="normaltextrun"/>
              </w:rPr>
              <w:t>Ir iesniegts projekta iesnieguma attiecīgo sadaļu tulkojums angļu valodā atbilstoši konkursa nolikumā izvirzītajām prasībām.</w:t>
            </w:r>
          </w:p>
          <w:p w14:paraId="39DAF801" w14:textId="0BD0C935" w:rsidR="00305980" w:rsidRDefault="00305980" w:rsidP="003214CB">
            <w:pPr>
              <w:pStyle w:val="paragraph"/>
              <w:spacing w:before="0" w:beforeAutospacing="0" w:after="200" w:afterAutospacing="0"/>
              <w:jc w:val="both"/>
              <w:textAlignment w:val="baseline"/>
            </w:pP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49266" w14:textId="28C6E947" w:rsidR="007736EB" w:rsidRPr="00C94EBA" w:rsidRDefault="007736EB" w:rsidP="007736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both"/>
            </w:pPr>
            <w:r w:rsidRPr="00C94EBA">
              <w:rPr>
                <w:iCs/>
              </w:rPr>
              <w:t>Komisija pārbauda, vai projekta iesniegums ir iesniegts Nacionālajā zinātniskās darbības informācijas sistēmā (</w:t>
            </w:r>
            <w:r w:rsidR="00A1097F">
              <w:rPr>
                <w:iCs/>
              </w:rPr>
              <w:t>NZDIS</w:t>
            </w:r>
            <w:r w:rsidRPr="00C94EBA">
              <w:rPr>
                <w:iCs/>
              </w:rPr>
              <w:t xml:space="preserve">) līdz konkursa sludinājumā norādītā projektu iesniegumu iesniegšanas termiņa beigām. </w:t>
            </w:r>
          </w:p>
          <w:p w14:paraId="4E8C10FD" w14:textId="6AC09B98" w:rsidR="007736EB" w:rsidRPr="00C94EBA" w:rsidRDefault="00AC71AD" w:rsidP="00A1097F">
            <w:pPr>
              <w:jc w:val="both"/>
            </w:pPr>
            <w:r w:rsidRPr="30C1F643">
              <w:rPr>
                <w:color w:val="000000" w:themeColor="text1"/>
                <w:highlight w:val="white"/>
              </w:rPr>
              <w:t xml:space="preserve">Komisija pārbauda, vai Projekta iesnieguma veidlapas sadaļas ir aizpildītas tādā valodā, kādā ir doti veidlapas lauku nosaukumi. </w:t>
            </w:r>
            <w:r w:rsidRPr="30C1F643">
              <w:t>A daļu un tās nodaļas aizpildītas latviešu un angļu valodā, B daļa “Projekta apraksts” un C daļa “Curriculum Vitae” aizpildītas angļu valodā.</w:t>
            </w:r>
          </w:p>
          <w:p w14:paraId="622D58C4" w14:textId="6A131B28" w:rsidR="00305980" w:rsidRPr="007048D0" w:rsidRDefault="00305980" w:rsidP="00305980">
            <w:pPr>
              <w:jc w:val="both"/>
            </w:pPr>
            <w:r>
              <w:t xml:space="preserve">D </w:t>
            </w:r>
            <w:r w:rsidRPr="007A02A2">
              <w:t>daļa “</w:t>
            </w:r>
            <w:r w:rsidR="0043085C" w:rsidRPr="007A02A2">
              <w:t>Projekta vadītāja</w:t>
            </w:r>
            <w:r w:rsidRPr="007A02A2">
              <w:t xml:space="preserve"> apliecinājums”,</w:t>
            </w:r>
            <w:r>
              <w:t xml:space="preserve"> “Struktūrvienības apliecinājums” un “Sadarbības partnera apliecinājums” aizpildīti </w:t>
            </w:r>
            <w:r>
              <w:lastRenderedPageBreak/>
              <w:t>latviešu valodā un parakstīti ar drošu elektronisko parakstu līdz konkursa sludinājumā norādītā projektu iesniegumu iesniegšanas termiņa beigām.</w:t>
            </w:r>
          </w:p>
          <w:p w14:paraId="3820D169" w14:textId="00B35430" w:rsidR="00305980" w:rsidRDefault="00305980" w:rsidP="00305980">
            <w:pPr>
              <w:pStyle w:val="paragraph"/>
              <w:spacing w:before="0" w:beforeAutospacing="0" w:after="0" w:afterAutospacing="0"/>
              <w:jc w:val="both"/>
              <w:textAlignment w:val="baseline"/>
            </w:pPr>
            <w:r w:rsidRPr="007048D0">
              <w:rPr>
                <w:color w:val="000000" w:themeColor="text1"/>
              </w:rPr>
              <w:t xml:space="preserve">Ja nav bijusi nodrošināta </w:t>
            </w:r>
            <w:r w:rsidRPr="007048D0">
              <w:t>Sadarbības partnera apliecinājuma</w:t>
            </w:r>
            <w:r w:rsidRPr="007048D0">
              <w:rPr>
                <w:color w:val="000000" w:themeColor="text1"/>
              </w:rPr>
              <w:t xml:space="preserve"> elektroniskā parakstīšana, tad projekta sadarbības partnera vadītājs vai tā pilnvarotā persona apliecinājumu ir parakstījusi papīra formātā un tā kopija ir pievienota NZDIS, kā arī atsūtīts apliecinājuma oriģināls līdz projektu iesniegšanas termiņa beigām</w:t>
            </w:r>
            <w:r w:rsidRPr="007048D0">
              <w:rPr>
                <w:iCs/>
              </w:rPr>
              <w:t>.</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0E7AE4" w14:textId="77777777" w:rsidR="00305980" w:rsidRDefault="00305980" w:rsidP="00305980">
            <w:pPr>
              <w:pStyle w:val="paragraph"/>
              <w:spacing w:before="0" w:beforeAutospacing="0" w:after="200" w:afterAutospacing="0"/>
              <w:jc w:val="both"/>
              <w:textAlignment w:val="baseline"/>
            </w:pPr>
            <w:r>
              <w:rPr>
                <w:rStyle w:val="normaltextrun"/>
                <w:color w:val="000000"/>
              </w:rPr>
              <w:lastRenderedPageBreak/>
              <w:t> </w:t>
            </w:r>
            <w:r>
              <w:rPr>
                <w:rStyle w:val="eop"/>
                <w:color w:val="000000"/>
              </w:rPr>
              <w:t> </w:t>
            </w:r>
          </w:p>
        </w:tc>
      </w:tr>
      <w:tr w:rsidR="00305980" w14:paraId="50CA5F69" w14:textId="77777777" w:rsidTr="63FE2228">
        <w:trPr>
          <w:trHeight w:val="300"/>
        </w:trPr>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3CC48C" w14:textId="77777777" w:rsidR="00305980" w:rsidRDefault="00305980" w:rsidP="00305980">
            <w:pPr>
              <w:pStyle w:val="paragraph"/>
              <w:spacing w:before="0" w:beforeAutospacing="0" w:after="200" w:afterAutospacing="0"/>
              <w:jc w:val="both"/>
              <w:textAlignment w:val="baseline"/>
            </w:pPr>
            <w:r>
              <w:rPr>
                <w:rStyle w:val="normaltextrun"/>
                <w:color w:val="000000"/>
              </w:rPr>
              <w:t>2.</w:t>
            </w:r>
            <w:r>
              <w:rPr>
                <w:rStyle w:val="eop"/>
                <w:color w:val="000000"/>
              </w:rPr>
              <w:t> </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4CD4B2" w14:textId="77777777" w:rsidR="00305980" w:rsidRDefault="00305980" w:rsidP="00305980">
            <w:pPr>
              <w:pStyle w:val="paragraph"/>
              <w:shd w:val="clear" w:color="auto" w:fill="FFFFFF" w:themeFill="background1"/>
              <w:spacing w:before="0" w:beforeAutospacing="0" w:after="0" w:afterAutospacing="0"/>
              <w:jc w:val="both"/>
              <w:textAlignment w:val="baseline"/>
              <w:rPr>
                <w:rStyle w:val="eop"/>
              </w:rPr>
            </w:pPr>
            <w:r w:rsidRPr="63FE2228">
              <w:rPr>
                <w:rStyle w:val="normaltextrun"/>
              </w:rPr>
              <w:t>Projekta iesniegumā ir plānoti konkursa nolikumā noteiktie minimāli sasniedzami rezultāti</w:t>
            </w:r>
            <w:r w:rsidRPr="63FE2228">
              <w:rPr>
                <w:rStyle w:val="eop"/>
              </w:rPr>
              <w:t>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88A673" w14:textId="77777777" w:rsidR="00305980" w:rsidRPr="00D3584C" w:rsidRDefault="00305980" w:rsidP="00305980">
            <w:pPr>
              <w:pStyle w:val="paragraph"/>
              <w:shd w:val="clear" w:color="auto" w:fill="FFFFFF" w:themeFill="background1"/>
              <w:spacing w:before="0" w:beforeAutospacing="0" w:after="0" w:afterAutospacing="0"/>
              <w:jc w:val="both"/>
              <w:textAlignment w:val="baseline"/>
              <w:rPr>
                <w:rStyle w:val="eop"/>
              </w:rPr>
            </w:pPr>
            <w:r w:rsidRPr="63FE2228">
              <w:rPr>
                <w:rStyle w:val="normaltextrun"/>
              </w:rPr>
              <w:t xml:space="preserve">Projekta iesnieguma sadaļā „Projekta rezultāti ”norādītā informācija atbilst nolikuma 14. punkta </w:t>
            </w:r>
            <w:r w:rsidRPr="00D3584C">
              <w:rPr>
                <w:rStyle w:val="normaltextrun"/>
              </w:rPr>
              <w:t>prasībām.</w:t>
            </w:r>
            <w:r w:rsidRPr="00D3584C">
              <w:rPr>
                <w:rStyle w:val="eop"/>
              </w:rPr>
              <w:t> </w:t>
            </w:r>
          </w:p>
          <w:p w14:paraId="1921D274" w14:textId="0B6599FA" w:rsidR="00305980" w:rsidRPr="00A11603" w:rsidRDefault="00305980" w:rsidP="00A11603">
            <w:pPr>
              <w:pStyle w:val="paragraph"/>
              <w:spacing w:before="0" w:beforeAutospacing="0" w:after="0" w:afterAutospacing="0"/>
              <w:jc w:val="both"/>
              <w:textAlignment w:val="baseline"/>
              <w:rPr>
                <w:rStyle w:val="eop"/>
                <w:color w:val="000000" w:themeColor="text1"/>
              </w:rPr>
            </w:pPr>
            <w:r w:rsidRPr="00D3584C">
              <w:rPr>
                <w:rStyle w:val="normaltextrun"/>
                <w:color w:val="000000"/>
              </w:rPr>
              <w:t xml:space="preserve">Projekta </w:t>
            </w:r>
            <w:r w:rsidR="00735618">
              <w:rPr>
                <w:rStyle w:val="normaltextrun"/>
                <w:color w:val="000000"/>
              </w:rPr>
              <w:t>iesniedzējs/projekta vadītājs</w:t>
            </w:r>
            <w:r w:rsidRPr="00D3584C">
              <w:rPr>
                <w:rStyle w:val="normaltextrun"/>
                <w:color w:val="000000"/>
              </w:rPr>
              <w:t xml:space="preserve"> nodrošina vismaz šādu nolikuma 14. punktā minēto rezultātu sasniegšanu – vismaz </w:t>
            </w:r>
            <w:r w:rsidRPr="00D3584C">
              <w:rPr>
                <w:rStyle w:val="normaltextrun"/>
              </w:rPr>
              <w:t>vienu</w:t>
            </w:r>
            <w:r w:rsidRPr="00D3584C">
              <w:rPr>
                <w:rStyle w:val="normaltextrun"/>
                <w:color w:val="000000"/>
              </w:rPr>
              <w:t xml:space="preserve"> nolikuma 14.1. punktā minēto rezultātu un vismaz vienu nolikuma 14.9. punktā noteikto </w:t>
            </w:r>
            <w:r w:rsidRPr="00D3584C">
              <w:rPr>
                <w:rStyle w:val="normaltextrun"/>
                <w:color w:val="000000"/>
                <w:shd w:val="clear" w:color="auto" w:fill="FFFFFF"/>
              </w:rPr>
              <w:t>rezultātu.</w:t>
            </w:r>
            <w:r>
              <w:rPr>
                <w:rStyle w:val="eop"/>
                <w:color w:val="000000"/>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9373B3" w14:textId="77777777" w:rsidR="00305980" w:rsidRDefault="00305980" w:rsidP="00305980">
            <w:pPr>
              <w:pStyle w:val="paragraph"/>
              <w:spacing w:before="0" w:beforeAutospacing="0" w:after="200" w:afterAutospacing="0"/>
              <w:jc w:val="both"/>
              <w:textAlignment w:val="baseline"/>
            </w:pPr>
            <w:r>
              <w:rPr>
                <w:rStyle w:val="normaltextrun"/>
                <w:color w:val="000000"/>
              </w:rPr>
              <w:t> </w:t>
            </w:r>
            <w:r>
              <w:rPr>
                <w:rStyle w:val="eop"/>
                <w:color w:val="000000"/>
              </w:rPr>
              <w:t> </w:t>
            </w:r>
          </w:p>
        </w:tc>
      </w:tr>
      <w:tr w:rsidR="00305980" w14:paraId="3FB9C804" w14:textId="77777777" w:rsidTr="63FE2228">
        <w:trPr>
          <w:trHeight w:val="300"/>
        </w:trPr>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BB209F" w14:textId="77777777" w:rsidR="00305980" w:rsidRDefault="00305980" w:rsidP="00305980">
            <w:pPr>
              <w:pStyle w:val="paragraph"/>
              <w:spacing w:before="0" w:beforeAutospacing="0" w:after="200" w:afterAutospacing="0"/>
              <w:jc w:val="both"/>
              <w:textAlignment w:val="baseline"/>
            </w:pPr>
            <w:r>
              <w:rPr>
                <w:rStyle w:val="normaltextrun"/>
              </w:rPr>
              <w:t>3.</w:t>
            </w:r>
            <w:r>
              <w:rPr>
                <w:rStyle w:val="eop"/>
              </w:rPr>
              <w:t> </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DF8006" w14:textId="47448FCF" w:rsidR="00305980" w:rsidRPr="00295DA4" w:rsidRDefault="00305980" w:rsidP="00305980">
            <w:pPr>
              <w:pStyle w:val="paragraph"/>
              <w:spacing w:before="0" w:beforeAutospacing="0" w:after="200" w:afterAutospacing="0"/>
              <w:jc w:val="both"/>
              <w:textAlignment w:val="baseline"/>
            </w:pPr>
            <w:r w:rsidRPr="00295DA4">
              <w:rPr>
                <w:rStyle w:val="normaltextrun"/>
                <w:color w:val="000000" w:themeColor="text1"/>
              </w:rPr>
              <w:t xml:space="preserve">Ir izpildītas konkursa nolikuma prasības par </w:t>
            </w:r>
            <w:r w:rsidR="00390639">
              <w:rPr>
                <w:rStyle w:val="normaltextrun"/>
                <w:color w:val="000000" w:themeColor="text1"/>
              </w:rPr>
              <w:t xml:space="preserve">projekta iesniedzēja, </w:t>
            </w:r>
            <w:r w:rsidRPr="00295DA4">
              <w:rPr>
                <w:rStyle w:val="normaltextrun"/>
                <w:color w:val="000000" w:themeColor="text1"/>
              </w:rPr>
              <w:t>projekta vadītāja un zinātniskās grupas atbilstību </w:t>
            </w:r>
            <w:r w:rsidRPr="00295DA4">
              <w:rPr>
                <w:rStyle w:val="eop"/>
                <w:color w:val="000000" w:themeColor="text1"/>
              </w:rPr>
              <w:t>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DECAC7" w14:textId="77777777" w:rsidR="00305980" w:rsidRDefault="00305980" w:rsidP="00305980">
            <w:pPr>
              <w:pStyle w:val="paragraph"/>
              <w:spacing w:before="0" w:beforeAutospacing="0" w:after="200" w:afterAutospacing="0"/>
              <w:jc w:val="both"/>
              <w:textAlignment w:val="baseline"/>
              <w:rPr>
                <w:rStyle w:val="eop"/>
              </w:rPr>
            </w:pPr>
            <w:r w:rsidRPr="00295DA4">
              <w:rPr>
                <w:rStyle w:val="normaltextrun"/>
              </w:rPr>
              <w:t xml:space="preserve">Komisija pārbauda, vai </w:t>
            </w:r>
            <w:r>
              <w:rPr>
                <w:rStyle w:val="normaltextrun"/>
              </w:rPr>
              <w:t xml:space="preserve">projekta iesniedzējs, </w:t>
            </w:r>
            <w:r w:rsidRPr="00295DA4">
              <w:rPr>
                <w:rStyle w:val="normaltextrun"/>
              </w:rPr>
              <w:t>projekta vadītājs un zinātniskā grupa atbilst  nolikuma 11. punktā noteiktajām prasībām.</w:t>
            </w:r>
            <w:r w:rsidRPr="00295DA4">
              <w:rPr>
                <w:rStyle w:val="eop"/>
              </w:rPr>
              <w:t> </w:t>
            </w:r>
          </w:p>
          <w:p w14:paraId="783F6794" w14:textId="32484ACF" w:rsidR="00CA2C4E" w:rsidRPr="00A4013C" w:rsidRDefault="00A4013C" w:rsidP="00A4013C">
            <w:pPr>
              <w:rPr>
                <w:color w:val="000000"/>
              </w:rPr>
            </w:pPr>
            <w:r w:rsidRPr="00CB2BC6">
              <w:rPr>
                <w:color w:val="000000"/>
                <w:shd w:val="clear" w:color="auto" w:fill="FFFFFF"/>
              </w:rPr>
              <w:t xml:space="preserve">BA tiek </w:t>
            </w:r>
            <w:r w:rsidRPr="00CB2BC6">
              <w:rPr>
                <w:color w:val="000000"/>
              </w:rPr>
              <w:t>vērtēta projekta vadītāja pieredze vadošā pētnieka, pētnieka, kā arī profesora, asociētā profesora un docenta amatā ar</w:t>
            </w:r>
            <w:r w:rsidRPr="00CB2BC6">
              <w:rPr>
                <w:color w:val="000000"/>
                <w:shd w:val="clear" w:color="auto" w:fill="FFFFFF"/>
              </w:rPr>
              <w:t xml:space="preserve"> amata pienākumos norādītiem zinātniskā darba pienākumiem, kas pielīdzināmi pētnieka amata pienākumiem.</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758D48" w14:textId="77777777" w:rsidR="00305980" w:rsidRDefault="00305980" w:rsidP="00305980">
            <w:pPr>
              <w:pStyle w:val="paragraph"/>
              <w:spacing w:before="0" w:beforeAutospacing="0" w:after="200" w:afterAutospacing="0"/>
              <w:jc w:val="both"/>
              <w:textAlignment w:val="baseline"/>
            </w:pPr>
            <w:r>
              <w:rPr>
                <w:rStyle w:val="normaltextrun"/>
              </w:rPr>
              <w:t> </w:t>
            </w:r>
            <w:r>
              <w:rPr>
                <w:rStyle w:val="eop"/>
              </w:rPr>
              <w:t> </w:t>
            </w:r>
          </w:p>
        </w:tc>
      </w:tr>
      <w:tr w:rsidR="00305980" w14:paraId="2CBCDCDB" w14:textId="77777777" w:rsidTr="63FE2228">
        <w:trPr>
          <w:trHeight w:val="300"/>
        </w:trPr>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B1885" w14:textId="77777777" w:rsidR="00305980" w:rsidRDefault="00305980" w:rsidP="00305980">
            <w:pPr>
              <w:pStyle w:val="paragraph"/>
              <w:spacing w:before="0" w:beforeAutospacing="0" w:after="200" w:afterAutospacing="0"/>
              <w:jc w:val="both"/>
              <w:textAlignment w:val="baseline"/>
            </w:pPr>
            <w:r>
              <w:rPr>
                <w:rStyle w:val="normaltextrun"/>
                <w:color w:val="000000"/>
              </w:rPr>
              <w:t>4.</w:t>
            </w:r>
            <w:r>
              <w:rPr>
                <w:rStyle w:val="eop"/>
                <w:color w:val="000000"/>
              </w:rPr>
              <w:t> </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2882B4" w14:textId="77777777" w:rsidR="00305980" w:rsidRDefault="00305980" w:rsidP="00305980">
            <w:pPr>
              <w:pStyle w:val="paragraph"/>
              <w:spacing w:before="0" w:beforeAutospacing="0" w:after="0" w:afterAutospacing="0"/>
              <w:jc w:val="both"/>
              <w:textAlignment w:val="baseline"/>
            </w:pPr>
            <w:r>
              <w:rPr>
                <w:rStyle w:val="normaltextrun"/>
                <w:color w:val="000000"/>
              </w:rPr>
              <w:t>Projekta iesniegumā norādītās attiecināmās izmaksas atbilst konkursa nolikumā izvirzītajām prasībām</w:t>
            </w:r>
            <w:r>
              <w:rPr>
                <w:rStyle w:val="eop"/>
                <w:color w:val="000000"/>
              </w:rPr>
              <w:t> </w:t>
            </w:r>
          </w:p>
          <w:p w14:paraId="482B0BCE" w14:textId="77777777" w:rsidR="00305980" w:rsidRDefault="00305980" w:rsidP="00305980">
            <w:pPr>
              <w:pStyle w:val="paragraph"/>
              <w:spacing w:before="0" w:beforeAutospacing="0" w:after="200" w:afterAutospacing="0"/>
              <w:jc w:val="both"/>
              <w:textAlignment w:val="baseline"/>
            </w:pPr>
            <w:r>
              <w:rPr>
                <w:rStyle w:val="eop"/>
                <w:color w:val="000000"/>
              </w:rPr>
              <w:t>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70C490" w14:textId="77777777" w:rsidR="00305980" w:rsidRDefault="00305980" w:rsidP="00305980">
            <w:pPr>
              <w:pStyle w:val="paragraph"/>
              <w:spacing w:before="0" w:beforeAutospacing="0" w:after="0" w:afterAutospacing="0"/>
              <w:textAlignment w:val="baseline"/>
            </w:pPr>
            <w:r>
              <w:rPr>
                <w:rStyle w:val="normaltextrun"/>
              </w:rPr>
              <w:t xml:space="preserve">Komisija </w:t>
            </w:r>
            <w:r>
              <w:rPr>
                <w:rStyle w:val="normaltextrun"/>
                <w:color w:val="000000"/>
              </w:rPr>
              <w:t xml:space="preserve">pārbauda, vai projekta iesnieguma A daļas sadaļā “Projekta budžets” norādītās </w:t>
            </w:r>
            <w:r w:rsidRPr="00D3584C">
              <w:rPr>
                <w:rStyle w:val="normaltextrun"/>
                <w:color w:val="000000"/>
              </w:rPr>
              <w:t xml:space="preserve">attiecināmo izmaksu pozīcijas atbilst nolikuma </w:t>
            </w:r>
            <w:r w:rsidRPr="00D3584C">
              <w:rPr>
                <w:rStyle w:val="normaltextrun"/>
              </w:rPr>
              <w:t>10. punktam un 16. punktam.</w:t>
            </w:r>
            <w:r>
              <w:rPr>
                <w:rStyle w:val="eop"/>
              </w:rPr>
              <w:t> </w:t>
            </w:r>
          </w:p>
          <w:p w14:paraId="1F31A347" w14:textId="77777777" w:rsidR="00305980" w:rsidRDefault="00305980" w:rsidP="00305980">
            <w:pPr>
              <w:pStyle w:val="paragraph"/>
              <w:spacing w:before="0" w:beforeAutospacing="0" w:after="0" w:afterAutospacing="0"/>
              <w:textAlignment w:val="baseline"/>
            </w:pPr>
            <w:r>
              <w:rPr>
                <w:rStyle w:val="eop"/>
                <w:rFonts w:ascii="Calibri" w:hAnsi="Calibri" w:cs="Calibri"/>
                <w:sz w:val="22"/>
                <w:szCs w:val="22"/>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51A1E6" w14:textId="77777777" w:rsidR="00305980" w:rsidRDefault="00305980" w:rsidP="00305980">
            <w:pPr>
              <w:pStyle w:val="paragraph"/>
              <w:spacing w:before="0" w:beforeAutospacing="0" w:after="200" w:afterAutospacing="0"/>
              <w:jc w:val="both"/>
              <w:textAlignment w:val="baseline"/>
            </w:pPr>
            <w:r>
              <w:rPr>
                <w:rStyle w:val="normaltextrun"/>
                <w:color w:val="000000"/>
              </w:rPr>
              <w:t> </w:t>
            </w:r>
            <w:r>
              <w:rPr>
                <w:rStyle w:val="eop"/>
                <w:color w:val="000000"/>
              </w:rPr>
              <w:t> </w:t>
            </w:r>
          </w:p>
        </w:tc>
      </w:tr>
    </w:tbl>
    <w:p w14:paraId="64719167" w14:textId="77777777" w:rsidR="004A73B5" w:rsidRDefault="004A73B5" w:rsidP="004A73B5">
      <w:pPr>
        <w:pStyle w:val="paragraph"/>
        <w:spacing w:before="0" w:beforeAutospacing="0" w:after="0" w:afterAutospacing="0"/>
        <w:textAlignment w:val="baseline"/>
      </w:pPr>
      <w:r>
        <w:rPr>
          <w:rStyle w:val="eop"/>
        </w:rPr>
        <w:t> </w:t>
      </w:r>
    </w:p>
    <w:p w14:paraId="73E40012" w14:textId="77777777" w:rsidR="004A73B5" w:rsidRDefault="004A73B5" w:rsidP="004A73B5">
      <w:pPr>
        <w:pStyle w:val="paragraph"/>
        <w:spacing w:before="0" w:beforeAutospacing="0" w:after="0" w:afterAutospacing="0"/>
        <w:textAlignment w:val="baseline"/>
      </w:pPr>
      <w:r>
        <w:rPr>
          <w:rStyle w:val="eop"/>
        </w:rPr>
        <w:t> </w:t>
      </w:r>
    </w:p>
    <w:p w14:paraId="0CE3A2B6" w14:textId="77777777" w:rsidR="004A73B5" w:rsidRDefault="004A73B5" w:rsidP="004A73B5">
      <w:pPr>
        <w:pStyle w:val="paragraph"/>
        <w:shd w:val="clear" w:color="auto" w:fill="FFFFFF"/>
        <w:spacing w:before="0" w:beforeAutospacing="0" w:after="160" w:afterAutospacing="0"/>
        <w:textAlignment w:val="baseline"/>
      </w:pPr>
      <w:r>
        <w:rPr>
          <w:rStyle w:val="eop"/>
          <w:color w:val="000000"/>
        </w:rPr>
        <w:t> </w:t>
      </w:r>
    </w:p>
    <w:p w14:paraId="13E5D073" w14:textId="77777777" w:rsidR="004A73B5" w:rsidRDefault="004A73B5" w:rsidP="004A73B5">
      <w:pPr>
        <w:pStyle w:val="paragraph"/>
        <w:shd w:val="clear" w:color="auto" w:fill="FFFFFF"/>
        <w:spacing w:before="0" w:beforeAutospacing="0" w:after="160" w:afterAutospacing="0"/>
        <w:textAlignment w:val="baseline"/>
      </w:pPr>
      <w:r>
        <w:rPr>
          <w:rStyle w:val="eop"/>
          <w:color w:val="000000"/>
        </w:rPr>
        <w:t> </w:t>
      </w:r>
    </w:p>
    <w:p w14:paraId="727A8552" w14:textId="77777777" w:rsidR="004A73B5" w:rsidRDefault="004A73B5" w:rsidP="004A73B5">
      <w:pPr>
        <w:pStyle w:val="paragraph"/>
        <w:shd w:val="clear" w:color="auto" w:fill="FFFFFF"/>
        <w:spacing w:before="0" w:beforeAutospacing="0" w:after="160" w:afterAutospacing="0"/>
        <w:textAlignment w:val="baseline"/>
      </w:pPr>
      <w:r>
        <w:rPr>
          <w:rStyle w:val="eop"/>
          <w:color w:val="000000"/>
        </w:rPr>
        <w:t> </w:t>
      </w:r>
    </w:p>
    <w:p w14:paraId="49901866" w14:textId="5C2D4B00" w:rsidR="00A23746" w:rsidRDefault="004A73B5" w:rsidP="63FE2228">
      <w:pPr>
        <w:pStyle w:val="paragraph"/>
        <w:shd w:val="clear" w:color="auto" w:fill="FFFFFF" w:themeFill="background1"/>
        <w:spacing w:before="0" w:beforeAutospacing="0" w:after="160" w:afterAutospacing="0"/>
        <w:rPr>
          <w:rStyle w:val="eop"/>
          <w:color w:val="000000" w:themeColor="text1"/>
        </w:rPr>
      </w:pPr>
      <w:r w:rsidRPr="63FE2228">
        <w:rPr>
          <w:rStyle w:val="eop"/>
          <w:color w:val="000000" w:themeColor="text1"/>
        </w:rPr>
        <w:t> </w:t>
      </w:r>
      <w:bookmarkStart w:id="1" w:name="_heading=h.17dp8vu"/>
      <w:bookmarkEnd w:id="1"/>
    </w:p>
    <w:p w14:paraId="5D13C7C0" w14:textId="77777777" w:rsidR="00F005D9" w:rsidRDefault="00F005D9" w:rsidP="63FE2228">
      <w:pPr>
        <w:pStyle w:val="paragraph"/>
        <w:shd w:val="clear" w:color="auto" w:fill="FFFFFF" w:themeFill="background1"/>
        <w:spacing w:before="0" w:beforeAutospacing="0" w:after="160" w:afterAutospacing="0"/>
        <w:rPr>
          <w:rStyle w:val="eop"/>
          <w:color w:val="000000" w:themeColor="text1"/>
        </w:rPr>
      </w:pPr>
    </w:p>
    <w:p w14:paraId="49241A38" w14:textId="77777777" w:rsidR="00840F0F" w:rsidRDefault="00840F0F" w:rsidP="63FE2228">
      <w:pPr>
        <w:pStyle w:val="paragraph"/>
        <w:shd w:val="clear" w:color="auto" w:fill="FFFFFF" w:themeFill="background1"/>
        <w:spacing w:before="0" w:beforeAutospacing="0" w:after="160" w:afterAutospacing="0"/>
        <w:rPr>
          <w:rStyle w:val="eop"/>
          <w:color w:val="000000" w:themeColor="text1"/>
        </w:rPr>
      </w:pPr>
    </w:p>
    <w:p w14:paraId="7D6BAB7D" w14:textId="77777777" w:rsidR="00840F0F" w:rsidRDefault="00840F0F" w:rsidP="63FE2228">
      <w:pPr>
        <w:pStyle w:val="paragraph"/>
        <w:shd w:val="clear" w:color="auto" w:fill="FFFFFF" w:themeFill="background1"/>
        <w:spacing w:before="0" w:beforeAutospacing="0" w:after="160" w:afterAutospacing="0"/>
      </w:pPr>
    </w:p>
    <w:p w14:paraId="2BFE03FF" w14:textId="77777777" w:rsidR="00A23746" w:rsidRDefault="00A23746">
      <w:pPr>
        <w:jc w:val="right"/>
      </w:pPr>
    </w:p>
    <w:p w14:paraId="22395D3C" w14:textId="37EAA2B6" w:rsidR="002219FF" w:rsidRPr="0022658F" w:rsidRDefault="00840F0F" w:rsidP="002219FF">
      <w:pPr>
        <w:jc w:val="right"/>
      </w:pPr>
      <w:r w:rsidRPr="00840F0F">
        <w:t>6</w:t>
      </w:r>
      <w:r w:rsidR="002219FF" w:rsidRPr="00840F0F">
        <w:t>. pielikums</w:t>
      </w:r>
    </w:p>
    <w:p w14:paraId="0DBA9420" w14:textId="716DF0B1" w:rsidR="002219FF" w:rsidRPr="0022658F" w:rsidRDefault="002219FF" w:rsidP="002219FF">
      <w:pPr>
        <w:jc w:val="right"/>
        <w:rPr>
          <w:color w:val="000000" w:themeColor="text1"/>
        </w:rPr>
      </w:pPr>
      <w:r w:rsidRPr="04F4F7D0">
        <w:rPr>
          <w:color w:val="000000" w:themeColor="text1"/>
        </w:rPr>
        <w:t xml:space="preserve">Latvijas Universitātes un Banku augstskolas </w:t>
      </w:r>
      <w:r w:rsidR="009C06FA">
        <w:rPr>
          <w:color w:val="000000" w:themeColor="text1"/>
        </w:rPr>
        <w:t>iekšējo</w:t>
      </w:r>
      <w:r w:rsidRPr="04F4F7D0">
        <w:rPr>
          <w:color w:val="000000" w:themeColor="text1"/>
        </w:rPr>
        <w:t xml:space="preserve"> </w:t>
      </w:r>
      <w:r>
        <w:rPr>
          <w:color w:val="000000"/>
        </w:rPr>
        <w:t>pētniecības un attīstības</w:t>
      </w:r>
      <w:r w:rsidRPr="00A02F05">
        <w:rPr>
          <w:color w:val="000000"/>
        </w:rPr>
        <w:t xml:space="preserve"> grantu </w:t>
      </w:r>
      <w:r w:rsidRPr="04F4F7D0">
        <w:rPr>
          <w:color w:val="000000" w:themeColor="text1"/>
        </w:rPr>
        <w:t>konkursa nolikuma</w:t>
      </w:r>
      <w:r>
        <w:t>m</w:t>
      </w:r>
    </w:p>
    <w:p w14:paraId="49D1547C" w14:textId="77777777" w:rsidR="002219FF" w:rsidRPr="0022658F" w:rsidRDefault="002219FF" w:rsidP="002219FF">
      <w:pPr>
        <w:ind w:firstLine="720"/>
        <w:jc w:val="both"/>
        <w:rPr>
          <w:color w:val="000000"/>
          <w:sz w:val="28"/>
          <w:szCs w:val="28"/>
        </w:rPr>
      </w:pPr>
    </w:p>
    <w:p w14:paraId="7EA2F01C" w14:textId="77777777" w:rsidR="002219FF" w:rsidRPr="0022658F" w:rsidRDefault="002219FF" w:rsidP="002219FF">
      <w:pPr>
        <w:jc w:val="center"/>
      </w:pPr>
      <w:r w:rsidRPr="0022658F">
        <w:rPr>
          <w:b/>
        </w:rPr>
        <w:t>Projekta iesnieguma individuālā/konsolidētā vērtējuma veidlapa</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01"/>
        <w:gridCol w:w="2557"/>
        <w:gridCol w:w="2977"/>
      </w:tblGrid>
      <w:tr w:rsidR="002219FF" w:rsidRPr="0022658F" w14:paraId="78319A66" w14:textId="77777777" w:rsidTr="00F544E2">
        <w:tc>
          <w:tcPr>
            <w:tcW w:w="9640" w:type="dxa"/>
            <w:gridSpan w:val="4"/>
            <w:shd w:val="clear" w:color="auto" w:fill="auto"/>
          </w:tcPr>
          <w:p w14:paraId="4BE264EC" w14:textId="77777777" w:rsidR="002219FF" w:rsidRPr="0022658F" w:rsidRDefault="002219FF">
            <w:r w:rsidRPr="0022658F">
              <w:t>Projekta nosaukums:</w:t>
            </w:r>
          </w:p>
          <w:p w14:paraId="47468A39" w14:textId="77777777" w:rsidR="002219FF" w:rsidRPr="0022658F" w:rsidRDefault="002219FF">
            <w:r w:rsidRPr="0022658F">
              <w:t>Eksperts/i:</w:t>
            </w:r>
          </w:p>
        </w:tc>
      </w:tr>
      <w:tr w:rsidR="002219FF" w:rsidRPr="0022658F" w14:paraId="302AD5AC" w14:textId="77777777" w:rsidTr="00F544E2">
        <w:tc>
          <w:tcPr>
            <w:tcW w:w="705" w:type="dxa"/>
            <w:shd w:val="clear" w:color="auto" w:fill="auto"/>
          </w:tcPr>
          <w:p w14:paraId="21FD3843" w14:textId="77777777" w:rsidR="002219FF" w:rsidRPr="0022658F" w:rsidRDefault="002219FF">
            <w:pPr>
              <w:rPr>
                <w:b/>
              </w:rPr>
            </w:pPr>
            <w:r w:rsidRPr="0022658F">
              <w:rPr>
                <w:b/>
              </w:rPr>
              <w:t>1.</w:t>
            </w:r>
          </w:p>
        </w:tc>
        <w:tc>
          <w:tcPr>
            <w:tcW w:w="5958" w:type="dxa"/>
            <w:gridSpan w:val="2"/>
            <w:shd w:val="clear" w:color="auto" w:fill="auto"/>
          </w:tcPr>
          <w:p w14:paraId="0A6429E6" w14:textId="77777777" w:rsidR="002219FF" w:rsidRPr="0022658F" w:rsidRDefault="002219FF">
            <w:pPr>
              <w:jc w:val="center"/>
              <w:rPr>
                <w:b/>
              </w:rPr>
            </w:pPr>
            <w:r w:rsidRPr="0022658F">
              <w:rPr>
                <w:b/>
              </w:rPr>
              <w:t>Kritērijs: Projekta iesnieguma zinātniskā kvalitāte</w:t>
            </w:r>
          </w:p>
        </w:tc>
        <w:tc>
          <w:tcPr>
            <w:tcW w:w="2977" w:type="dxa"/>
            <w:shd w:val="clear" w:color="auto" w:fill="auto"/>
          </w:tcPr>
          <w:p w14:paraId="3FA821F0" w14:textId="77777777" w:rsidR="002219FF" w:rsidRPr="0022658F" w:rsidRDefault="002219FF">
            <w:pPr>
              <w:jc w:val="center"/>
              <w:rPr>
                <w:b/>
              </w:rPr>
            </w:pPr>
            <w:r w:rsidRPr="0022658F">
              <w:t>Maksimāli 5 punkti</w:t>
            </w:r>
          </w:p>
        </w:tc>
      </w:tr>
      <w:tr w:rsidR="002219FF" w:rsidRPr="0022658F" w14:paraId="3CA402EC" w14:textId="77777777" w:rsidTr="00F544E2">
        <w:tc>
          <w:tcPr>
            <w:tcW w:w="705" w:type="dxa"/>
            <w:shd w:val="clear" w:color="auto" w:fill="auto"/>
          </w:tcPr>
          <w:p w14:paraId="7653E705" w14:textId="77777777" w:rsidR="002219FF" w:rsidRPr="0022658F" w:rsidRDefault="002219FF">
            <w:pPr>
              <w:rPr>
                <w:b/>
              </w:rPr>
            </w:pPr>
            <w:r w:rsidRPr="0022658F">
              <w:rPr>
                <w:b/>
              </w:rPr>
              <w:t>1.1.</w:t>
            </w:r>
          </w:p>
        </w:tc>
        <w:tc>
          <w:tcPr>
            <w:tcW w:w="3401" w:type="dxa"/>
            <w:shd w:val="clear" w:color="auto" w:fill="auto"/>
          </w:tcPr>
          <w:p w14:paraId="0BD2AC39" w14:textId="77777777" w:rsidR="002219FF" w:rsidRPr="0022658F" w:rsidRDefault="002219FF">
            <w:pPr>
              <w:jc w:val="both"/>
            </w:pPr>
            <w:r w:rsidRPr="0022658F">
              <w:t>Apsvērums: pētījuma zinātniskā kvalitāte, ticamība un novitāte</w:t>
            </w:r>
          </w:p>
        </w:tc>
        <w:tc>
          <w:tcPr>
            <w:tcW w:w="5534" w:type="dxa"/>
            <w:gridSpan w:val="2"/>
            <w:vMerge w:val="restart"/>
          </w:tcPr>
          <w:p w14:paraId="2C25AE7F" w14:textId="77777777" w:rsidR="002219FF" w:rsidRPr="0022658F" w:rsidRDefault="002219FF">
            <w:r w:rsidRPr="0022658F">
              <w:t>(pamatojums)</w:t>
            </w:r>
          </w:p>
        </w:tc>
      </w:tr>
      <w:tr w:rsidR="002219FF" w:rsidRPr="0022658F" w14:paraId="4DA5111C" w14:textId="77777777" w:rsidTr="00F544E2">
        <w:tc>
          <w:tcPr>
            <w:tcW w:w="705" w:type="dxa"/>
            <w:shd w:val="clear" w:color="auto" w:fill="auto"/>
          </w:tcPr>
          <w:p w14:paraId="7B10E7D4" w14:textId="77777777" w:rsidR="002219FF" w:rsidRPr="0022658F" w:rsidRDefault="002219FF">
            <w:pPr>
              <w:rPr>
                <w:b/>
              </w:rPr>
            </w:pPr>
            <w:r w:rsidRPr="0022658F">
              <w:rPr>
                <w:b/>
              </w:rPr>
              <w:t>1.2.</w:t>
            </w:r>
          </w:p>
        </w:tc>
        <w:tc>
          <w:tcPr>
            <w:tcW w:w="3401" w:type="dxa"/>
            <w:shd w:val="clear" w:color="auto" w:fill="auto"/>
          </w:tcPr>
          <w:p w14:paraId="529AB6E3" w14:textId="77777777" w:rsidR="002219FF" w:rsidRPr="0022658F" w:rsidRDefault="002219FF">
            <w:pPr>
              <w:jc w:val="both"/>
            </w:pPr>
            <w:r w:rsidRPr="0022658F">
              <w:t>Apsvērums: izvēlētās pētījuma stratēģijas un metodisko risinājumu zinātniskā kvalitāte, kā arī atbilstība noteikto mērķu sasniegšanai</w:t>
            </w:r>
          </w:p>
        </w:tc>
        <w:tc>
          <w:tcPr>
            <w:tcW w:w="5534" w:type="dxa"/>
            <w:gridSpan w:val="2"/>
            <w:vMerge/>
          </w:tcPr>
          <w:p w14:paraId="1466FA82" w14:textId="77777777" w:rsidR="002219FF" w:rsidRPr="0022658F" w:rsidRDefault="002219FF">
            <w:pPr>
              <w:widowControl w:val="0"/>
              <w:pBdr>
                <w:top w:val="nil"/>
                <w:left w:val="nil"/>
                <w:bottom w:val="nil"/>
                <w:right w:val="nil"/>
                <w:between w:val="nil"/>
              </w:pBdr>
              <w:spacing w:line="276" w:lineRule="auto"/>
            </w:pPr>
          </w:p>
        </w:tc>
      </w:tr>
      <w:tr w:rsidR="002219FF" w:rsidRPr="0022658F" w14:paraId="636A8B89" w14:textId="77777777" w:rsidTr="00F544E2">
        <w:tc>
          <w:tcPr>
            <w:tcW w:w="705" w:type="dxa"/>
            <w:shd w:val="clear" w:color="auto" w:fill="auto"/>
          </w:tcPr>
          <w:p w14:paraId="508E4EBD" w14:textId="77777777" w:rsidR="002219FF" w:rsidRPr="0022658F" w:rsidRDefault="002219FF">
            <w:pPr>
              <w:rPr>
                <w:b/>
              </w:rPr>
            </w:pPr>
            <w:r w:rsidRPr="0022658F">
              <w:rPr>
                <w:b/>
              </w:rPr>
              <w:t>1.3.</w:t>
            </w:r>
          </w:p>
        </w:tc>
        <w:tc>
          <w:tcPr>
            <w:tcW w:w="3401" w:type="dxa"/>
            <w:shd w:val="clear" w:color="auto" w:fill="auto"/>
          </w:tcPr>
          <w:p w14:paraId="7E6F9441" w14:textId="77777777" w:rsidR="002219FF" w:rsidRPr="0022658F" w:rsidRDefault="002219FF">
            <w:pPr>
              <w:jc w:val="both"/>
            </w:pPr>
            <w:r w:rsidRPr="0022658F">
              <w:t>Apsvērums: projekta spēja radīt jaunas zināšanas vai tehnoloģiskās atziņas</w:t>
            </w:r>
          </w:p>
        </w:tc>
        <w:tc>
          <w:tcPr>
            <w:tcW w:w="5534" w:type="dxa"/>
            <w:gridSpan w:val="2"/>
            <w:vMerge/>
          </w:tcPr>
          <w:p w14:paraId="19977B86" w14:textId="77777777" w:rsidR="002219FF" w:rsidRPr="0022658F" w:rsidRDefault="002219FF">
            <w:pPr>
              <w:widowControl w:val="0"/>
              <w:pBdr>
                <w:top w:val="nil"/>
                <w:left w:val="nil"/>
                <w:bottom w:val="nil"/>
                <w:right w:val="nil"/>
                <w:between w:val="nil"/>
              </w:pBdr>
              <w:spacing w:line="276" w:lineRule="auto"/>
            </w:pPr>
          </w:p>
        </w:tc>
      </w:tr>
      <w:tr w:rsidR="002219FF" w:rsidRPr="0022658F" w14:paraId="641582B8" w14:textId="77777777" w:rsidTr="00F544E2">
        <w:tc>
          <w:tcPr>
            <w:tcW w:w="705" w:type="dxa"/>
            <w:shd w:val="clear" w:color="auto" w:fill="auto"/>
          </w:tcPr>
          <w:p w14:paraId="0977E808" w14:textId="77777777" w:rsidR="002219FF" w:rsidRPr="0022658F" w:rsidRDefault="002219FF">
            <w:pPr>
              <w:rPr>
                <w:b/>
              </w:rPr>
            </w:pPr>
            <w:r w:rsidRPr="0022658F">
              <w:rPr>
                <w:b/>
              </w:rPr>
              <w:t>2.</w:t>
            </w:r>
          </w:p>
        </w:tc>
        <w:tc>
          <w:tcPr>
            <w:tcW w:w="5958" w:type="dxa"/>
            <w:gridSpan w:val="2"/>
            <w:shd w:val="clear" w:color="auto" w:fill="auto"/>
          </w:tcPr>
          <w:p w14:paraId="580D258A" w14:textId="77777777" w:rsidR="002219FF" w:rsidRPr="0022658F" w:rsidRDefault="002219FF">
            <w:pPr>
              <w:jc w:val="center"/>
              <w:rPr>
                <w:b/>
              </w:rPr>
            </w:pPr>
            <w:r w:rsidRPr="0022658F">
              <w:rPr>
                <w:b/>
              </w:rPr>
              <w:t>Kritērijs: Projekta rezultātu ietekme</w:t>
            </w:r>
          </w:p>
        </w:tc>
        <w:tc>
          <w:tcPr>
            <w:tcW w:w="2977" w:type="dxa"/>
            <w:shd w:val="clear" w:color="auto" w:fill="auto"/>
          </w:tcPr>
          <w:p w14:paraId="0B66068A" w14:textId="77777777" w:rsidR="002219FF" w:rsidRPr="0022658F" w:rsidRDefault="002219FF">
            <w:pPr>
              <w:jc w:val="center"/>
              <w:rPr>
                <w:b/>
              </w:rPr>
            </w:pPr>
            <w:r w:rsidRPr="0022658F">
              <w:t>Maksimāli 5 punkti</w:t>
            </w:r>
          </w:p>
        </w:tc>
      </w:tr>
      <w:tr w:rsidR="002219FF" w:rsidRPr="0022658F" w14:paraId="70259D96" w14:textId="77777777" w:rsidTr="00F544E2">
        <w:tc>
          <w:tcPr>
            <w:tcW w:w="705" w:type="dxa"/>
            <w:shd w:val="clear" w:color="auto" w:fill="auto"/>
          </w:tcPr>
          <w:p w14:paraId="2844BB97" w14:textId="77777777" w:rsidR="002219FF" w:rsidRPr="0022658F" w:rsidRDefault="002219FF">
            <w:pPr>
              <w:rPr>
                <w:b/>
              </w:rPr>
            </w:pPr>
            <w:r w:rsidRPr="0022658F">
              <w:rPr>
                <w:b/>
              </w:rPr>
              <w:t>2.1.</w:t>
            </w:r>
          </w:p>
        </w:tc>
        <w:tc>
          <w:tcPr>
            <w:tcW w:w="3401" w:type="dxa"/>
            <w:shd w:val="clear" w:color="auto" w:fill="auto"/>
          </w:tcPr>
          <w:p w14:paraId="6FDD5529" w14:textId="77777777" w:rsidR="002219FF" w:rsidRPr="0022658F" w:rsidRDefault="002219FF">
            <w:pPr>
              <w:jc w:val="both"/>
            </w:pPr>
            <w:r w:rsidRPr="0022658F">
              <w:t>Apsvērums: iegūto zināšanu un prasmju paredzamā pārnese tālākajā darbībā un zinātniskās kapacitātes attīstībā</w:t>
            </w:r>
          </w:p>
        </w:tc>
        <w:tc>
          <w:tcPr>
            <w:tcW w:w="5534" w:type="dxa"/>
            <w:gridSpan w:val="2"/>
            <w:vMerge w:val="restart"/>
          </w:tcPr>
          <w:p w14:paraId="191906C6" w14:textId="77777777" w:rsidR="002219FF" w:rsidRPr="0022658F" w:rsidRDefault="002219FF">
            <w:r w:rsidRPr="0022658F">
              <w:t>(pamatojums)</w:t>
            </w:r>
          </w:p>
        </w:tc>
      </w:tr>
      <w:tr w:rsidR="002219FF" w:rsidRPr="0022658F" w14:paraId="602703F5" w14:textId="77777777" w:rsidTr="00F544E2">
        <w:tc>
          <w:tcPr>
            <w:tcW w:w="705" w:type="dxa"/>
            <w:shd w:val="clear" w:color="auto" w:fill="auto"/>
          </w:tcPr>
          <w:p w14:paraId="6E1B8484" w14:textId="77777777" w:rsidR="002219FF" w:rsidRPr="0022658F" w:rsidRDefault="002219FF">
            <w:pPr>
              <w:rPr>
                <w:b/>
              </w:rPr>
            </w:pPr>
            <w:r w:rsidRPr="0022658F">
              <w:rPr>
                <w:b/>
              </w:rPr>
              <w:t>2.2.</w:t>
            </w:r>
          </w:p>
        </w:tc>
        <w:tc>
          <w:tcPr>
            <w:tcW w:w="3401" w:type="dxa"/>
            <w:shd w:val="clear" w:color="auto" w:fill="auto"/>
          </w:tcPr>
          <w:p w14:paraId="30B7B410" w14:textId="77777777" w:rsidR="002219FF" w:rsidRPr="0022658F" w:rsidRDefault="002219FF">
            <w:pPr>
              <w:jc w:val="both"/>
            </w:pPr>
            <w:r w:rsidRPr="0022658F">
              <w:t>Apsvērums: 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tc>
        <w:tc>
          <w:tcPr>
            <w:tcW w:w="5534" w:type="dxa"/>
            <w:gridSpan w:val="2"/>
            <w:vMerge/>
          </w:tcPr>
          <w:p w14:paraId="1283AA40" w14:textId="77777777" w:rsidR="002219FF" w:rsidRPr="0022658F" w:rsidRDefault="002219FF">
            <w:pPr>
              <w:widowControl w:val="0"/>
              <w:pBdr>
                <w:top w:val="nil"/>
                <w:left w:val="nil"/>
                <w:bottom w:val="nil"/>
                <w:right w:val="nil"/>
                <w:between w:val="nil"/>
              </w:pBdr>
              <w:spacing w:line="276" w:lineRule="auto"/>
            </w:pPr>
          </w:p>
        </w:tc>
      </w:tr>
      <w:tr w:rsidR="002219FF" w:rsidRPr="0022658F" w14:paraId="33121A61" w14:textId="77777777" w:rsidTr="00F544E2">
        <w:tc>
          <w:tcPr>
            <w:tcW w:w="705" w:type="dxa"/>
            <w:shd w:val="clear" w:color="auto" w:fill="auto"/>
          </w:tcPr>
          <w:p w14:paraId="53CFBC5F" w14:textId="77777777" w:rsidR="002219FF" w:rsidRPr="0022658F" w:rsidRDefault="002219FF">
            <w:pPr>
              <w:rPr>
                <w:b/>
              </w:rPr>
            </w:pPr>
            <w:r w:rsidRPr="0022658F">
              <w:rPr>
                <w:b/>
              </w:rPr>
              <w:t>2.3.</w:t>
            </w:r>
          </w:p>
        </w:tc>
        <w:tc>
          <w:tcPr>
            <w:tcW w:w="3401" w:type="dxa"/>
            <w:shd w:val="clear" w:color="auto" w:fill="auto"/>
          </w:tcPr>
          <w:p w14:paraId="637A77B4" w14:textId="77777777" w:rsidR="002219FF" w:rsidRPr="0022658F" w:rsidRDefault="002219FF">
            <w:pPr>
              <w:jc w:val="both"/>
            </w:pPr>
            <w:r w:rsidRPr="0022658F">
              <w:t>Apsvērums: pētījuma rezultātā tiks radītas attiecīgajai nozarei, tautsaimniecības un sabiedrības attīstībai nozīmīgas zināšanas</w:t>
            </w:r>
          </w:p>
        </w:tc>
        <w:tc>
          <w:tcPr>
            <w:tcW w:w="5534" w:type="dxa"/>
            <w:gridSpan w:val="2"/>
            <w:vMerge/>
          </w:tcPr>
          <w:p w14:paraId="6C4F2382" w14:textId="77777777" w:rsidR="002219FF" w:rsidRPr="0022658F" w:rsidRDefault="002219FF">
            <w:pPr>
              <w:widowControl w:val="0"/>
              <w:pBdr>
                <w:top w:val="nil"/>
                <w:left w:val="nil"/>
                <w:bottom w:val="nil"/>
                <w:right w:val="nil"/>
                <w:between w:val="nil"/>
              </w:pBdr>
              <w:spacing w:line="276" w:lineRule="auto"/>
            </w:pPr>
          </w:p>
        </w:tc>
      </w:tr>
      <w:tr w:rsidR="002219FF" w:rsidRPr="0022658F" w14:paraId="30244F76" w14:textId="77777777" w:rsidTr="00F544E2">
        <w:tc>
          <w:tcPr>
            <w:tcW w:w="705" w:type="dxa"/>
            <w:shd w:val="clear" w:color="auto" w:fill="auto"/>
          </w:tcPr>
          <w:p w14:paraId="588AC14C" w14:textId="77777777" w:rsidR="002219FF" w:rsidRPr="0022658F" w:rsidRDefault="002219FF">
            <w:pPr>
              <w:rPr>
                <w:b/>
              </w:rPr>
            </w:pPr>
            <w:r w:rsidRPr="0022658F">
              <w:rPr>
                <w:b/>
              </w:rPr>
              <w:t>2.4.</w:t>
            </w:r>
          </w:p>
        </w:tc>
        <w:tc>
          <w:tcPr>
            <w:tcW w:w="3401" w:type="dxa"/>
            <w:shd w:val="clear" w:color="auto" w:fill="auto"/>
          </w:tcPr>
          <w:p w14:paraId="5E265414" w14:textId="77777777" w:rsidR="002219FF" w:rsidRPr="0022658F" w:rsidRDefault="002219FF">
            <w:pPr>
              <w:jc w:val="both"/>
            </w:pPr>
            <w:r w:rsidRPr="0022658F">
              <w:t>Apsvērums: iegūto zināšanu ilgtspēja un kvalitatīvs to izplatības plāns, tai skaitā paredzētas zinātniskās publikācijas un sabiedrības informēšana</w:t>
            </w:r>
          </w:p>
        </w:tc>
        <w:tc>
          <w:tcPr>
            <w:tcW w:w="5534" w:type="dxa"/>
            <w:gridSpan w:val="2"/>
            <w:vMerge/>
          </w:tcPr>
          <w:p w14:paraId="7F746A70" w14:textId="77777777" w:rsidR="002219FF" w:rsidRPr="0022658F" w:rsidRDefault="002219FF">
            <w:pPr>
              <w:widowControl w:val="0"/>
              <w:pBdr>
                <w:top w:val="nil"/>
                <w:left w:val="nil"/>
                <w:bottom w:val="nil"/>
                <w:right w:val="nil"/>
                <w:between w:val="nil"/>
              </w:pBdr>
              <w:spacing w:line="276" w:lineRule="auto"/>
            </w:pPr>
          </w:p>
        </w:tc>
      </w:tr>
      <w:tr w:rsidR="002219FF" w:rsidRPr="0022658F" w14:paraId="4AF04017" w14:textId="77777777" w:rsidTr="00F544E2">
        <w:tc>
          <w:tcPr>
            <w:tcW w:w="705" w:type="dxa"/>
            <w:shd w:val="clear" w:color="auto" w:fill="auto"/>
          </w:tcPr>
          <w:p w14:paraId="7C09369C" w14:textId="77777777" w:rsidR="002219FF" w:rsidRPr="0022658F" w:rsidRDefault="002219FF">
            <w:pPr>
              <w:rPr>
                <w:b/>
              </w:rPr>
            </w:pPr>
            <w:r w:rsidRPr="0022658F">
              <w:rPr>
                <w:b/>
              </w:rPr>
              <w:t>2.5.</w:t>
            </w:r>
          </w:p>
        </w:tc>
        <w:tc>
          <w:tcPr>
            <w:tcW w:w="3401" w:type="dxa"/>
            <w:shd w:val="clear" w:color="auto" w:fill="auto"/>
          </w:tcPr>
          <w:p w14:paraId="0880E939" w14:textId="77777777" w:rsidR="002219FF" w:rsidRPr="0022658F" w:rsidRDefault="002219FF">
            <w:pPr>
              <w:jc w:val="both"/>
            </w:pPr>
            <w:r w:rsidRPr="0022658F">
              <w:t xml:space="preserve">Apsvērums: pētījuma īstenošana sekmē pētījuma zinātniskā </w:t>
            </w:r>
            <w:r w:rsidRPr="0022658F">
              <w:lastRenderedPageBreak/>
              <w:t>personāla, tai skaitā studējošo zinātniskās kapacitātes stiprināšanu</w:t>
            </w:r>
          </w:p>
        </w:tc>
        <w:tc>
          <w:tcPr>
            <w:tcW w:w="5534" w:type="dxa"/>
            <w:gridSpan w:val="2"/>
            <w:vMerge/>
          </w:tcPr>
          <w:p w14:paraId="547FEE92" w14:textId="77777777" w:rsidR="002219FF" w:rsidRPr="0022658F" w:rsidRDefault="002219FF">
            <w:pPr>
              <w:widowControl w:val="0"/>
              <w:pBdr>
                <w:top w:val="nil"/>
                <w:left w:val="nil"/>
                <w:bottom w:val="nil"/>
                <w:right w:val="nil"/>
                <w:between w:val="nil"/>
              </w:pBdr>
              <w:spacing w:line="276" w:lineRule="auto"/>
            </w:pPr>
          </w:p>
        </w:tc>
      </w:tr>
      <w:tr w:rsidR="00C63FF0" w:rsidRPr="0022658F" w14:paraId="64EEEE23" w14:textId="77777777" w:rsidTr="00F544E2">
        <w:tc>
          <w:tcPr>
            <w:tcW w:w="705" w:type="dxa"/>
            <w:shd w:val="clear" w:color="auto" w:fill="auto"/>
          </w:tcPr>
          <w:p w14:paraId="489BBCCF" w14:textId="44B27C8F" w:rsidR="00C63FF0" w:rsidRPr="00F005D9" w:rsidRDefault="00C63FF0">
            <w:pPr>
              <w:rPr>
                <w:b/>
              </w:rPr>
            </w:pPr>
            <w:r w:rsidRPr="00F005D9">
              <w:rPr>
                <w:b/>
              </w:rPr>
              <w:t>2.6.</w:t>
            </w:r>
          </w:p>
        </w:tc>
        <w:tc>
          <w:tcPr>
            <w:tcW w:w="3401" w:type="dxa"/>
            <w:shd w:val="clear" w:color="auto" w:fill="auto"/>
          </w:tcPr>
          <w:p w14:paraId="19A71BAE" w14:textId="4E0C473C" w:rsidR="00C63FF0" w:rsidRPr="00F005D9" w:rsidRDefault="00C63FF0" w:rsidP="003A3197">
            <w:r w:rsidRPr="00F005D9">
              <w:t>Apsvērums:</w:t>
            </w:r>
            <w:r w:rsidR="003A3197" w:rsidRPr="00F005D9">
              <w:t xml:space="preserve"> </w:t>
            </w:r>
            <w:r w:rsidR="003A3197" w:rsidRPr="00F005D9">
              <w:rPr>
                <w:rStyle w:val="cf01"/>
                <w:rFonts w:ascii="Times New Roman" w:hAnsi="Times New Roman" w:cs="Times New Roman"/>
                <w:sz w:val="24"/>
                <w:szCs w:val="24"/>
              </w:rPr>
              <w:t>pētījums attīsta sadarbību LU ietvaros un veicina LU konk</w:t>
            </w:r>
            <w:r w:rsidR="00346051" w:rsidRPr="00F005D9">
              <w:rPr>
                <w:rStyle w:val="cf01"/>
                <w:rFonts w:ascii="Times New Roman" w:hAnsi="Times New Roman" w:cs="Times New Roman"/>
                <w:sz w:val="24"/>
                <w:szCs w:val="24"/>
              </w:rPr>
              <w:t>u</w:t>
            </w:r>
            <w:r w:rsidR="003A3197" w:rsidRPr="00F005D9">
              <w:rPr>
                <w:rStyle w:val="cf01"/>
                <w:rFonts w:ascii="Times New Roman" w:hAnsi="Times New Roman" w:cs="Times New Roman"/>
                <w:sz w:val="24"/>
                <w:szCs w:val="24"/>
              </w:rPr>
              <w:t>rētspēju nākotnē</w:t>
            </w:r>
          </w:p>
        </w:tc>
        <w:tc>
          <w:tcPr>
            <w:tcW w:w="5534" w:type="dxa"/>
            <w:gridSpan w:val="2"/>
          </w:tcPr>
          <w:p w14:paraId="3ADDAAD1" w14:textId="77777777" w:rsidR="00C63FF0" w:rsidRPr="0022658F" w:rsidRDefault="00C63FF0">
            <w:pPr>
              <w:widowControl w:val="0"/>
              <w:pBdr>
                <w:top w:val="nil"/>
                <w:left w:val="nil"/>
                <w:bottom w:val="nil"/>
                <w:right w:val="nil"/>
                <w:between w:val="nil"/>
              </w:pBdr>
              <w:spacing w:line="276" w:lineRule="auto"/>
            </w:pPr>
          </w:p>
        </w:tc>
      </w:tr>
      <w:tr w:rsidR="002219FF" w:rsidRPr="0022658F" w14:paraId="5841854B" w14:textId="77777777" w:rsidTr="00F544E2">
        <w:trPr>
          <w:trHeight w:val="343"/>
        </w:trPr>
        <w:tc>
          <w:tcPr>
            <w:tcW w:w="705" w:type="dxa"/>
            <w:shd w:val="clear" w:color="auto" w:fill="auto"/>
          </w:tcPr>
          <w:p w14:paraId="7DD77F27" w14:textId="77777777" w:rsidR="002219FF" w:rsidRPr="0022658F" w:rsidRDefault="002219FF">
            <w:pPr>
              <w:rPr>
                <w:b/>
              </w:rPr>
            </w:pPr>
            <w:r w:rsidRPr="0022658F">
              <w:rPr>
                <w:b/>
              </w:rPr>
              <w:t>3.</w:t>
            </w:r>
          </w:p>
        </w:tc>
        <w:tc>
          <w:tcPr>
            <w:tcW w:w="5958" w:type="dxa"/>
            <w:gridSpan w:val="2"/>
            <w:shd w:val="clear" w:color="auto" w:fill="auto"/>
          </w:tcPr>
          <w:p w14:paraId="4F360257" w14:textId="77777777" w:rsidR="002219FF" w:rsidRPr="0022658F" w:rsidRDefault="002219FF">
            <w:pPr>
              <w:jc w:val="center"/>
              <w:rPr>
                <w:b/>
              </w:rPr>
            </w:pPr>
            <w:r w:rsidRPr="0022658F">
              <w:rPr>
                <w:b/>
              </w:rPr>
              <w:t>Kritērijs: Projekta īstenošanas iespējas un nodrošinājums</w:t>
            </w:r>
          </w:p>
        </w:tc>
        <w:tc>
          <w:tcPr>
            <w:tcW w:w="2977" w:type="dxa"/>
            <w:shd w:val="clear" w:color="auto" w:fill="auto"/>
          </w:tcPr>
          <w:p w14:paraId="66049127" w14:textId="77777777" w:rsidR="002219FF" w:rsidRPr="0022658F" w:rsidRDefault="002219FF">
            <w:r w:rsidRPr="0022658F">
              <w:t>Maksimāli 5 punkti</w:t>
            </w:r>
          </w:p>
        </w:tc>
      </w:tr>
      <w:tr w:rsidR="002219FF" w:rsidRPr="0022658F" w14:paraId="473A92F6" w14:textId="77777777" w:rsidTr="00F544E2">
        <w:tc>
          <w:tcPr>
            <w:tcW w:w="705" w:type="dxa"/>
            <w:shd w:val="clear" w:color="auto" w:fill="auto"/>
          </w:tcPr>
          <w:p w14:paraId="64A37F50" w14:textId="77777777" w:rsidR="002219FF" w:rsidRPr="0022658F" w:rsidRDefault="002219FF">
            <w:pPr>
              <w:rPr>
                <w:b/>
              </w:rPr>
            </w:pPr>
            <w:r w:rsidRPr="0022658F">
              <w:rPr>
                <w:b/>
              </w:rPr>
              <w:t>3.1.</w:t>
            </w:r>
          </w:p>
        </w:tc>
        <w:tc>
          <w:tcPr>
            <w:tcW w:w="3401" w:type="dxa"/>
            <w:shd w:val="clear" w:color="auto" w:fill="auto"/>
          </w:tcPr>
          <w:p w14:paraId="6F57FD92" w14:textId="77777777" w:rsidR="002219FF" w:rsidRPr="0022658F" w:rsidRDefault="002219FF">
            <w:pPr>
              <w:jc w:val="both"/>
            </w:pPr>
            <w:r w:rsidRPr="0022658F">
              <w:t>Apsvērums: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1DA7BE41" w14:textId="77777777" w:rsidR="002219FF" w:rsidRPr="0022658F" w:rsidRDefault="002219FF">
            <w:r w:rsidRPr="0022658F">
              <w:t>(pamatojums)</w:t>
            </w:r>
          </w:p>
        </w:tc>
      </w:tr>
      <w:tr w:rsidR="002219FF" w:rsidRPr="0022658F" w14:paraId="0512BEBF" w14:textId="77777777" w:rsidTr="00F544E2">
        <w:tc>
          <w:tcPr>
            <w:tcW w:w="705" w:type="dxa"/>
            <w:shd w:val="clear" w:color="auto" w:fill="auto"/>
          </w:tcPr>
          <w:p w14:paraId="2D24CEEB" w14:textId="77777777" w:rsidR="002219FF" w:rsidRPr="0022658F" w:rsidRDefault="002219FF">
            <w:pPr>
              <w:rPr>
                <w:b/>
              </w:rPr>
            </w:pPr>
            <w:r w:rsidRPr="0022658F">
              <w:rPr>
                <w:b/>
              </w:rPr>
              <w:t>3.2.</w:t>
            </w:r>
          </w:p>
        </w:tc>
        <w:tc>
          <w:tcPr>
            <w:tcW w:w="3401" w:type="dxa"/>
            <w:shd w:val="clear" w:color="auto" w:fill="auto"/>
          </w:tcPr>
          <w:p w14:paraId="7822E842" w14:textId="4FD7CCCE" w:rsidR="002219FF" w:rsidRPr="0022658F" w:rsidRDefault="002219FF">
            <w:pPr>
              <w:jc w:val="both"/>
            </w:pPr>
            <w:r w:rsidRPr="0022658F">
              <w:t>Apsvērums</w:t>
            </w:r>
            <w:r w:rsidRPr="000D3B19">
              <w:t xml:space="preserve">: projekta </w:t>
            </w:r>
            <w:r w:rsidR="001625C1" w:rsidRPr="000D3B19">
              <w:t xml:space="preserve">vadītāja un vadošo izpildītāju </w:t>
            </w:r>
            <w:r w:rsidRPr="000D3B19">
              <w:t>zinātniskā kvalifikācija,</w:t>
            </w:r>
            <w:r w:rsidRPr="0022658F">
              <w:t xml:space="preserve"> atbilstoši iesniegtajiem dzīves gājuma aprakstiem (CV)</w:t>
            </w:r>
          </w:p>
        </w:tc>
        <w:tc>
          <w:tcPr>
            <w:tcW w:w="5534" w:type="dxa"/>
            <w:gridSpan w:val="2"/>
            <w:vMerge/>
            <w:shd w:val="clear" w:color="auto" w:fill="auto"/>
          </w:tcPr>
          <w:p w14:paraId="6E35127A" w14:textId="77777777" w:rsidR="002219FF" w:rsidRPr="0022658F" w:rsidRDefault="002219FF">
            <w:pPr>
              <w:widowControl w:val="0"/>
              <w:pBdr>
                <w:top w:val="nil"/>
                <w:left w:val="nil"/>
                <w:bottom w:val="nil"/>
                <w:right w:val="nil"/>
                <w:between w:val="nil"/>
              </w:pBdr>
              <w:spacing w:line="276" w:lineRule="auto"/>
            </w:pPr>
          </w:p>
        </w:tc>
      </w:tr>
      <w:tr w:rsidR="002219FF" w:rsidRPr="0022658F" w14:paraId="28944EE3" w14:textId="77777777" w:rsidTr="00F544E2">
        <w:tc>
          <w:tcPr>
            <w:tcW w:w="705" w:type="dxa"/>
            <w:shd w:val="clear" w:color="auto" w:fill="auto"/>
          </w:tcPr>
          <w:p w14:paraId="3B2C5292" w14:textId="77777777" w:rsidR="002219FF" w:rsidRPr="0022658F" w:rsidRDefault="002219FF">
            <w:pPr>
              <w:rPr>
                <w:b/>
              </w:rPr>
            </w:pPr>
            <w:r w:rsidRPr="0022658F">
              <w:rPr>
                <w:b/>
              </w:rPr>
              <w:t>3.3.</w:t>
            </w:r>
          </w:p>
        </w:tc>
        <w:tc>
          <w:tcPr>
            <w:tcW w:w="3401" w:type="dxa"/>
            <w:shd w:val="clear" w:color="auto" w:fill="auto"/>
          </w:tcPr>
          <w:p w14:paraId="2E6872D2" w14:textId="77777777" w:rsidR="002219FF" w:rsidRPr="0022658F" w:rsidRDefault="002219FF">
            <w:pPr>
              <w:jc w:val="both"/>
            </w:pPr>
            <w:r w:rsidRPr="0022658F">
              <w:t>Apsvērums: paredzēta atbilstoša pētījuma vadība, ieskaitot kvalitātes vadību un pētniecības datu pārvaldību (izstrādāts un tiek uzturēts Datu pārvaldības plāns).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7809BC93" w14:textId="77777777" w:rsidR="002219FF" w:rsidRPr="0022658F" w:rsidRDefault="002219FF">
            <w:pPr>
              <w:widowControl w:val="0"/>
              <w:pBdr>
                <w:top w:val="nil"/>
                <w:left w:val="nil"/>
                <w:bottom w:val="nil"/>
                <w:right w:val="nil"/>
                <w:between w:val="nil"/>
              </w:pBdr>
              <w:spacing w:line="276" w:lineRule="auto"/>
            </w:pPr>
          </w:p>
        </w:tc>
      </w:tr>
      <w:tr w:rsidR="002219FF" w:rsidRPr="0022658F" w14:paraId="165AED12" w14:textId="77777777" w:rsidTr="00F544E2">
        <w:tc>
          <w:tcPr>
            <w:tcW w:w="705" w:type="dxa"/>
            <w:shd w:val="clear" w:color="auto" w:fill="auto"/>
          </w:tcPr>
          <w:p w14:paraId="5CA31B20" w14:textId="77777777" w:rsidR="002219FF" w:rsidRPr="0022658F" w:rsidRDefault="002219FF">
            <w:pPr>
              <w:rPr>
                <w:b/>
              </w:rPr>
            </w:pPr>
            <w:r w:rsidRPr="0022658F">
              <w:rPr>
                <w:b/>
              </w:rPr>
              <w:t>3.4.</w:t>
            </w:r>
          </w:p>
        </w:tc>
        <w:tc>
          <w:tcPr>
            <w:tcW w:w="3401" w:type="dxa"/>
            <w:shd w:val="clear" w:color="auto" w:fill="auto"/>
          </w:tcPr>
          <w:p w14:paraId="78549175" w14:textId="77777777" w:rsidR="002219FF" w:rsidRPr="0022658F" w:rsidRDefault="002219FF">
            <w:pPr>
              <w:jc w:val="both"/>
            </w:pPr>
            <w:r w:rsidRPr="0022658F">
              <w:t>Apsvērums: pētījuma veikšanai ir nepieciešamā pētniecības infrastruktūra</w:t>
            </w:r>
          </w:p>
        </w:tc>
        <w:tc>
          <w:tcPr>
            <w:tcW w:w="5534" w:type="dxa"/>
            <w:gridSpan w:val="2"/>
            <w:vMerge/>
            <w:shd w:val="clear" w:color="auto" w:fill="auto"/>
          </w:tcPr>
          <w:p w14:paraId="5F5D38DA" w14:textId="77777777" w:rsidR="002219FF" w:rsidRPr="0022658F" w:rsidRDefault="002219FF">
            <w:pPr>
              <w:widowControl w:val="0"/>
              <w:pBdr>
                <w:top w:val="nil"/>
                <w:left w:val="nil"/>
                <w:bottom w:val="nil"/>
                <w:right w:val="nil"/>
                <w:between w:val="nil"/>
              </w:pBdr>
              <w:spacing w:line="276" w:lineRule="auto"/>
            </w:pPr>
          </w:p>
        </w:tc>
      </w:tr>
      <w:tr w:rsidR="002219FF" w:rsidRPr="0022658F" w14:paraId="77856B02" w14:textId="77777777" w:rsidTr="00F544E2">
        <w:tc>
          <w:tcPr>
            <w:tcW w:w="705" w:type="dxa"/>
            <w:shd w:val="clear" w:color="auto" w:fill="auto"/>
          </w:tcPr>
          <w:p w14:paraId="39459844" w14:textId="77777777" w:rsidR="002219FF" w:rsidRPr="0022658F" w:rsidRDefault="002219FF">
            <w:pPr>
              <w:rPr>
                <w:b/>
              </w:rPr>
            </w:pPr>
            <w:r w:rsidRPr="0022658F">
              <w:rPr>
                <w:b/>
              </w:rPr>
              <w:t>3.5.</w:t>
            </w:r>
          </w:p>
        </w:tc>
        <w:tc>
          <w:tcPr>
            <w:tcW w:w="3401" w:type="dxa"/>
            <w:shd w:val="clear" w:color="auto" w:fill="auto"/>
          </w:tcPr>
          <w:p w14:paraId="3DEF428B" w14:textId="77777777" w:rsidR="002219FF" w:rsidRPr="0022658F" w:rsidRDefault="002219FF">
            <w:pPr>
              <w:jc w:val="both"/>
            </w:pPr>
            <w:r w:rsidRPr="0022658F">
              <w:t>Apsvērums: pētījuma realizējošai institūcijai ir nepieciešamās zināšanas un kompetence</w:t>
            </w:r>
          </w:p>
        </w:tc>
        <w:tc>
          <w:tcPr>
            <w:tcW w:w="5534" w:type="dxa"/>
            <w:gridSpan w:val="2"/>
            <w:vMerge/>
            <w:shd w:val="clear" w:color="auto" w:fill="auto"/>
          </w:tcPr>
          <w:p w14:paraId="1ED8A02C" w14:textId="77777777" w:rsidR="002219FF" w:rsidRPr="0022658F" w:rsidRDefault="002219FF">
            <w:pPr>
              <w:widowControl w:val="0"/>
              <w:pBdr>
                <w:top w:val="nil"/>
                <w:left w:val="nil"/>
                <w:bottom w:val="nil"/>
                <w:right w:val="nil"/>
                <w:between w:val="nil"/>
              </w:pBdr>
              <w:spacing w:line="276" w:lineRule="auto"/>
            </w:pPr>
          </w:p>
        </w:tc>
      </w:tr>
    </w:tbl>
    <w:p w14:paraId="54672050" w14:textId="77777777" w:rsidR="002219FF" w:rsidRPr="0022658F" w:rsidRDefault="002219FF" w:rsidP="002219FF"/>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693"/>
        <w:gridCol w:w="1803"/>
        <w:gridCol w:w="1803"/>
        <w:gridCol w:w="3096"/>
      </w:tblGrid>
      <w:tr w:rsidR="002219FF" w:rsidRPr="0022658F" w14:paraId="310A40F1" w14:textId="77777777" w:rsidTr="00F544E2">
        <w:tc>
          <w:tcPr>
            <w:tcW w:w="1245" w:type="dxa"/>
            <w:shd w:val="clear" w:color="auto" w:fill="auto"/>
          </w:tcPr>
          <w:p w14:paraId="134F8F2E" w14:textId="77777777" w:rsidR="002219FF" w:rsidRPr="00F005D9" w:rsidRDefault="002219FF">
            <w:pPr>
              <w:tabs>
                <w:tab w:val="right" w:pos="1587"/>
              </w:tabs>
              <w:ind w:left="34"/>
              <w:rPr>
                <w:b/>
              </w:rPr>
            </w:pPr>
            <w:r w:rsidRPr="00F005D9">
              <w:rPr>
                <w:b/>
              </w:rPr>
              <w:t>Kritēriji</w:t>
            </w:r>
            <w:r w:rsidRPr="00F005D9">
              <w:tab/>
            </w:r>
          </w:p>
        </w:tc>
        <w:tc>
          <w:tcPr>
            <w:tcW w:w="1693" w:type="dxa"/>
            <w:shd w:val="clear" w:color="auto" w:fill="auto"/>
          </w:tcPr>
          <w:p w14:paraId="6E34A3B0" w14:textId="77777777" w:rsidR="002219FF" w:rsidRPr="00F005D9" w:rsidRDefault="002219FF">
            <w:pPr>
              <w:rPr>
                <w:b/>
              </w:rPr>
            </w:pPr>
            <w:r w:rsidRPr="00F005D9">
              <w:rPr>
                <w:b/>
              </w:rPr>
              <w:t>Zinātniskā kvalitāte</w:t>
            </w:r>
          </w:p>
        </w:tc>
        <w:tc>
          <w:tcPr>
            <w:tcW w:w="1803" w:type="dxa"/>
            <w:shd w:val="clear" w:color="auto" w:fill="auto"/>
          </w:tcPr>
          <w:p w14:paraId="747877D1" w14:textId="77777777" w:rsidR="002219FF" w:rsidRPr="00F005D9" w:rsidRDefault="002219FF">
            <w:pPr>
              <w:rPr>
                <w:b/>
              </w:rPr>
            </w:pPr>
            <w:r w:rsidRPr="00F005D9">
              <w:rPr>
                <w:b/>
              </w:rPr>
              <w:t>Ietekme</w:t>
            </w:r>
          </w:p>
        </w:tc>
        <w:tc>
          <w:tcPr>
            <w:tcW w:w="1803" w:type="dxa"/>
            <w:shd w:val="clear" w:color="auto" w:fill="auto"/>
          </w:tcPr>
          <w:p w14:paraId="4C9987E2" w14:textId="77777777" w:rsidR="002219FF" w:rsidRPr="00F005D9" w:rsidRDefault="002219FF">
            <w:pPr>
              <w:rPr>
                <w:b/>
              </w:rPr>
            </w:pPr>
            <w:r w:rsidRPr="00F005D9">
              <w:rPr>
                <w:b/>
              </w:rPr>
              <w:t>Īstenošana</w:t>
            </w:r>
          </w:p>
        </w:tc>
        <w:tc>
          <w:tcPr>
            <w:tcW w:w="3096" w:type="dxa"/>
            <w:vMerge w:val="restart"/>
          </w:tcPr>
          <w:p w14:paraId="38FEC5CA" w14:textId="77777777" w:rsidR="002219FF" w:rsidRPr="00F005D9" w:rsidRDefault="002219FF">
            <w:pPr>
              <w:rPr>
                <w:b/>
              </w:rPr>
            </w:pPr>
            <w:r w:rsidRPr="00F005D9">
              <w:rPr>
                <w:b/>
              </w:rPr>
              <w:t>KOPĀ</w:t>
            </w:r>
          </w:p>
          <w:p w14:paraId="20F6A44F" w14:textId="77777777" w:rsidR="002219FF" w:rsidRPr="0022658F" w:rsidRDefault="002219FF">
            <w:r w:rsidRPr="00F005D9">
              <w:t>(vērtējums)</w:t>
            </w:r>
          </w:p>
        </w:tc>
      </w:tr>
      <w:tr w:rsidR="002219FF" w:rsidRPr="0022658F" w14:paraId="509E2283" w14:textId="77777777" w:rsidTr="00F544E2">
        <w:tc>
          <w:tcPr>
            <w:tcW w:w="1245" w:type="dxa"/>
            <w:shd w:val="clear" w:color="auto" w:fill="auto"/>
          </w:tcPr>
          <w:p w14:paraId="716A3A02" w14:textId="77777777" w:rsidR="002219FF" w:rsidRPr="0022658F" w:rsidRDefault="002219FF">
            <w:pPr>
              <w:rPr>
                <w:b/>
              </w:rPr>
            </w:pPr>
            <w:r w:rsidRPr="0022658F">
              <w:rPr>
                <w:b/>
              </w:rPr>
              <w:t>Punkti</w:t>
            </w:r>
          </w:p>
        </w:tc>
        <w:tc>
          <w:tcPr>
            <w:tcW w:w="1693" w:type="dxa"/>
            <w:shd w:val="clear" w:color="auto" w:fill="auto"/>
          </w:tcPr>
          <w:p w14:paraId="1340647A" w14:textId="77777777" w:rsidR="002219FF" w:rsidRPr="00BE38F5" w:rsidRDefault="002219FF">
            <w:pPr>
              <w:rPr>
                <w:highlight w:val="cyan"/>
              </w:rPr>
            </w:pPr>
          </w:p>
        </w:tc>
        <w:tc>
          <w:tcPr>
            <w:tcW w:w="1803" w:type="dxa"/>
            <w:shd w:val="clear" w:color="auto" w:fill="auto"/>
          </w:tcPr>
          <w:p w14:paraId="285B58A4" w14:textId="77777777" w:rsidR="002219FF" w:rsidRPr="00BE38F5" w:rsidRDefault="002219FF">
            <w:pPr>
              <w:rPr>
                <w:highlight w:val="cyan"/>
              </w:rPr>
            </w:pPr>
          </w:p>
        </w:tc>
        <w:tc>
          <w:tcPr>
            <w:tcW w:w="1803" w:type="dxa"/>
            <w:shd w:val="clear" w:color="auto" w:fill="auto"/>
          </w:tcPr>
          <w:p w14:paraId="53644785" w14:textId="77777777" w:rsidR="002219FF" w:rsidRPr="0022658F" w:rsidRDefault="002219FF"/>
        </w:tc>
        <w:tc>
          <w:tcPr>
            <w:tcW w:w="3096" w:type="dxa"/>
            <w:vMerge/>
          </w:tcPr>
          <w:p w14:paraId="49189F25" w14:textId="77777777" w:rsidR="002219FF" w:rsidRPr="0022658F" w:rsidRDefault="002219FF">
            <w:pPr>
              <w:widowControl w:val="0"/>
              <w:pBdr>
                <w:top w:val="nil"/>
                <w:left w:val="nil"/>
                <w:bottom w:val="nil"/>
                <w:right w:val="nil"/>
                <w:between w:val="nil"/>
              </w:pBdr>
              <w:spacing w:line="276" w:lineRule="auto"/>
            </w:pPr>
          </w:p>
        </w:tc>
      </w:tr>
      <w:tr w:rsidR="002219FF" w:rsidRPr="0022658F" w14:paraId="5429AB63" w14:textId="77777777" w:rsidTr="00F544E2">
        <w:tc>
          <w:tcPr>
            <w:tcW w:w="1245" w:type="dxa"/>
            <w:shd w:val="clear" w:color="auto" w:fill="auto"/>
          </w:tcPr>
          <w:p w14:paraId="5D9ECDC9" w14:textId="77777777" w:rsidR="002219FF" w:rsidRPr="00F005D9" w:rsidRDefault="002219FF">
            <w:pPr>
              <w:rPr>
                <w:b/>
              </w:rPr>
            </w:pPr>
            <w:r w:rsidRPr="00F005D9">
              <w:rPr>
                <w:b/>
              </w:rPr>
              <w:t>Svars</w:t>
            </w:r>
          </w:p>
        </w:tc>
        <w:tc>
          <w:tcPr>
            <w:tcW w:w="1693" w:type="dxa"/>
            <w:shd w:val="clear" w:color="auto" w:fill="auto"/>
          </w:tcPr>
          <w:p w14:paraId="30497BD3" w14:textId="7EF0E184" w:rsidR="002219FF" w:rsidRPr="00F005D9" w:rsidRDefault="00640011">
            <w:r w:rsidRPr="00F005D9">
              <w:t>3</w:t>
            </w:r>
            <w:r w:rsidR="002219FF" w:rsidRPr="00F005D9">
              <w:t>0%</w:t>
            </w:r>
          </w:p>
        </w:tc>
        <w:tc>
          <w:tcPr>
            <w:tcW w:w="1803" w:type="dxa"/>
            <w:shd w:val="clear" w:color="auto" w:fill="auto"/>
          </w:tcPr>
          <w:p w14:paraId="0E202566" w14:textId="338485BB" w:rsidR="002219FF" w:rsidRPr="00F005D9" w:rsidRDefault="00640011">
            <w:r w:rsidRPr="00F005D9">
              <w:t>5</w:t>
            </w:r>
            <w:r w:rsidR="002219FF" w:rsidRPr="00F005D9">
              <w:t>0%</w:t>
            </w:r>
          </w:p>
        </w:tc>
        <w:tc>
          <w:tcPr>
            <w:tcW w:w="1803" w:type="dxa"/>
            <w:shd w:val="clear" w:color="auto" w:fill="auto"/>
          </w:tcPr>
          <w:p w14:paraId="02476212" w14:textId="77777777" w:rsidR="002219FF" w:rsidRPr="0022658F" w:rsidRDefault="002219FF">
            <w:r w:rsidRPr="00F005D9">
              <w:t>20%</w:t>
            </w:r>
          </w:p>
        </w:tc>
        <w:tc>
          <w:tcPr>
            <w:tcW w:w="3096" w:type="dxa"/>
            <w:vMerge/>
          </w:tcPr>
          <w:p w14:paraId="0789FFDE" w14:textId="77777777" w:rsidR="002219FF" w:rsidRPr="0022658F" w:rsidRDefault="002219FF">
            <w:pPr>
              <w:widowControl w:val="0"/>
              <w:pBdr>
                <w:top w:val="nil"/>
                <w:left w:val="nil"/>
                <w:bottom w:val="nil"/>
                <w:right w:val="nil"/>
                <w:between w:val="nil"/>
              </w:pBdr>
              <w:spacing w:line="276" w:lineRule="auto"/>
            </w:pPr>
          </w:p>
        </w:tc>
      </w:tr>
    </w:tbl>
    <w:p w14:paraId="5DA0C73A" w14:textId="77777777" w:rsidR="002219FF" w:rsidRPr="0022658F" w:rsidRDefault="002219FF" w:rsidP="002219FF">
      <w:pPr>
        <w:ind w:firstLine="720"/>
        <w:jc w:val="both"/>
        <w:rPr>
          <w:color w:val="000000"/>
          <w:sz w:val="28"/>
          <w:szCs w:val="28"/>
        </w:rPr>
        <w:sectPr w:rsidR="002219FF" w:rsidRPr="0022658F" w:rsidSect="0083591A">
          <w:pgSz w:w="12240" w:h="15840"/>
          <w:pgMar w:top="284" w:right="1276" w:bottom="284" w:left="1440" w:header="720" w:footer="720" w:gutter="0"/>
          <w:cols w:space="720"/>
        </w:sectPr>
      </w:pPr>
    </w:p>
    <w:p w14:paraId="7429762B" w14:textId="77777777" w:rsidR="00D26FFB" w:rsidRPr="000927CC" w:rsidRDefault="00D26FFB" w:rsidP="000927CC">
      <w:pPr>
        <w:pStyle w:val="P68B1DB1-Normal1"/>
        <w:jc w:val="center"/>
        <w:rPr>
          <w:color w:val="000000" w:themeColor="text1"/>
        </w:rPr>
      </w:pPr>
    </w:p>
    <w:p w14:paraId="75A74867" w14:textId="77777777" w:rsidR="00D26FFB" w:rsidRDefault="00D26FFB" w:rsidP="00D26FFB">
      <w:pPr>
        <w:ind w:firstLine="720"/>
        <w:jc w:val="both"/>
        <w:rPr>
          <w:color w:val="000000"/>
          <w:sz w:val="28"/>
          <w:szCs w:val="28"/>
        </w:rPr>
      </w:pPr>
    </w:p>
    <w:p w14:paraId="2D919021" w14:textId="77777777" w:rsidR="00D26FFB" w:rsidRPr="00740881" w:rsidRDefault="00D26FFB" w:rsidP="00D26FFB">
      <w:pPr>
        <w:jc w:val="center"/>
        <w:rPr>
          <w:lang w:val="en-GB"/>
        </w:rPr>
      </w:pPr>
      <w:r w:rsidRPr="00740881">
        <w:rPr>
          <w:b/>
          <w:lang w:val="en-GB"/>
        </w:rPr>
        <w:t>Individual/ Consolidated Evaluation Form of the Project Application</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01"/>
        <w:gridCol w:w="2557"/>
        <w:gridCol w:w="2977"/>
      </w:tblGrid>
      <w:tr w:rsidR="00D26FFB" w14:paraId="08FD7F53" w14:textId="77777777" w:rsidTr="00216E74">
        <w:tc>
          <w:tcPr>
            <w:tcW w:w="9640" w:type="dxa"/>
            <w:gridSpan w:val="4"/>
            <w:shd w:val="clear" w:color="auto" w:fill="auto"/>
          </w:tcPr>
          <w:p w14:paraId="44530D71" w14:textId="77777777" w:rsidR="00D26FFB" w:rsidRDefault="00D26FFB" w:rsidP="00216E74">
            <w:r>
              <w:t>Project Name:</w:t>
            </w:r>
          </w:p>
          <w:p w14:paraId="41377E85" w14:textId="77777777" w:rsidR="00D26FFB" w:rsidRDefault="00D26FFB" w:rsidP="00216E74">
            <w:r>
              <w:t>Expert/I:</w:t>
            </w:r>
          </w:p>
        </w:tc>
      </w:tr>
      <w:tr w:rsidR="00D26FFB" w14:paraId="7420EFED" w14:textId="77777777" w:rsidTr="00216E74">
        <w:tc>
          <w:tcPr>
            <w:tcW w:w="705" w:type="dxa"/>
            <w:shd w:val="clear" w:color="auto" w:fill="auto"/>
          </w:tcPr>
          <w:p w14:paraId="000A3FD0" w14:textId="77777777" w:rsidR="00D26FFB" w:rsidRDefault="00D26FFB" w:rsidP="00216E74">
            <w:pPr>
              <w:pStyle w:val="P68B1DB1-Normal17"/>
            </w:pPr>
            <w:r>
              <w:t>1.</w:t>
            </w:r>
          </w:p>
        </w:tc>
        <w:tc>
          <w:tcPr>
            <w:tcW w:w="5958" w:type="dxa"/>
            <w:gridSpan w:val="2"/>
            <w:shd w:val="clear" w:color="auto" w:fill="auto"/>
          </w:tcPr>
          <w:p w14:paraId="243ECBEE" w14:textId="77777777" w:rsidR="00D26FFB" w:rsidRDefault="00D26FFB" w:rsidP="00216E74">
            <w:pPr>
              <w:pStyle w:val="P68B1DB1-Normal17"/>
              <w:jc w:val="center"/>
            </w:pPr>
            <w:r>
              <w:t>Criterion: Scientific quality of the project application</w:t>
            </w:r>
          </w:p>
        </w:tc>
        <w:tc>
          <w:tcPr>
            <w:tcW w:w="2977" w:type="dxa"/>
            <w:shd w:val="clear" w:color="auto" w:fill="auto"/>
          </w:tcPr>
          <w:p w14:paraId="18223A3D" w14:textId="77777777" w:rsidR="00D26FFB" w:rsidRDefault="00D26FFB" w:rsidP="00216E74">
            <w:pPr>
              <w:jc w:val="center"/>
              <w:rPr>
                <w:b/>
              </w:rPr>
            </w:pPr>
            <w:r>
              <w:t>Maximum 5 points</w:t>
            </w:r>
          </w:p>
        </w:tc>
      </w:tr>
      <w:tr w:rsidR="00D26FFB" w14:paraId="046720B4" w14:textId="77777777" w:rsidTr="00216E74">
        <w:tc>
          <w:tcPr>
            <w:tcW w:w="705" w:type="dxa"/>
            <w:shd w:val="clear" w:color="auto" w:fill="auto"/>
          </w:tcPr>
          <w:p w14:paraId="2EA15906" w14:textId="77777777" w:rsidR="00D26FFB" w:rsidRDefault="00D26FFB" w:rsidP="00216E74">
            <w:pPr>
              <w:pStyle w:val="P68B1DB1-Normal17"/>
            </w:pPr>
            <w:r>
              <w:t>1.1.</w:t>
            </w:r>
          </w:p>
        </w:tc>
        <w:tc>
          <w:tcPr>
            <w:tcW w:w="3401" w:type="dxa"/>
            <w:shd w:val="clear" w:color="auto" w:fill="auto"/>
          </w:tcPr>
          <w:p w14:paraId="7EE113D1" w14:textId="77777777" w:rsidR="00D26FFB" w:rsidRDefault="00D26FFB" w:rsidP="00216E74">
            <w:pPr>
              <w:jc w:val="both"/>
            </w:pPr>
            <w:r w:rsidRPr="00740881">
              <w:rPr>
                <w:lang w:val="en-GB"/>
              </w:rPr>
              <w:t>Observation: scientific quality, reliability and novelty of the research</w:t>
            </w:r>
          </w:p>
        </w:tc>
        <w:tc>
          <w:tcPr>
            <w:tcW w:w="5534" w:type="dxa"/>
            <w:gridSpan w:val="2"/>
            <w:vMerge w:val="restart"/>
          </w:tcPr>
          <w:p w14:paraId="1BC2348F" w14:textId="77777777" w:rsidR="00D26FFB" w:rsidRDefault="00D26FFB" w:rsidP="00216E74">
            <w:r>
              <w:t>(justification)</w:t>
            </w:r>
          </w:p>
        </w:tc>
      </w:tr>
      <w:tr w:rsidR="00D26FFB" w14:paraId="3470D200" w14:textId="77777777" w:rsidTr="00216E74">
        <w:tc>
          <w:tcPr>
            <w:tcW w:w="705" w:type="dxa"/>
            <w:shd w:val="clear" w:color="auto" w:fill="auto"/>
          </w:tcPr>
          <w:p w14:paraId="035E4933" w14:textId="77777777" w:rsidR="00D26FFB" w:rsidRDefault="00D26FFB" w:rsidP="00216E74">
            <w:pPr>
              <w:pStyle w:val="P68B1DB1-Normal17"/>
            </w:pPr>
            <w:r>
              <w:t>1.2.</w:t>
            </w:r>
          </w:p>
        </w:tc>
        <w:tc>
          <w:tcPr>
            <w:tcW w:w="3401" w:type="dxa"/>
            <w:shd w:val="clear" w:color="auto" w:fill="auto"/>
          </w:tcPr>
          <w:p w14:paraId="532AD8A8" w14:textId="77777777" w:rsidR="00D26FFB" w:rsidRDefault="00D26FFB" w:rsidP="00216E74">
            <w:pPr>
              <w:jc w:val="both"/>
            </w:pPr>
            <w:r w:rsidRPr="00740881">
              <w:rPr>
                <w:lang w:val="en-GB"/>
              </w:rPr>
              <w:t>Observation: scientific quality of the chosen research strategy and methodological solutions, as well as compliance with the stated objectives</w:t>
            </w:r>
          </w:p>
        </w:tc>
        <w:tc>
          <w:tcPr>
            <w:tcW w:w="5534" w:type="dxa"/>
            <w:gridSpan w:val="2"/>
            <w:vMerge/>
          </w:tcPr>
          <w:p w14:paraId="2DC6888A" w14:textId="77777777" w:rsidR="00D26FFB" w:rsidRDefault="00D26FFB" w:rsidP="00216E74">
            <w:pPr>
              <w:widowControl w:val="0"/>
              <w:pBdr>
                <w:top w:val="nil"/>
                <w:left w:val="nil"/>
                <w:bottom w:val="nil"/>
                <w:right w:val="nil"/>
                <w:between w:val="nil"/>
              </w:pBdr>
            </w:pPr>
          </w:p>
        </w:tc>
      </w:tr>
      <w:tr w:rsidR="00D26FFB" w14:paraId="5964E462" w14:textId="77777777" w:rsidTr="00216E74">
        <w:tc>
          <w:tcPr>
            <w:tcW w:w="705" w:type="dxa"/>
            <w:shd w:val="clear" w:color="auto" w:fill="auto"/>
          </w:tcPr>
          <w:p w14:paraId="673528DB" w14:textId="77777777" w:rsidR="00D26FFB" w:rsidRDefault="00D26FFB" w:rsidP="00216E74">
            <w:pPr>
              <w:pStyle w:val="P68B1DB1-Normal17"/>
            </w:pPr>
            <w:r>
              <w:t>1.3.</w:t>
            </w:r>
          </w:p>
        </w:tc>
        <w:tc>
          <w:tcPr>
            <w:tcW w:w="3401" w:type="dxa"/>
            <w:shd w:val="clear" w:color="auto" w:fill="auto"/>
          </w:tcPr>
          <w:p w14:paraId="7D6D581C" w14:textId="77777777" w:rsidR="00D26FFB" w:rsidRDefault="00D26FFB" w:rsidP="00216E74">
            <w:pPr>
              <w:jc w:val="both"/>
            </w:pPr>
            <w:r w:rsidRPr="00740881">
              <w:rPr>
                <w:lang w:val="en-GB"/>
              </w:rPr>
              <w:t>Observation: capacity of the project to generate foreground or technological knowledge</w:t>
            </w:r>
          </w:p>
        </w:tc>
        <w:tc>
          <w:tcPr>
            <w:tcW w:w="5534" w:type="dxa"/>
            <w:gridSpan w:val="2"/>
            <w:vMerge/>
          </w:tcPr>
          <w:p w14:paraId="66DA225B" w14:textId="77777777" w:rsidR="00D26FFB" w:rsidRDefault="00D26FFB" w:rsidP="00216E74">
            <w:pPr>
              <w:widowControl w:val="0"/>
              <w:pBdr>
                <w:top w:val="nil"/>
                <w:left w:val="nil"/>
                <w:bottom w:val="nil"/>
                <w:right w:val="nil"/>
                <w:between w:val="nil"/>
              </w:pBdr>
            </w:pPr>
          </w:p>
        </w:tc>
      </w:tr>
      <w:tr w:rsidR="00D26FFB" w14:paraId="36F5B8E4" w14:textId="77777777" w:rsidTr="00216E74">
        <w:tc>
          <w:tcPr>
            <w:tcW w:w="705" w:type="dxa"/>
            <w:shd w:val="clear" w:color="auto" w:fill="auto"/>
          </w:tcPr>
          <w:p w14:paraId="0E9A6FF4" w14:textId="77777777" w:rsidR="00D26FFB" w:rsidRDefault="00D26FFB" w:rsidP="00216E74">
            <w:pPr>
              <w:pStyle w:val="P68B1DB1-Normal17"/>
            </w:pPr>
            <w:r>
              <w:t>2.</w:t>
            </w:r>
          </w:p>
        </w:tc>
        <w:tc>
          <w:tcPr>
            <w:tcW w:w="5958" w:type="dxa"/>
            <w:gridSpan w:val="2"/>
            <w:shd w:val="clear" w:color="auto" w:fill="auto"/>
          </w:tcPr>
          <w:p w14:paraId="55C589C7" w14:textId="77777777" w:rsidR="00D26FFB" w:rsidRDefault="00D26FFB" w:rsidP="00216E74">
            <w:pPr>
              <w:pStyle w:val="P68B1DB1-Normal17"/>
              <w:jc w:val="center"/>
            </w:pPr>
            <w:r>
              <w:t>Criterion: impact of project results</w:t>
            </w:r>
          </w:p>
        </w:tc>
        <w:tc>
          <w:tcPr>
            <w:tcW w:w="2977" w:type="dxa"/>
            <w:shd w:val="clear" w:color="auto" w:fill="auto"/>
          </w:tcPr>
          <w:p w14:paraId="16438298" w14:textId="77777777" w:rsidR="00D26FFB" w:rsidRDefault="00D26FFB" w:rsidP="00216E74">
            <w:pPr>
              <w:jc w:val="center"/>
              <w:rPr>
                <w:b/>
              </w:rPr>
            </w:pPr>
            <w:r>
              <w:t>Maximum 5 points</w:t>
            </w:r>
          </w:p>
        </w:tc>
      </w:tr>
      <w:tr w:rsidR="00D26FFB" w14:paraId="6D0F8EAE" w14:textId="77777777" w:rsidTr="00216E74">
        <w:tc>
          <w:tcPr>
            <w:tcW w:w="705" w:type="dxa"/>
            <w:shd w:val="clear" w:color="auto" w:fill="auto"/>
          </w:tcPr>
          <w:p w14:paraId="0BC2DB19" w14:textId="77777777" w:rsidR="00D26FFB" w:rsidRDefault="00D26FFB" w:rsidP="00216E74">
            <w:pPr>
              <w:pStyle w:val="P68B1DB1-Normal17"/>
            </w:pPr>
            <w:r>
              <w:t>2.1.</w:t>
            </w:r>
          </w:p>
        </w:tc>
        <w:tc>
          <w:tcPr>
            <w:tcW w:w="3401" w:type="dxa"/>
            <w:shd w:val="clear" w:color="auto" w:fill="auto"/>
          </w:tcPr>
          <w:p w14:paraId="4D5C0082" w14:textId="77777777" w:rsidR="00D26FFB" w:rsidRDefault="00D26FFB" w:rsidP="00216E74">
            <w:pPr>
              <w:jc w:val="both"/>
            </w:pPr>
            <w:r w:rsidRPr="00740881">
              <w:rPr>
                <w:lang w:val="en-GB"/>
              </w:rPr>
              <w:t>Observation: expected transfer of acquired knowledge and skills into further action and development of scientific capacity</w:t>
            </w:r>
          </w:p>
        </w:tc>
        <w:tc>
          <w:tcPr>
            <w:tcW w:w="5534" w:type="dxa"/>
            <w:gridSpan w:val="2"/>
            <w:vMerge w:val="restart"/>
          </w:tcPr>
          <w:p w14:paraId="5D8C5E6E" w14:textId="77777777" w:rsidR="00D26FFB" w:rsidRDefault="00D26FFB" w:rsidP="00216E74">
            <w:r>
              <w:t>(justification)</w:t>
            </w:r>
          </w:p>
        </w:tc>
      </w:tr>
      <w:tr w:rsidR="00D26FFB" w14:paraId="5FC8B0D4" w14:textId="77777777" w:rsidTr="00216E74">
        <w:tc>
          <w:tcPr>
            <w:tcW w:w="705" w:type="dxa"/>
            <w:shd w:val="clear" w:color="auto" w:fill="auto"/>
          </w:tcPr>
          <w:p w14:paraId="08E1988F" w14:textId="77777777" w:rsidR="00D26FFB" w:rsidRDefault="00D26FFB" w:rsidP="00216E74">
            <w:pPr>
              <w:pStyle w:val="P68B1DB1-Normal17"/>
            </w:pPr>
            <w:r>
              <w:t>2.2.</w:t>
            </w:r>
          </w:p>
        </w:tc>
        <w:tc>
          <w:tcPr>
            <w:tcW w:w="3401" w:type="dxa"/>
            <w:shd w:val="clear" w:color="auto" w:fill="auto"/>
          </w:tcPr>
          <w:p w14:paraId="51A6566D" w14:textId="77777777" w:rsidR="00D26FFB" w:rsidRDefault="00D26FFB" w:rsidP="00216E74">
            <w:pPr>
              <w:jc w:val="both"/>
            </w:pPr>
            <w:r w:rsidRPr="00740881">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534" w:type="dxa"/>
            <w:gridSpan w:val="2"/>
            <w:vMerge/>
          </w:tcPr>
          <w:p w14:paraId="754E8171" w14:textId="77777777" w:rsidR="00D26FFB" w:rsidRDefault="00D26FFB" w:rsidP="00216E74">
            <w:pPr>
              <w:widowControl w:val="0"/>
              <w:pBdr>
                <w:top w:val="nil"/>
                <w:left w:val="nil"/>
                <w:bottom w:val="nil"/>
                <w:right w:val="nil"/>
                <w:between w:val="nil"/>
              </w:pBdr>
            </w:pPr>
          </w:p>
        </w:tc>
      </w:tr>
      <w:tr w:rsidR="00D26FFB" w14:paraId="67699DEA" w14:textId="77777777" w:rsidTr="00216E74">
        <w:tc>
          <w:tcPr>
            <w:tcW w:w="705" w:type="dxa"/>
            <w:shd w:val="clear" w:color="auto" w:fill="auto"/>
          </w:tcPr>
          <w:p w14:paraId="31349AB2" w14:textId="77777777" w:rsidR="00D26FFB" w:rsidRDefault="00D26FFB" w:rsidP="00216E74">
            <w:pPr>
              <w:pStyle w:val="P68B1DB1-Normal17"/>
            </w:pPr>
            <w:r>
              <w:t>2.3.</w:t>
            </w:r>
          </w:p>
        </w:tc>
        <w:tc>
          <w:tcPr>
            <w:tcW w:w="3401" w:type="dxa"/>
            <w:shd w:val="clear" w:color="auto" w:fill="auto"/>
          </w:tcPr>
          <w:p w14:paraId="4A1F64CC" w14:textId="77777777" w:rsidR="00D26FFB" w:rsidRDefault="00D26FFB" w:rsidP="00216E74">
            <w:pPr>
              <w:jc w:val="both"/>
            </w:pPr>
            <w:r w:rsidRPr="00740881">
              <w:rPr>
                <w:lang w:val="en-GB"/>
              </w:rPr>
              <w:t>Observation: the resaerch will lead to the creation of knowledge relevant to the field concerned and to economic and societal development</w:t>
            </w:r>
          </w:p>
        </w:tc>
        <w:tc>
          <w:tcPr>
            <w:tcW w:w="5534" w:type="dxa"/>
            <w:gridSpan w:val="2"/>
            <w:vMerge/>
          </w:tcPr>
          <w:p w14:paraId="316AC08D" w14:textId="77777777" w:rsidR="00D26FFB" w:rsidRDefault="00D26FFB" w:rsidP="00216E74">
            <w:pPr>
              <w:widowControl w:val="0"/>
              <w:pBdr>
                <w:top w:val="nil"/>
                <w:left w:val="nil"/>
                <w:bottom w:val="nil"/>
                <w:right w:val="nil"/>
                <w:between w:val="nil"/>
              </w:pBdr>
            </w:pPr>
          </w:p>
        </w:tc>
      </w:tr>
      <w:tr w:rsidR="00D26FFB" w14:paraId="6F823438" w14:textId="77777777" w:rsidTr="00216E74">
        <w:tc>
          <w:tcPr>
            <w:tcW w:w="705" w:type="dxa"/>
            <w:shd w:val="clear" w:color="auto" w:fill="auto"/>
          </w:tcPr>
          <w:p w14:paraId="59DBF8CA" w14:textId="77777777" w:rsidR="00D26FFB" w:rsidRDefault="00D26FFB" w:rsidP="00216E74">
            <w:pPr>
              <w:pStyle w:val="P68B1DB1-Normal17"/>
            </w:pPr>
            <w:r>
              <w:t>2.4.</w:t>
            </w:r>
          </w:p>
        </w:tc>
        <w:tc>
          <w:tcPr>
            <w:tcW w:w="3401" w:type="dxa"/>
            <w:shd w:val="clear" w:color="auto" w:fill="auto"/>
          </w:tcPr>
          <w:p w14:paraId="66E454F7" w14:textId="77777777" w:rsidR="00D26FFB" w:rsidRDefault="00D26FFB" w:rsidP="00216E74">
            <w:pPr>
              <w:jc w:val="both"/>
            </w:pPr>
            <w:r w:rsidRPr="00740881">
              <w:rPr>
                <w:lang w:val="en-GB"/>
              </w:rPr>
              <w:t>Observation: sustainability of acquired knowledge and a qualitative plan for its dissemination, including scientific publications and public outreach</w:t>
            </w:r>
          </w:p>
        </w:tc>
        <w:tc>
          <w:tcPr>
            <w:tcW w:w="5534" w:type="dxa"/>
            <w:gridSpan w:val="2"/>
            <w:vMerge/>
          </w:tcPr>
          <w:p w14:paraId="609C8409" w14:textId="77777777" w:rsidR="00D26FFB" w:rsidRDefault="00D26FFB" w:rsidP="00216E74">
            <w:pPr>
              <w:widowControl w:val="0"/>
              <w:pBdr>
                <w:top w:val="nil"/>
                <w:left w:val="nil"/>
                <w:bottom w:val="nil"/>
                <w:right w:val="nil"/>
                <w:between w:val="nil"/>
              </w:pBdr>
            </w:pPr>
          </w:p>
        </w:tc>
      </w:tr>
      <w:tr w:rsidR="00D26FFB" w14:paraId="0F0F03E5" w14:textId="77777777" w:rsidTr="00216E74">
        <w:tc>
          <w:tcPr>
            <w:tcW w:w="705" w:type="dxa"/>
            <w:shd w:val="clear" w:color="auto" w:fill="auto"/>
          </w:tcPr>
          <w:p w14:paraId="711A3836" w14:textId="77777777" w:rsidR="00D26FFB" w:rsidRDefault="00D26FFB" w:rsidP="00216E74">
            <w:pPr>
              <w:pStyle w:val="P68B1DB1-Normal17"/>
            </w:pPr>
            <w:r>
              <w:t>2.5.</w:t>
            </w:r>
          </w:p>
        </w:tc>
        <w:tc>
          <w:tcPr>
            <w:tcW w:w="3401" w:type="dxa"/>
            <w:shd w:val="clear" w:color="auto" w:fill="auto"/>
          </w:tcPr>
          <w:p w14:paraId="15EB50CD" w14:textId="77777777" w:rsidR="00D26FFB" w:rsidRDefault="00D26FFB" w:rsidP="00216E74">
            <w:pPr>
              <w:jc w:val="both"/>
            </w:pPr>
            <w:r w:rsidRPr="00740881">
              <w:rPr>
                <w:lang w:val="en-GB"/>
              </w:rPr>
              <w:t xml:space="preserve">Observation: implementation of the research contributes to </w:t>
            </w:r>
            <w:r w:rsidRPr="00740881">
              <w:rPr>
                <w:lang w:val="en-GB"/>
              </w:rPr>
              <w:lastRenderedPageBreak/>
              <w:t>strengthening the scientific capacity of the research staff, including students</w:t>
            </w:r>
          </w:p>
        </w:tc>
        <w:tc>
          <w:tcPr>
            <w:tcW w:w="5534" w:type="dxa"/>
            <w:gridSpan w:val="2"/>
            <w:vMerge/>
          </w:tcPr>
          <w:p w14:paraId="7F879293" w14:textId="77777777" w:rsidR="00D26FFB" w:rsidRDefault="00D26FFB" w:rsidP="00216E74">
            <w:pPr>
              <w:widowControl w:val="0"/>
              <w:pBdr>
                <w:top w:val="nil"/>
                <w:left w:val="nil"/>
                <w:bottom w:val="nil"/>
                <w:right w:val="nil"/>
                <w:between w:val="nil"/>
              </w:pBdr>
            </w:pPr>
          </w:p>
        </w:tc>
      </w:tr>
      <w:tr w:rsidR="00D26FFB" w14:paraId="479D16B7" w14:textId="77777777" w:rsidTr="00216E74">
        <w:tc>
          <w:tcPr>
            <w:tcW w:w="705" w:type="dxa"/>
            <w:shd w:val="clear" w:color="auto" w:fill="auto"/>
          </w:tcPr>
          <w:p w14:paraId="4E1530A6" w14:textId="77777777" w:rsidR="00D26FFB" w:rsidRDefault="00D26FFB" w:rsidP="00216E74">
            <w:pPr>
              <w:pStyle w:val="P68B1DB1-Normal17"/>
            </w:pPr>
            <w:r>
              <w:t>2.6.</w:t>
            </w:r>
          </w:p>
        </w:tc>
        <w:tc>
          <w:tcPr>
            <w:tcW w:w="3401" w:type="dxa"/>
            <w:shd w:val="clear" w:color="auto" w:fill="auto"/>
          </w:tcPr>
          <w:p w14:paraId="1DF81C96" w14:textId="77777777" w:rsidR="00D26FFB" w:rsidRDefault="00D26FFB" w:rsidP="00216E74">
            <w:r w:rsidRPr="00740881">
              <w:rPr>
                <w:lang w:val="en-GB"/>
              </w:rPr>
              <w:t>Observation: the research develops collaboration within the UL and contributes to the UL competitiveness in the future</w:t>
            </w:r>
          </w:p>
        </w:tc>
        <w:tc>
          <w:tcPr>
            <w:tcW w:w="5534" w:type="dxa"/>
            <w:gridSpan w:val="2"/>
          </w:tcPr>
          <w:p w14:paraId="526D5685" w14:textId="77777777" w:rsidR="00D26FFB" w:rsidRDefault="00D26FFB" w:rsidP="00216E74">
            <w:pPr>
              <w:widowControl w:val="0"/>
              <w:pBdr>
                <w:top w:val="nil"/>
                <w:left w:val="nil"/>
                <w:bottom w:val="nil"/>
                <w:right w:val="nil"/>
                <w:between w:val="nil"/>
              </w:pBdr>
            </w:pPr>
          </w:p>
        </w:tc>
      </w:tr>
      <w:tr w:rsidR="00D26FFB" w14:paraId="16E019A5" w14:textId="77777777" w:rsidTr="00216E74">
        <w:trPr>
          <w:trHeight w:val="343"/>
        </w:trPr>
        <w:tc>
          <w:tcPr>
            <w:tcW w:w="705" w:type="dxa"/>
            <w:shd w:val="clear" w:color="auto" w:fill="auto"/>
          </w:tcPr>
          <w:p w14:paraId="707D419F" w14:textId="77777777" w:rsidR="00D26FFB" w:rsidRDefault="00D26FFB" w:rsidP="00216E74">
            <w:pPr>
              <w:pStyle w:val="P68B1DB1-Normal17"/>
            </w:pPr>
            <w:r>
              <w:t>3.</w:t>
            </w:r>
          </w:p>
        </w:tc>
        <w:tc>
          <w:tcPr>
            <w:tcW w:w="5958" w:type="dxa"/>
            <w:gridSpan w:val="2"/>
            <w:shd w:val="clear" w:color="auto" w:fill="auto"/>
          </w:tcPr>
          <w:p w14:paraId="104B541F" w14:textId="77777777" w:rsidR="00D26FFB" w:rsidRDefault="00D26FFB" w:rsidP="00216E74">
            <w:pPr>
              <w:pStyle w:val="P68B1DB1-Normal17"/>
              <w:jc w:val="center"/>
            </w:pPr>
            <w:r>
              <w:t>Criterion: feasibility and security of the project</w:t>
            </w:r>
          </w:p>
        </w:tc>
        <w:tc>
          <w:tcPr>
            <w:tcW w:w="2977" w:type="dxa"/>
            <w:shd w:val="clear" w:color="auto" w:fill="auto"/>
          </w:tcPr>
          <w:p w14:paraId="34E6D758" w14:textId="77777777" w:rsidR="00D26FFB" w:rsidRDefault="00D26FFB" w:rsidP="00216E74">
            <w:r>
              <w:t>Maximum 5 points</w:t>
            </w:r>
          </w:p>
        </w:tc>
      </w:tr>
      <w:tr w:rsidR="00D26FFB" w14:paraId="09E44AB8" w14:textId="77777777" w:rsidTr="00216E74">
        <w:tc>
          <w:tcPr>
            <w:tcW w:w="705" w:type="dxa"/>
            <w:shd w:val="clear" w:color="auto" w:fill="auto"/>
          </w:tcPr>
          <w:p w14:paraId="2E449E24" w14:textId="77777777" w:rsidR="00D26FFB" w:rsidRDefault="00D26FFB" w:rsidP="00216E74">
            <w:pPr>
              <w:pStyle w:val="P68B1DB1-Normal17"/>
            </w:pPr>
            <w:r>
              <w:t>3.1.</w:t>
            </w:r>
          </w:p>
        </w:tc>
        <w:tc>
          <w:tcPr>
            <w:tcW w:w="3401" w:type="dxa"/>
            <w:shd w:val="clear" w:color="auto" w:fill="auto"/>
          </w:tcPr>
          <w:p w14:paraId="1973A4B2" w14:textId="77777777" w:rsidR="00D26FFB" w:rsidRDefault="00D26FFB" w:rsidP="00216E74">
            <w:pPr>
              <w:jc w:val="both"/>
            </w:pPr>
            <w:r w:rsidRPr="00740881">
              <w:rPr>
                <w:lang w:val="en-GB"/>
              </w:rPr>
              <w:t>Observation: quality of the research work plan and its relevance to the aim pursued. The envisaged resources are adequate and sufficient to achieve the aim. The research intends to ensure efficient use of resources. The planned work stages and tasks are clearly defined, relevant and realistic</w:t>
            </w:r>
          </w:p>
        </w:tc>
        <w:tc>
          <w:tcPr>
            <w:tcW w:w="5534" w:type="dxa"/>
            <w:gridSpan w:val="2"/>
            <w:vMerge w:val="restart"/>
            <w:shd w:val="clear" w:color="auto" w:fill="auto"/>
          </w:tcPr>
          <w:p w14:paraId="0481FD6F" w14:textId="77777777" w:rsidR="00D26FFB" w:rsidRDefault="00D26FFB" w:rsidP="00216E74">
            <w:r>
              <w:t>(justification)</w:t>
            </w:r>
          </w:p>
        </w:tc>
      </w:tr>
      <w:tr w:rsidR="00D26FFB" w14:paraId="1EF5D2CF" w14:textId="77777777" w:rsidTr="00216E74">
        <w:tc>
          <w:tcPr>
            <w:tcW w:w="705" w:type="dxa"/>
            <w:shd w:val="clear" w:color="auto" w:fill="auto"/>
          </w:tcPr>
          <w:p w14:paraId="16131B96" w14:textId="77777777" w:rsidR="00D26FFB" w:rsidRDefault="00D26FFB" w:rsidP="00216E74">
            <w:pPr>
              <w:pStyle w:val="P68B1DB1-Normal17"/>
            </w:pPr>
            <w:r>
              <w:t>3.2.</w:t>
            </w:r>
          </w:p>
        </w:tc>
        <w:tc>
          <w:tcPr>
            <w:tcW w:w="3401" w:type="dxa"/>
            <w:shd w:val="clear" w:color="auto" w:fill="auto"/>
          </w:tcPr>
          <w:p w14:paraId="7615F971" w14:textId="77777777" w:rsidR="00D26FFB" w:rsidRDefault="00D26FFB" w:rsidP="00216E74">
            <w:pPr>
              <w:jc w:val="both"/>
            </w:pPr>
            <w:r w:rsidRPr="00740881">
              <w:rPr>
                <w:lang w:val="en-GB"/>
              </w:rPr>
              <w:t>Observation: scientific qualification of the project applicant according to the life course descriptions submitted (CVs)</w:t>
            </w:r>
          </w:p>
        </w:tc>
        <w:tc>
          <w:tcPr>
            <w:tcW w:w="5534" w:type="dxa"/>
            <w:gridSpan w:val="2"/>
            <w:vMerge/>
            <w:shd w:val="clear" w:color="auto" w:fill="auto"/>
          </w:tcPr>
          <w:p w14:paraId="440F6DD8" w14:textId="77777777" w:rsidR="00D26FFB" w:rsidRDefault="00D26FFB" w:rsidP="00216E74">
            <w:pPr>
              <w:widowControl w:val="0"/>
              <w:pBdr>
                <w:top w:val="nil"/>
                <w:left w:val="nil"/>
                <w:bottom w:val="nil"/>
                <w:right w:val="nil"/>
                <w:between w:val="nil"/>
              </w:pBdr>
            </w:pPr>
          </w:p>
        </w:tc>
      </w:tr>
      <w:tr w:rsidR="00D26FFB" w14:paraId="0C2BCC94" w14:textId="77777777" w:rsidTr="00216E74">
        <w:tc>
          <w:tcPr>
            <w:tcW w:w="705" w:type="dxa"/>
            <w:shd w:val="clear" w:color="auto" w:fill="auto"/>
          </w:tcPr>
          <w:p w14:paraId="57A512C9" w14:textId="77777777" w:rsidR="00D26FFB" w:rsidRDefault="00D26FFB" w:rsidP="00216E74">
            <w:pPr>
              <w:pStyle w:val="P68B1DB1-Normal17"/>
            </w:pPr>
            <w:r>
              <w:t>3.3.</w:t>
            </w:r>
          </w:p>
        </w:tc>
        <w:tc>
          <w:tcPr>
            <w:tcW w:w="3401" w:type="dxa"/>
            <w:shd w:val="clear" w:color="auto" w:fill="auto"/>
          </w:tcPr>
          <w:p w14:paraId="72CE7CB6" w14:textId="77777777" w:rsidR="00D26FFB" w:rsidRDefault="00D26FFB" w:rsidP="00216E74">
            <w:pPr>
              <w:jc w:val="both"/>
            </w:pPr>
            <w:r w:rsidRPr="00740881">
              <w:rPr>
                <w:lang w:val="en-GB"/>
              </w:rPr>
              <w:t>Observation: appropriate research management, including quality management, is envisaged. The management organisation allows the resaerch progress to be monitored. Potential risks have been assessed and a plan to prevent them or mitigate the negative effect has been developed</w:t>
            </w:r>
          </w:p>
        </w:tc>
        <w:tc>
          <w:tcPr>
            <w:tcW w:w="5534" w:type="dxa"/>
            <w:gridSpan w:val="2"/>
            <w:vMerge/>
            <w:shd w:val="clear" w:color="auto" w:fill="auto"/>
          </w:tcPr>
          <w:p w14:paraId="76934E32" w14:textId="77777777" w:rsidR="00D26FFB" w:rsidRDefault="00D26FFB" w:rsidP="00216E74">
            <w:pPr>
              <w:widowControl w:val="0"/>
              <w:pBdr>
                <w:top w:val="nil"/>
                <w:left w:val="nil"/>
                <w:bottom w:val="nil"/>
                <w:right w:val="nil"/>
                <w:between w:val="nil"/>
              </w:pBdr>
            </w:pPr>
          </w:p>
        </w:tc>
      </w:tr>
      <w:tr w:rsidR="00D26FFB" w14:paraId="0F435345" w14:textId="77777777" w:rsidTr="00216E74">
        <w:tc>
          <w:tcPr>
            <w:tcW w:w="705" w:type="dxa"/>
            <w:shd w:val="clear" w:color="auto" w:fill="auto"/>
          </w:tcPr>
          <w:p w14:paraId="0753F959" w14:textId="77777777" w:rsidR="00D26FFB" w:rsidRDefault="00D26FFB" w:rsidP="00216E74">
            <w:pPr>
              <w:pStyle w:val="P68B1DB1-Normal17"/>
            </w:pPr>
            <w:r>
              <w:t>3.4.</w:t>
            </w:r>
          </w:p>
        </w:tc>
        <w:tc>
          <w:tcPr>
            <w:tcW w:w="3401" w:type="dxa"/>
            <w:shd w:val="clear" w:color="auto" w:fill="auto"/>
          </w:tcPr>
          <w:p w14:paraId="3B918BEC" w14:textId="77777777" w:rsidR="00D26FFB" w:rsidRDefault="00D26FFB" w:rsidP="00216E74">
            <w:pPr>
              <w:jc w:val="both"/>
            </w:pPr>
            <w:r w:rsidRPr="00740881">
              <w:rPr>
                <w:lang w:val="en-GB"/>
              </w:rPr>
              <w:t>Observation: availability of the necessary research infrastructure</w:t>
            </w:r>
          </w:p>
        </w:tc>
        <w:tc>
          <w:tcPr>
            <w:tcW w:w="5534" w:type="dxa"/>
            <w:gridSpan w:val="2"/>
            <w:vMerge/>
            <w:shd w:val="clear" w:color="auto" w:fill="auto"/>
          </w:tcPr>
          <w:p w14:paraId="59B1A63D" w14:textId="77777777" w:rsidR="00D26FFB" w:rsidRDefault="00D26FFB" w:rsidP="00216E74">
            <w:pPr>
              <w:widowControl w:val="0"/>
              <w:pBdr>
                <w:top w:val="nil"/>
                <w:left w:val="nil"/>
                <w:bottom w:val="nil"/>
                <w:right w:val="nil"/>
                <w:between w:val="nil"/>
              </w:pBdr>
            </w:pPr>
          </w:p>
        </w:tc>
      </w:tr>
      <w:tr w:rsidR="00D26FFB" w14:paraId="2CCAF591" w14:textId="77777777" w:rsidTr="00216E74">
        <w:tc>
          <w:tcPr>
            <w:tcW w:w="705" w:type="dxa"/>
            <w:shd w:val="clear" w:color="auto" w:fill="auto"/>
          </w:tcPr>
          <w:p w14:paraId="24DE4121" w14:textId="77777777" w:rsidR="00D26FFB" w:rsidRDefault="00D26FFB" w:rsidP="00216E74">
            <w:pPr>
              <w:pStyle w:val="P68B1DB1-Normal17"/>
            </w:pPr>
            <w:r>
              <w:t>3.5.</w:t>
            </w:r>
          </w:p>
        </w:tc>
        <w:tc>
          <w:tcPr>
            <w:tcW w:w="3401" w:type="dxa"/>
            <w:shd w:val="clear" w:color="auto" w:fill="auto"/>
          </w:tcPr>
          <w:p w14:paraId="7D755844" w14:textId="77777777" w:rsidR="00D26FFB" w:rsidRDefault="00D26FFB" w:rsidP="00216E74">
            <w:pPr>
              <w:jc w:val="both"/>
            </w:pPr>
            <w:r w:rsidRPr="00740881">
              <w:rPr>
                <w:lang w:val="en-GB"/>
              </w:rPr>
              <w:t>Observation: the institution implementing the research has the necessary knowledge and competence</w:t>
            </w:r>
          </w:p>
        </w:tc>
        <w:tc>
          <w:tcPr>
            <w:tcW w:w="5534" w:type="dxa"/>
            <w:gridSpan w:val="2"/>
            <w:vMerge/>
            <w:shd w:val="clear" w:color="auto" w:fill="auto"/>
          </w:tcPr>
          <w:p w14:paraId="19C81B45" w14:textId="77777777" w:rsidR="00D26FFB" w:rsidRDefault="00D26FFB" w:rsidP="00216E74">
            <w:pPr>
              <w:widowControl w:val="0"/>
              <w:pBdr>
                <w:top w:val="nil"/>
                <w:left w:val="nil"/>
                <w:bottom w:val="nil"/>
                <w:right w:val="nil"/>
                <w:between w:val="nil"/>
              </w:pBdr>
            </w:pPr>
          </w:p>
        </w:tc>
      </w:tr>
    </w:tbl>
    <w:p w14:paraId="013B8ACE" w14:textId="77777777" w:rsidR="00D26FFB" w:rsidRDefault="00D26FFB" w:rsidP="00D26FFB"/>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693"/>
        <w:gridCol w:w="1803"/>
        <w:gridCol w:w="1895"/>
        <w:gridCol w:w="3004"/>
      </w:tblGrid>
      <w:tr w:rsidR="00D26FFB" w14:paraId="339CB694" w14:textId="77777777" w:rsidTr="00A1580C">
        <w:tc>
          <w:tcPr>
            <w:tcW w:w="1245" w:type="dxa"/>
            <w:shd w:val="clear" w:color="auto" w:fill="auto"/>
          </w:tcPr>
          <w:p w14:paraId="6448AD1E" w14:textId="77777777" w:rsidR="00D26FFB" w:rsidRDefault="00D26FFB" w:rsidP="00216E74">
            <w:pPr>
              <w:tabs>
                <w:tab w:val="right" w:pos="1587"/>
              </w:tabs>
              <w:ind w:left="34"/>
              <w:rPr>
                <w:b/>
              </w:rPr>
            </w:pPr>
            <w:r>
              <w:rPr>
                <w:b/>
              </w:rPr>
              <w:t>Criteria</w:t>
            </w:r>
            <w:r>
              <w:tab/>
            </w:r>
          </w:p>
        </w:tc>
        <w:tc>
          <w:tcPr>
            <w:tcW w:w="1693" w:type="dxa"/>
            <w:shd w:val="clear" w:color="auto" w:fill="auto"/>
          </w:tcPr>
          <w:p w14:paraId="53263F26" w14:textId="77777777" w:rsidR="00D26FFB" w:rsidRDefault="00D26FFB" w:rsidP="00216E74">
            <w:pPr>
              <w:pStyle w:val="P68B1DB1-Normal17"/>
            </w:pPr>
            <w:r>
              <w:t>Scientific quality</w:t>
            </w:r>
          </w:p>
        </w:tc>
        <w:tc>
          <w:tcPr>
            <w:tcW w:w="1803" w:type="dxa"/>
            <w:shd w:val="clear" w:color="auto" w:fill="auto"/>
          </w:tcPr>
          <w:p w14:paraId="7D5185A5" w14:textId="77777777" w:rsidR="00D26FFB" w:rsidRDefault="00D26FFB" w:rsidP="00216E74">
            <w:pPr>
              <w:pStyle w:val="P68B1DB1-Normal17"/>
            </w:pPr>
            <w:r>
              <w:t>Impact</w:t>
            </w:r>
          </w:p>
        </w:tc>
        <w:tc>
          <w:tcPr>
            <w:tcW w:w="1895" w:type="dxa"/>
            <w:shd w:val="clear" w:color="auto" w:fill="auto"/>
          </w:tcPr>
          <w:p w14:paraId="3B80F9E9" w14:textId="77777777" w:rsidR="00D26FFB" w:rsidRDefault="00D26FFB" w:rsidP="00216E74">
            <w:pPr>
              <w:pStyle w:val="P68B1DB1-Normal17"/>
            </w:pPr>
            <w:r>
              <w:t>Implementation</w:t>
            </w:r>
          </w:p>
        </w:tc>
        <w:tc>
          <w:tcPr>
            <w:tcW w:w="3004" w:type="dxa"/>
            <w:vMerge w:val="restart"/>
          </w:tcPr>
          <w:p w14:paraId="5E0039EE" w14:textId="77777777" w:rsidR="00D26FFB" w:rsidRDefault="00D26FFB" w:rsidP="00216E74">
            <w:pPr>
              <w:pStyle w:val="P68B1DB1-Normal17"/>
            </w:pPr>
            <w:r>
              <w:t>TOTAL</w:t>
            </w:r>
          </w:p>
          <w:p w14:paraId="49BB5AF1" w14:textId="77777777" w:rsidR="00D26FFB" w:rsidRDefault="00D26FFB" w:rsidP="00216E74">
            <w:r>
              <w:t>(score)</w:t>
            </w:r>
          </w:p>
        </w:tc>
      </w:tr>
      <w:tr w:rsidR="00D26FFB" w14:paraId="4EF8EE32" w14:textId="77777777" w:rsidTr="00A1580C">
        <w:tc>
          <w:tcPr>
            <w:tcW w:w="1245" w:type="dxa"/>
            <w:shd w:val="clear" w:color="auto" w:fill="auto"/>
          </w:tcPr>
          <w:p w14:paraId="1E151C3E" w14:textId="77777777" w:rsidR="00D26FFB" w:rsidRDefault="00D26FFB" w:rsidP="00216E74">
            <w:pPr>
              <w:pStyle w:val="P68B1DB1-Normal17"/>
            </w:pPr>
            <w:r>
              <w:t>Points</w:t>
            </w:r>
          </w:p>
        </w:tc>
        <w:tc>
          <w:tcPr>
            <w:tcW w:w="1693" w:type="dxa"/>
            <w:shd w:val="clear" w:color="auto" w:fill="auto"/>
          </w:tcPr>
          <w:p w14:paraId="2AE92D26" w14:textId="77777777" w:rsidR="00D26FFB" w:rsidRDefault="00D26FFB" w:rsidP="00216E74">
            <w:pPr>
              <w:rPr>
                <w:highlight w:val="cyan"/>
              </w:rPr>
            </w:pPr>
          </w:p>
        </w:tc>
        <w:tc>
          <w:tcPr>
            <w:tcW w:w="1803" w:type="dxa"/>
            <w:shd w:val="clear" w:color="auto" w:fill="auto"/>
          </w:tcPr>
          <w:p w14:paraId="4E75CE3D" w14:textId="77777777" w:rsidR="00D26FFB" w:rsidRDefault="00D26FFB" w:rsidP="00216E74">
            <w:pPr>
              <w:rPr>
                <w:highlight w:val="cyan"/>
              </w:rPr>
            </w:pPr>
          </w:p>
        </w:tc>
        <w:tc>
          <w:tcPr>
            <w:tcW w:w="1895" w:type="dxa"/>
            <w:shd w:val="clear" w:color="auto" w:fill="auto"/>
          </w:tcPr>
          <w:p w14:paraId="1875E649" w14:textId="77777777" w:rsidR="00D26FFB" w:rsidRDefault="00D26FFB" w:rsidP="00216E74"/>
        </w:tc>
        <w:tc>
          <w:tcPr>
            <w:tcW w:w="3004" w:type="dxa"/>
            <w:vMerge/>
          </w:tcPr>
          <w:p w14:paraId="7E10361D" w14:textId="77777777" w:rsidR="00D26FFB" w:rsidRDefault="00D26FFB" w:rsidP="00216E74">
            <w:pPr>
              <w:widowControl w:val="0"/>
              <w:pBdr>
                <w:top w:val="nil"/>
                <w:left w:val="nil"/>
                <w:bottom w:val="nil"/>
                <w:right w:val="nil"/>
                <w:between w:val="nil"/>
              </w:pBdr>
            </w:pPr>
          </w:p>
        </w:tc>
      </w:tr>
      <w:tr w:rsidR="00D26FFB" w14:paraId="6FF66200" w14:textId="77777777" w:rsidTr="00A1580C">
        <w:tc>
          <w:tcPr>
            <w:tcW w:w="1245" w:type="dxa"/>
            <w:shd w:val="clear" w:color="auto" w:fill="auto"/>
          </w:tcPr>
          <w:p w14:paraId="3ED6D127" w14:textId="77777777" w:rsidR="00D26FFB" w:rsidRDefault="00D26FFB" w:rsidP="00216E74">
            <w:pPr>
              <w:pStyle w:val="P68B1DB1-Normal17"/>
            </w:pPr>
            <w:r>
              <w:t>Weight</w:t>
            </w:r>
          </w:p>
        </w:tc>
        <w:tc>
          <w:tcPr>
            <w:tcW w:w="1693" w:type="dxa"/>
            <w:shd w:val="clear" w:color="auto" w:fill="auto"/>
          </w:tcPr>
          <w:p w14:paraId="5222889A" w14:textId="77777777" w:rsidR="00D26FFB" w:rsidRDefault="00D26FFB" w:rsidP="00216E74">
            <w:r>
              <w:t>30%</w:t>
            </w:r>
          </w:p>
        </w:tc>
        <w:tc>
          <w:tcPr>
            <w:tcW w:w="1803" w:type="dxa"/>
            <w:shd w:val="clear" w:color="auto" w:fill="auto"/>
          </w:tcPr>
          <w:p w14:paraId="11DF6812" w14:textId="77777777" w:rsidR="00D26FFB" w:rsidRDefault="00D26FFB" w:rsidP="00216E74">
            <w:r>
              <w:t>50%</w:t>
            </w:r>
          </w:p>
        </w:tc>
        <w:tc>
          <w:tcPr>
            <w:tcW w:w="1895" w:type="dxa"/>
            <w:shd w:val="clear" w:color="auto" w:fill="auto"/>
          </w:tcPr>
          <w:p w14:paraId="42A83223" w14:textId="77777777" w:rsidR="00D26FFB" w:rsidRDefault="00D26FFB" w:rsidP="00216E74">
            <w:r>
              <w:t>20%</w:t>
            </w:r>
          </w:p>
        </w:tc>
        <w:tc>
          <w:tcPr>
            <w:tcW w:w="3004" w:type="dxa"/>
            <w:vMerge/>
          </w:tcPr>
          <w:p w14:paraId="49983A03" w14:textId="77777777" w:rsidR="00D26FFB" w:rsidRDefault="00D26FFB" w:rsidP="00216E74">
            <w:pPr>
              <w:widowControl w:val="0"/>
              <w:pBdr>
                <w:top w:val="nil"/>
                <w:left w:val="nil"/>
                <w:bottom w:val="nil"/>
                <w:right w:val="nil"/>
                <w:between w:val="nil"/>
              </w:pBdr>
            </w:pPr>
          </w:p>
        </w:tc>
      </w:tr>
    </w:tbl>
    <w:p w14:paraId="5A1A7CD4" w14:textId="77777777" w:rsidR="00D26FFB" w:rsidRDefault="00D26FFB" w:rsidP="00D26FFB">
      <w:pPr>
        <w:ind w:firstLine="720"/>
        <w:jc w:val="both"/>
        <w:rPr>
          <w:color w:val="000000"/>
          <w:sz w:val="28"/>
          <w:szCs w:val="28"/>
        </w:rPr>
        <w:sectPr w:rsidR="00D26FFB" w:rsidSect="00D26FFB">
          <w:pgSz w:w="12240" w:h="15840"/>
          <w:pgMar w:top="284" w:right="1276" w:bottom="284" w:left="1440" w:header="720" w:footer="720" w:gutter="0"/>
          <w:cols w:space="720"/>
        </w:sectPr>
      </w:pPr>
    </w:p>
    <w:p w14:paraId="0E4C5A85" w14:textId="77777777" w:rsidR="002219FF" w:rsidRDefault="002219FF">
      <w:pPr>
        <w:jc w:val="right"/>
        <w:rPr>
          <w:highlight w:val="cyan"/>
        </w:rPr>
      </w:pPr>
    </w:p>
    <w:p w14:paraId="3EAE1DA0" w14:textId="77777777" w:rsidR="00D26FFB" w:rsidRDefault="00D26FFB" w:rsidP="006837A0"/>
    <w:p w14:paraId="7B21A2F8" w14:textId="5FE065CC" w:rsidR="00522D1D" w:rsidRPr="0022658F" w:rsidRDefault="00580294">
      <w:pPr>
        <w:jc w:val="right"/>
      </w:pPr>
      <w:r>
        <w:t xml:space="preserve">7. </w:t>
      </w:r>
      <w:r w:rsidR="00DC743C" w:rsidRPr="0022658F">
        <w:t>pielikums</w:t>
      </w:r>
    </w:p>
    <w:p w14:paraId="4E254E37" w14:textId="6C21DDD8" w:rsidR="00522D1D" w:rsidRDefault="00370A2F">
      <w:pPr>
        <w:jc w:val="right"/>
        <w:rPr>
          <w:color w:val="000000"/>
        </w:rPr>
      </w:pPr>
      <w:r>
        <w:rPr>
          <w:color w:val="000000"/>
        </w:rPr>
        <w:t>Latvijas Universitātes</w:t>
      </w:r>
      <w:r w:rsidRPr="0022658F">
        <w:rPr>
          <w:color w:val="000000"/>
        </w:rPr>
        <w:t xml:space="preserve"> un </w:t>
      </w:r>
      <w:r>
        <w:rPr>
          <w:color w:val="000000"/>
        </w:rPr>
        <w:t xml:space="preserve">Banku augstskolas </w:t>
      </w:r>
      <w:r w:rsidR="009C06FA">
        <w:rPr>
          <w:color w:val="000000"/>
        </w:rPr>
        <w:t>iekšējo</w:t>
      </w:r>
      <w:r>
        <w:rPr>
          <w:color w:val="000000"/>
        </w:rPr>
        <w:t xml:space="preserve"> </w:t>
      </w:r>
      <w:r w:rsidR="00736742">
        <w:rPr>
          <w:color w:val="000000"/>
        </w:rPr>
        <w:t>pētniecības un attīstības</w:t>
      </w:r>
      <w:r w:rsidR="00C016C0" w:rsidRPr="00A02F05">
        <w:rPr>
          <w:color w:val="000000"/>
        </w:rPr>
        <w:t xml:space="preserve"> grantu </w:t>
      </w:r>
      <w:r w:rsidRPr="0022658F">
        <w:rPr>
          <w:color w:val="000000"/>
        </w:rPr>
        <w:t>konkursa nolikumam</w:t>
      </w:r>
    </w:p>
    <w:p w14:paraId="1FF46437" w14:textId="77777777" w:rsidR="00370A2F" w:rsidRPr="0022658F" w:rsidRDefault="00370A2F">
      <w:pPr>
        <w:jc w:val="right"/>
      </w:pPr>
    </w:p>
    <w:p w14:paraId="08367A56" w14:textId="77777777" w:rsidR="00522D1D" w:rsidRPr="00266F2E" w:rsidRDefault="00DC743C">
      <w:pPr>
        <w:jc w:val="center"/>
        <w:rPr>
          <w:b/>
        </w:rPr>
      </w:pPr>
      <w:r w:rsidRPr="00266F2E">
        <w:rPr>
          <w:b/>
        </w:rPr>
        <w:t>Projekta iesnieguma un projekta noslēguma zinātniskā pārskata vērtēšanas metodika</w:t>
      </w:r>
    </w:p>
    <w:p w14:paraId="2CFFED5D" w14:textId="77777777" w:rsidR="00522D1D" w:rsidRPr="00266F2E" w:rsidRDefault="00522D1D"/>
    <w:p w14:paraId="7141E47F" w14:textId="77777777" w:rsidR="00522D1D" w:rsidRPr="00266F2E" w:rsidRDefault="00DC743C" w:rsidP="00266F2E">
      <w:pPr>
        <w:pStyle w:val="Heading1"/>
      </w:pPr>
      <w:bookmarkStart w:id="2" w:name="_heading=h.gjdgxs" w:colFirst="0" w:colLast="0"/>
      <w:bookmarkEnd w:id="2"/>
      <w:r w:rsidRPr="00266F2E">
        <w:t>Ievads</w:t>
      </w:r>
    </w:p>
    <w:p w14:paraId="07E7C291" w14:textId="77777777" w:rsidR="00522D1D" w:rsidRPr="0022658F" w:rsidRDefault="00522D1D"/>
    <w:p w14:paraId="611FF3D7" w14:textId="3801396F" w:rsidR="00522D1D" w:rsidRPr="0022658F" w:rsidRDefault="00DC743C" w:rsidP="0080A288">
      <w:pPr>
        <w:pBdr>
          <w:top w:val="nil"/>
          <w:left w:val="nil"/>
          <w:bottom w:val="nil"/>
          <w:right w:val="nil"/>
          <w:between w:val="nil"/>
        </w:pBdr>
        <w:jc w:val="both"/>
      </w:pPr>
      <w:r w:rsidRPr="0022658F">
        <w:tab/>
      </w:r>
      <w:r w:rsidR="51BEF78B" w:rsidRPr="0022658F">
        <w:t xml:space="preserve">Projekta iesnieguma un projekta noslēguma zinātniskā pārskata vērtēšanas metodika (turpmāk - metodika) izstrādāta Latvijas </w:t>
      </w:r>
      <w:r w:rsidR="3B71C3B7" w:rsidRPr="0022658F">
        <w:t>Universitātes</w:t>
      </w:r>
      <w:r w:rsidR="51BEF78B" w:rsidRPr="0022658F">
        <w:t xml:space="preserve"> un </w:t>
      </w:r>
      <w:r w:rsidR="1FE81FE4" w:rsidRPr="0022658F">
        <w:t>Banku augstskolas</w:t>
      </w:r>
      <w:r w:rsidR="51BEF78B" w:rsidRPr="0022658F">
        <w:t xml:space="preserve"> </w:t>
      </w:r>
      <w:r w:rsidR="009C06FA">
        <w:rPr>
          <w:color w:val="000000" w:themeColor="text1"/>
        </w:rPr>
        <w:t>iekšējo</w:t>
      </w:r>
      <w:r w:rsidR="43FB65B1" w:rsidRPr="04F4F7D0">
        <w:rPr>
          <w:color w:val="000000" w:themeColor="text1"/>
        </w:rPr>
        <w:t xml:space="preserve"> </w:t>
      </w:r>
      <w:r w:rsidR="00864272">
        <w:rPr>
          <w:color w:val="000000"/>
        </w:rPr>
        <w:t>pētniecības un attīstības</w:t>
      </w:r>
      <w:r w:rsidR="00C016C0" w:rsidRPr="00A02F05">
        <w:rPr>
          <w:color w:val="000000"/>
        </w:rPr>
        <w:t xml:space="preserve"> grantu </w:t>
      </w:r>
      <w:r w:rsidR="51BEF78B">
        <w:t>konkursam (turpmāk – konkurss) ar projekta kopējo īstenošanas laiku</w:t>
      </w:r>
      <w:r w:rsidR="00580294">
        <w:t xml:space="preserve"> </w:t>
      </w:r>
      <w:r w:rsidR="00A20135">
        <w:t>līdz</w:t>
      </w:r>
      <w:r w:rsidR="51BEF78B" w:rsidRPr="00580294">
        <w:t xml:space="preserve"> </w:t>
      </w:r>
      <w:r w:rsidR="00D2125A" w:rsidRPr="00580294">
        <w:t>18</w:t>
      </w:r>
      <w:r w:rsidR="51BEF78B" w:rsidRPr="00580294">
        <w:t xml:space="preserve">  mēneši</w:t>
      </w:r>
      <w:r w:rsidR="00A20135">
        <w:t>em</w:t>
      </w:r>
      <w:r w:rsidR="51BEF78B" w:rsidRPr="00580294">
        <w:t>, nepieciešamās dokumentācijas sagatavošanai un izvērtēšanas nodrošināšanai.</w:t>
      </w:r>
    </w:p>
    <w:p w14:paraId="21DA5DAB" w14:textId="77777777" w:rsidR="00522D1D" w:rsidRPr="0022658F" w:rsidRDefault="00522D1D" w:rsidP="00266F2E">
      <w:pPr>
        <w:pBdr>
          <w:top w:val="nil"/>
          <w:left w:val="nil"/>
          <w:bottom w:val="nil"/>
          <w:right w:val="nil"/>
          <w:between w:val="nil"/>
        </w:pBdr>
        <w:jc w:val="both"/>
      </w:pPr>
    </w:p>
    <w:p w14:paraId="51482570" w14:textId="77777777" w:rsidR="00522D1D" w:rsidRPr="0022658F" w:rsidRDefault="00DC743C" w:rsidP="00266F2E">
      <w:pPr>
        <w:pBdr>
          <w:top w:val="nil"/>
          <w:left w:val="nil"/>
          <w:bottom w:val="nil"/>
          <w:right w:val="nil"/>
          <w:between w:val="nil"/>
        </w:pBdr>
        <w:jc w:val="both"/>
      </w:pPr>
      <w:r w:rsidRPr="0022658F">
        <w:tab/>
        <w:t>Metodika ir izstrādāta neatkarīgajiem ārvalstu zinātniskajiem ekspertiem (turpmāk – eksperts), kuri veic projekta iesnieguma un projekta noslēguma zinātniskā pārskata zinātnisko izvērtēšanu.</w:t>
      </w:r>
    </w:p>
    <w:p w14:paraId="57D11BFE" w14:textId="77777777" w:rsidR="00522D1D" w:rsidRPr="0022658F" w:rsidRDefault="00522D1D" w:rsidP="00266F2E">
      <w:pPr>
        <w:pBdr>
          <w:top w:val="nil"/>
          <w:left w:val="nil"/>
          <w:bottom w:val="nil"/>
          <w:right w:val="nil"/>
          <w:between w:val="nil"/>
        </w:pBdr>
        <w:jc w:val="both"/>
      </w:pPr>
    </w:p>
    <w:p w14:paraId="0C2BC51B" w14:textId="3452ECE3" w:rsidR="00522D1D" w:rsidRPr="0022658F" w:rsidRDefault="00DC743C" w:rsidP="04F4F7D0">
      <w:pPr>
        <w:pBdr>
          <w:top w:val="nil"/>
          <w:left w:val="nil"/>
          <w:bottom w:val="nil"/>
          <w:right w:val="nil"/>
          <w:between w:val="nil"/>
        </w:pBdr>
        <w:jc w:val="both"/>
      </w:pPr>
      <w:r w:rsidRPr="0022658F">
        <w:tab/>
      </w:r>
      <w:r w:rsidR="51BEF78B" w:rsidRPr="0022658F">
        <w:t xml:space="preserve">Metodika izstrādāta, ievērojot Ministru kabineta 2023. gada </w:t>
      </w:r>
      <w:r w:rsidR="5F4A977D" w:rsidRPr="0022658F">
        <w:t>5.decembra</w:t>
      </w:r>
      <w:r w:rsidR="51BEF78B" w:rsidRPr="0022658F">
        <w:t xml:space="preserve"> noteikumus Nr. </w:t>
      </w:r>
      <w:r w:rsidR="643038A4" w:rsidRPr="0022658F">
        <w:t xml:space="preserve">721 </w:t>
      </w:r>
      <w:r w:rsidR="51BEF78B" w:rsidRPr="0022658F">
        <w:t xml:space="preserve">“Augstskolu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 un Latvijas </w:t>
      </w:r>
      <w:r w:rsidR="198E44D1" w:rsidRPr="0022658F">
        <w:t>Universitātes</w:t>
      </w:r>
      <w:r w:rsidR="51BEF78B" w:rsidRPr="0022658F">
        <w:t xml:space="preserve"> un </w:t>
      </w:r>
      <w:r w:rsidR="08888D8F" w:rsidRPr="0022658F">
        <w:t>Banku augstskolas</w:t>
      </w:r>
      <w:r w:rsidR="51BEF78B" w:rsidRPr="0022658F">
        <w:t xml:space="preserve"> </w:t>
      </w:r>
      <w:r w:rsidR="009C06FA">
        <w:rPr>
          <w:color w:val="000000" w:themeColor="text1"/>
        </w:rPr>
        <w:t>iekšējo</w:t>
      </w:r>
      <w:r w:rsidR="70B3ABBD" w:rsidRPr="04F4F7D0">
        <w:rPr>
          <w:color w:val="000000" w:themeColor="text1"/>
        </w:rPr>
        <w:t xml:space="preserve"> </w:t>
      </w:r>
      <w:r w:rsidR="00C10BFE">
        <w:rPr>
          <w:color w:val="000000"/>
        </w:rPr>
        <w:t>pētniecības un attīstības</w:t>
      </w:r>
      <w:r w:rsidR="00842A03" w:rsidRPr="00A02F05">
        <w:rPr>
          <w:color w:val="000000"/>
        </w:rPr>
        <w:t xml:space="preserve"> grantu </w:t>
      </w:r>
      <w:r w:rsidR="51BEF78B" w:rsidRPr="0022658F">
        <w:t>konkursa nolikumu (turpmāk – nolikums).</w:t>
      </w:r>
    </w:p>
    <w:p w14:paraId="06354A85" w14:textId="77777777" w:rsidR="00522D1D" w:rsidRPr="0022658F" w:rsidRDefault="00522D1D">
      <w:pPr>
        <w:pBdr>
          <w:top w:val="nil"/>
          <w:left w:val="nil"/>
          <w:bottom w:val="nil"/>
          <w:right w:val="nil"/>
          <w:between w:val="nil"/>
        </w:pBdr>
      </w:pPr>
    </w:p>
    <w:p w14:paraId="45787C26" w14:textId="77777777" w:rsidR="00522D1D" w:rsidRPr="00266F2E" w:rsidRDefault="00DC743C" w:rsidP="00266F2E">
      <w:pPr>
        <w:pStyle w:val="Heading1"/>
      </w:pPr>
      <w:bookmarkStart w:id="3" w:name="_heading=h.30j0zll" w:colFirst="0" w:colLast="0"/>
      <w:bookmarkEnd w:id="3"/>
      <w:r w:rsidRPr="0022658F">
        <w:tab/>
      </w:r>
      <w:r w:rsidRPr="00DD5A24">
        <w:t>1. Lietotie termini</w:t>
      </w:r>
    </w:p>
    <w:p w14:paraId="3A3FA19C" w14:textId="77777777" w:rsidR="00522D1D" w:rsidRPr="0022658F" w:rsidRDefault="00DC743C" w:rsidP="00266F2E">
      <w:pPr>
        <w:pStyle w:val="Heading1"/>
      </w:pPr>
      <w:r w:rsidRPr="0022658F">
        <w:tab/>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2"/>
        <w:gridCol w:w="2610"/>
        <w:gridCol w:w="6456"/>
      </w:tblGrid>
      <w:tr w:rsidR="00522D1D" w:rsidRPr="0022658F" w14:paraId="74F2637A" w14:textId="77777777" w:rsidTr="04F4F7D0">
        <w:tc>
          <w:tcPr>
            <w:tcW w:w="562" w:type="dxa"/>
          </w:tcPr>
          <w:p w14:paraId="3627B56A" w14:textId="77777777" w:rsidR="00522D1D" w:rsidRPr="0075056D" w:rsidRDefault="00DC743C">
            <w:pPr>
              <w:pBdr>
                <w:top w:val="nil"/>
                <w:left w:val="nil"/>
                <w:bottom w:val="nil"/>
                <w:right w:val="nil"/>
                <w:between w:val="nil"/>
              </w:pBdr>
              <w:rPr>
                <w:b/>
              </w:rPr>
            </w:pPr>
            <w:r w:rsidRPr="0075056D">
              <w:rPr>
                <w:b/>
              </w:rPr>
              <w:t xml:space="preserve">1 </w:t>
            </w:r>
          </w:p>
        </w:tc>
        <w:tc>
          <w:tcPr>
            <w:tcW w:w="2610" w:type="dxa"/>
          </w:tcPr>
          <w:p w14:paraId="2C6771E2" w14:textId="3AD60FF3" w:rsidR="00522D1D" w:rsidRPr="0075056D" w:rsidRDefault="00842A03" w:rsidP="04F4F7D0">
            <w:pPr>
              <w:pBdr>
                <w:top w:val="nil"/>
                <w:left w:val="nil"/>
                <w:bottom w:val="nil"/>
                <w:right w:val="nil"/>
                <w:between w:val="nil"/>
              </w:pBdr>
              <w:rPr>
                <w:b/>
                <w:bCs/>
              </w:rPr>
            </w:pPr>
            <w:r w:rsidRPr="0075056D">
              <w:rPr>
                <w:b/>
              </w:rPr>
              <w:t xml:space="preserve">Projekta </w:t>
            </w:r>
            <w:r w:rsidR="003D3457" w:rsidRPr="0075056D">
              <w:rPr>
                <w:b/>
              </w:rPr>
              <w:t>vadītājs</w:t>
            </w:r>
          </w:p>
        </w:tc>
        <w:tc>
          <w:tcPr>
            <w:tcW w:w="6456" w:type="dxa"/>
          </w:tcPr>
          <w:p w14:paraId="1788C4CB" w14:textId="490668A1" w:rsidR="00522D1D" w:rsidRPr="0022658F" w:rsidRDefault="00842A03" w:rsidP="04F4F7D0">
            <w:pPr>
              <w:pBdr>
                <w:top w:val="nil"/>
                <w:left w:val="nil"/>
                <w:bottom w:val="nil"/>
                <w:right w:val="nil"/>
                <w:between w:val="nil"/>
              </w:pBdr>
              <w:jc w:val="both"/>
              <w:rPr>
                <w:color w:val="000000" w:themeColor="text1"/>
              </w:rPr>
            </w:pPr>
            <w:r>
              <w:rPr>
                <w:color w:val="000000" w:themeColor="text1"/>
              </w:rPr>
              <w:t>Zinātniskais darbinieks</w:t>
            </w:r>
            <w:r w:rsidR="51BEF78B" w:rsidRPr="04F4F7D0">
              <w:rPr>
                <w:color w:val="000000" w:themeColor="text1"/>
              </w:rPr>
              <w:t>, kurš vada projektu, nodrošina tā īstenošanu – plāno un pārrauga projekta uzdevumu izpildi un zinātniskās ētikas normām, par projekta zinātnisko progresu raksturojošās dokumentācijas savlaicīgu sagatavošanu un iesniegšanu nolikumā paredzētajā kārtībā.</w:t>
            </w:r>
          </w:p>
        </w:tc>
      </w:tr>
      <w:tr w:rsidR="00522D1D" w:rsidRPr="0022658F" w14:paraId="01E32833" w14:textId="77777777" w:rsidTr="04F4F7D0">
        <w:tc>
          <w:tcPr>
            <w:tcW w:w="562" w:type="dxa"/>
          </w:tcPr>
          <w:p w14:paraId="11DF4751" w14:textId="77777777" w:rsidR="00522D1D" w:rsidRPr="0022658F" w:rsidRDefault="00DC743C">
            <w:pPr>
              <w:pBdr>
                <w:top w:val="nil"/>
                <w:left w:val="nil"/>
                <w:bottom w:val="nil"/>
                <w:right w:val="nil"/>
                <w:between w:val="nil"/>
              </w:pBdr>
              <w:rPr>
                <w:b/>
              </w:rPr>
            </w:pPr>
            <w:r w:rsidRPr="0022658F">
              <w:rPr>
                <w:b/>
              </w:rPr>
              <w:t>2</w:t>
            </w:r>
          </w:p>
        </w:tc>
        <w:tc>
          <w:tcPr>
            <w:tcW w:w="2610" w:type="dxa"/>
          </w:tcPr>
          <w:p w14:paraId="3DBFBBFA" w14:textId="77777777" w:rsidR="00522D1D" w:rsidRPr="0022658F" w:rsidRDefault="00DC743C">
            <w:pPr>
              <w:pBdr>
                <w:top w:val="nil"/>
                <w:left w:val="nil"/>
                <w:bottom w:val="nil"/>
                <w:right w:val="nil"/>
                <w:between w:val="nil"/>
              </w:pBdr>
              <w:rPr>
                <w:b/>
              </w:rPr>
            </w:pPr>
            <w:r w:rsidRPr="0022658F">
              <w:rPr>
                <w:b/>
              </w:rPr>
              <w:t>Projekta sekretārs</w:t>
            </w:r>
          </w:p>
        </w:tc>
        <w:tc>
          <w:tcPr>
            <w:tcW w:w="6456" w:type="dxa"/>
          </w:tcPr>
          <w:p w14:paraId="7F9B3F95" w14:textId="77777777" w:rsidR="00522D1D" w:rsidRPr="0022658F" w:rsidRDefault="00DC743C" w:rsidP="00266F2E">
            <w:pPr>
              <w:pBdr>
                <w:top w:val="nil"/>
                <w:left w:val="nil"/>
                <w:bottom w:val="nil"/>
                <w:right w:val="nil"/>
                <w:between w:val="nil"/>
              </w:pBdr>
              <w:jc w:val="both"/>
            </w:pPr>
            <w:r w:rsidRPr="0022658F">
              <w:t>LZP speciālists, kas organizē ekspertu atlasi projekta iesnieguma un projekta noslēguma zinātniskā pārskata izvērtēšanai.</w:t>
            </w:r>
          </w:p>
        </w:tc>
      </w:tr>
      <w:tr w:rsidR="00522D1D" w:rsidRPr="0022658F" w14:paraId="6F0C5832" w14:textId="77777777" w:rsidTr="04F4F7D0">
        <w:trPr>
          <w:trHeight w:val="1245"/>
        </w:trPr>
        <w:tc>
          <w:tcPr>
            <w:tcW w:w="562" w:type="dxa"/>
          </w:tcPr>
          <w:p w14:paraId="0289E3C1" w14:textId="77777777" w:rsidR="00522D1D" w:rsidRPr="0022658F" w:rsidRDefault="00DC743C">
            <w:pPr>
              <w:pBdr>
                <w:top w:val="nil"/>
                <w:left w:val="nil"/>
                <w:bottom w:val="nil"/>
                <w:right w:val="nil"/>
                <w:between w:val="nil"/>
              </w:pBdr>
              <w:rPr>
                <w:b/>
              </w:rPr>
            </w:pPr>
            <w:r w:rsidRPr="0022658F">
              <w:rPr>
                <w:b/>
              </w:rPr>
              <w:t>3</w:t>
            </w:r>
          </w:p>
        </w:tc>
        <w:tc>
          <w:tcPr>
            <w:tcW w:w="2610" w:type="dxa"/>
          </w:tcPr>
          <w:p w14:paraId="7EF31191" w14:textId="77777777" w:rsidR="00522D1D" w:rsidRPr="0022658F" w:rsidRDefault="00DC743C">
            <w:pPr>
              <w:pBdr>
                <w:top w:val="nil"/>
                <w:left w:val="nil"/>
                <w:bottom w:val="nil"/>
                <w:right w:val="nil"/>
                <w:between w:val="nil"/>
              </w:pBdr>
              <w:rPr>
                <w:b/>
              </w:rPr>
            </w:pPr>
            <w:r w:rsidRPr="0022658F">
              <w:rPr>
                <w:b/>
              </w:rPr>
              <w:t>Eksperts</w:t>
            </w:r>
          </w:p>
        </w:tc>
        <w:tc>
          <w:tcPr>
            <w:tcW w:w="6456" w:type="dxa"/>
          </w:tcPr>
          <w:p w14:paraId="4DF5F031" w14:textId="77777777" w:rsidR="00522D1D" w:rsidRPr="0022658F" w:rsidRDefault="00DC743C" w:rsidP="00266F2E">
            <w:pPr>
              <w:pBdr>
                <w:top w:val="nil"/>
                <w:left w:val="nil"/>
                <w:bottom w:val="nil"/>
                <w:right w:val="nil"/>
                <w:between w:val="nil"/>
              </w:pBdr>
              <w:jc w:val="both"/>
            </w:pPr>
            <w:r w:rsidRPr="0022658F">
              <w:t>LZP piesaistīts ārvalstu zinātnieks, kas neatkarīgi izvērtē projekta iesniegumu un projekta noslēguma zinātnisko pārskatu, un kura zinātniskā kvalifikācija, vērtēšanas kompetence un darba pieredze atbilst MK noteikumu prasībām kā arī konkrētā projekta iesnieguma un noslēguma zinātniskā pārskata zinātnes nozarei un tematikai.</w:t>
            </w:r>
          </w:p>
        </w:tc>
      </w:tr>
      <w:tr w:rsidR="00522D1D" w:rsidRPr="0022658F" w14:paraId="680F013E" w14:textId="77777777" w:rsidTr="04F4F7D0">
        <w:tc>
          <w:tcPr>
            <w:tcW w:w="562" w:type="dxa"/>
          </w:tcPr>
          <w:p w14:paraId="47A0728B" w14:textId="77777777" w:rsidR="00522D1D" w:rsidRPr="0022658F" w:rsidRDefault="00DC743C">
            <w:pPr>
              <w:pBdr>
                <w:top w:val="nil"/>
                <w:left w:val="nil"/>
                <w:bottom w:val="nil"/>
                <w:right w:val="nil"/>
                <w:between w:val="nil"/>
              </w:pBdr>
              <w:rPr>
                <w:b/>
              </w:rPr>
            </w:pPr>
            <w:r w:rsidRPr="0022658F">
              <w:rPr>
                <w:b/>
              </w:rPr>
              <w:t>4</w:t>
            </w:r>
          </w:p>
        </w:tc>
        <w:tc>
          <w:tcPr>
            <w:tcW w:w="2610" w:type="dxa"/>
          </w:tcPr>
          <w:p w14:paraId="71572C6A" w14:textId="77777777" w:rsidR="00522D1D" w:rsidRPr="0022658F" w:rsidRDefault="00DC743C">
            <w:pPr>
              <w:rPr>
                <w:b/>
              </w:rPr>
            </w:pPr>
            <w:r w:rsidRPr="0022658F">
              <w:rPr>
                <w:b/>
              </w:rPr>
              <w:t>Reportieris</w:t>
            </w:r>
          </w:p>
        </w:tc>
        <w:tc>
          <w:tcPr>
            <w:tcW w:w="6456" w:type="dxa"/>
          </w:tcPr>
          <w:p w14:paraId="384FCA41" w14:textId="3543D32C" w:rsidR="00522D1D" w:rsidRPr="0022658F" w:rsidRDefault="51BEF78B" w:rsidP="04F4F7D0">
            <w:pPr>
              <w:pBdr>
                <w:top w:val="nil"/>
                <w:left w:val="nil"/>
                <w:bottom w:val="nil"/>
                <w:right w:val="nil"/>
                <w:between w:val="nil"/>
              </w:pBdr>
              <w:jc w:val="both"/>
            </w:pPr>
            <w:r>
              <w:t>L</w:t>
            </w:r>
            <w:r w:rsidR="75D6D6F0">
              <w:t>Z</w:t>
            </w:r>
            <w:r>
              <w:t>P piesaistīts eksperts, kurš veic projekta iesnieguma vai projekta noslēguma zinātniskā pārskata individuālo zinātnisko vērtēšanu, kā arī izstrādā projekta iesnieguma un projekta noslēguma zinātniskā pārskata konsolidēto vērtējumu, saskaņojot to ar otru ekspertu.</w:t>
            </w:r>
          </w:p>
        </w:tc>
      </w:tr>
    </w:tbl>
    <w:p w14:paraId="22AF9B5D" w14:textId="77777777" w:rsidR="00522D1D" w:rsidRPr="0022658F" w:rsidRDefault="00522D1D">
      <w:pPr>
        <w:pBdr>
          <w:top w:val="nil"/>
          <w:left w:val="nil"/>
          <w:bottom w:val="nil"/>
          <w:right w:val="nil"/>
          <w:between w:val="nil"/>
        </w:pBdr>
      </w:pPr>
    </w:p>
    <w:p w14:paraId="45E81195" w14:textId="77777777" w:rsidR="00522D1D" w:rsidRPr="0022658F" w:rsidRDefault="00522D1D" w:rsidP="7C004E45">
      <w:pPr>
        <w:pBdr>
          <w:top w:val="nil"/>
          <w:left w:val="nil"/>
          <w:bottom w:val="nil"/>
          <w:right w:val="nil"/>
          <w:between w:val="nil"/>
        </w:pBdr>
      </w:pPr>
    </w:p>
    <w:p w14:paraId="0F39252C" w14:textId="135C8985" w:rsidR="7C004E45" w:rsidRDefault="7C004E45" w:rsidP="7C004E45">
      <w:pPr>
        <w:pBdr>
          <w:top w:val="nil"/>
          <w:left w:val="nil"/>
          <w:bottom w:val="nil"/>
          <w:right w:val="nil"/>
          <w:between w:val="nil"/>
        </w:pBdr>
      </w:pPr>
    </w:p>
    <w:p w14:paraId="18555C08" w14:textId="423D916A" w:rsidR="7C004E45" w:rsidRDefault="7C004E45" w:rsidP="7C004E45">
      <w:pPr>
        <w:pBdr>
          <w:top w:val="nil"/>
          <w:left w:val="nil"/>
          <w:bottom w:val="nil"/>
          <w:right w:val="nil"/>
          <w:between w:val="nil"/>
        </w:pBdr>
      </w:pPr>
    </w:p>
    <w:p w14:paraId="79DD58BE" w14:textId="02E5AC90" w:rsidR="7C004E45" w:rsidRDefault="7C004E45" w:rsidP="7C004E45">
      <w:pPr>
        <w:pBdr>
          <w:top w:val="nil"/>
          <w:left w:val="nil"/>
          <w:bottom w:val="nil"/>
          <w:right w:val="nil"/>
          <w:between w:val="nil"/>
        </w:pBdr>
      </w:pPr>
    </w:p>
    <w:p w14:paraId="72F74FF3" w14:textId="77777777" w:rsidR="00522D1D" w:rsidRPr="0022658F" w:rsidRDefault="00DC743C" w:rsidP="00266F2E">
      <w:pPr>
        <w:pStyle w:val="Heading1"/>
      </w:pPr>
      <w:bookmarkStart w:id="4" w:name="_heading=h.1fob9te" w:colFirst="0" w:colLast="0"/>
      <w:bookmarkEnd w:id="4"/>
      <w:r w:rsidRPr="0022658F">
        <w:t>2.Projekta iesnieguma zinātniskā izvērtēšana</w:t>
      </w:r>
    </w:p>
    <w:p w14:paraId="14C320C8" w14:textId="77777777" w:rsidR="00522D1D" w:rsidRPr="0022658F" w:rsidRDefault="00522D1D"/>
    <w:p w14:paraId="1CCD43BE" w14:textId="77777777" w:rsidR="00522D1D" w:rsidRPr="0022658F" w:rsidRDefault="00DC743C" w:rsidP="00266F2E">
      <w:pPr>
        <w:pBdr>
          <w:top w:val="nil"/>
          <w:left w:val="nil"/>
          <w:bottom w:val="nil"/>
          <w:right w:val="nil"/>
          <w:between w:val="nil"/>
        </w:pBdr>
        <w:jc w:val="both"/>
      </w:pPr>
      <w:r w:rsidRPr="0022658F">
        <w:tab/>
        <w:t>1. Projektu iesniegumu zinātniskās izvērtēšanas procesu organizē projekta sekretāri.</w:t>
      </w:r>
    </w:p>
    <w:p w14:paraId="09AC9483" w14:textId="77777777" w:rsidR="00522D1D" w:rsidRPr="0022658F" w:rsidRDefault="00522D1D" w:rsidP="00266F2E">
      <w:pPr>
        <w:pBdr>
          <w:top w:val="nil"/>
          <w:left w:val="nil"/>
          <w:bottom w:val="nil"/>
          <w:right w:val="nil"/>
          <w:between w:val="nil"/>
        </w:pBdr>
        <w:jc w:val="both"/>
      </w:pPr>
    </w:p>
    <w:p w14:paraId="3CCA19D1" w14:textId="77777777" w:rsidR="00522D1D" w:rsidRPr="0022658F" w:rsidRDefault="00DC743C" w:rsidP="00266F2E">
      <w:pPr>
        <w:pBdr>
          <w:top w:val="nil"/>
          <w:left w:val="nil"/>
          <w:bottom w:val="nil"/>
          <w:right w:val="nil"/>
          <w:between w:val="nil"/>
        </w:pBdr>
        <w:jc w:val="both"/>
      </w:pPr>
      <w:r w:rsidRPr="0022658F">
        <w:tab/>
        <w:t>2. Projekta sekretārs, saskaņā ar MK noteikumu prasībām un LZP iekšējiem noteikumiem par vadlīnijām un pamatprincipiem ārvalstu ekspertu atlasei, pieaicina divus piemērotus ekspertus no katra projekta iesnieguma ekspertu saraksta projekta iesnieguma zinātniskajai izvērtēšanai.</w:t>
      </w:r>
    </w:p>
    <w:p w14:paraId="304D318E" w14:textId="77777777" w:rsidR="00522D1D" w:rsidRPr="0022658F" w:rsidRDefault="00522D1D" w:rsidP="00266F2E">
      <w:pPr>
        <w:pBdr>
          <w:top w:val="nil"/>
          <w:left w:val="nil"/>
          <w:bottom w:val="nil"/>
          <w:right w:val="nil"/>
          <w:between w:val="nil"/>
        </w:pBdr>
        <w:jc w:val="both"/>
      </w:pPr>
    </w:p>
    <w:p w14:paraId="1C72EB21" w14:textId="2717A9F1" w:rsidR="00522D1D" w:rsidRPr="0022658F" w:rsidRDefault="00DC743C" w:rsidP="04F4F7D0">
      <w:pPr>
        <w:pBdr>
          <w:top w:val="nil"/>
          <w:left w:val="nil"/>
          <w:bottom w:val="nil"/>
          <w:right w:val="nil"/>
          <w:between w:val="nil"/>
        </w:pBdr>
        <w:jc w:val="both"/>
      </w:pPr>
      <w:r w:rsidRPr="0022658F">
        <w:tab/>
      </w:r>
      <w:r w:rsidR="51BEF78B" w:rsidRPr="0022658F">
        <w:t>3. Pirms pie</w:t>
      </w:r>
      <w:r w:rsidR="3C463E53" w:rsidRPr="0022658F">
        <w:t>kļuves</w:t>
      </w:r>
      <w:r w:rsidR="51BEF78B" w:rsidRPr="0022658F">
        <w:t xml:space="preserve"> saņemšanas projekta iesniegumam, eksperts:</w:t>
      </w:r>
    </w:p>
    <w:p w14:paraId="7FB322F5" w14:textId="77777777" w:rsidR="00522D1D" w:rsidRPr="0022658F" w:rsidRDefault="00DC743C" w:rsidP="00266F2E">
      <w:pPr>
        <w:pBdr>
          <w:top w:val="nil"/>
          <w:left w:val="nil"/>
          <w:bottom w:val="nil"/>
          <w:right w:val="nil"/>
          <w:between w:val="nil"/>
        </w:pBdr>
        <w:ind w:firstLine="709"/>
        <w:jc w:val="both"/>
      </w:pPr>
      <w:r w:rsidRPr="0022658F">
        <w:tab/>
        <w:t>3.1. apliecina, ka nav interešu konflikta, kā arī apņemas ievērot konfidencialitātes prasības, parakstot un ar elektroniskā pasta starpniecību  nosūta LZP apliecinājumu par interešu konflikta neesamību un konfidencialitātes ievērošanu (turpmāk – eksperta apliecinājums);</w:t>
      </w:r>
    </w:p>
    <w:p w14:paraId="16510645" w14:textId="77777777" w:rsidR="00522D1D" w:rsidRPr="0022658F" w:rsidRDefault="00DC743C" w:rsidP="00266F2E">
      <w:pPr>
        <w:pBdr>
          <w:top w:val="nil"/>
          <w:left w:val="nil"/>
          <w:bottom w:val="nil"/>
          <w:right w:val="nil"/>
          <w:between w:val="nil"/>
        </w:pBdr>
        <w:ind w:left="709"/>
        <w:jc w:val="both"/>
      </w:pPr>
      <w:r w:rsidRPr="0022658F">
        <w:t>3.2. noslēdz ar LZP eksperta līgumu.</w:t>
      </w:r>
    </w:p>
    <w:p w14:paraId="3D6A42E2" w14:textId="77777777" w:rsidR="00522D1D" w:rsidRPr="0022658F" w:rsidRDefault="00522D1D" w:rsidP="00266F2E">
      <w:pPr>
        <w:pBdr>
          <w:top w:val="nil"/>
          <w:left w:val="nil"/>
          <w:bottom w:val="nil"/>
          <w:right w:val="nil"/>
          <w:between w:val="nil"/>
        </w:pBdr>
        <w:jc w:val="both"/>
      </w:pPr>
    </w:p>
    <w:p w14:paraId="3094AC52" w14:textId="319E7D75" w:rsidR="00522D1D" w:rsidRPr="0022658F" w:rsidRDefault="00DC743C" w:rsidP="04F4F7D0">
      <w:pPr>
        <w:pBdr>
          <w:top w:val="nil"/>
          <w:left w:val="nil"/>
          <w:bottom w:val="nil"/>
          <w:right w:val="nil"/>
          <w:between w:val="nil"/>
        </w:pBdr>
        <w:jc w:val="both"/>
      </w:pPr>
      <w:r w:rsidRPr="0022658F">
        <w:tab/>
      </w:r>
      <w:r w:rsidR="51BEF78B" w:rsidRPr="0022658F">
        <w:t xml:space="preserve">4. LZP pēc eksperta apliecinājuma saņemšanas un eksperta līguma noslēgšanas </w:t>
      </w:r>
      <w:r w:rsidR="099A8265" w:rsidRPr="0022658F">
        <w:t xml:space="preserve">nodrošina </w:t>
      </w:r>
      <w:r w:rsidR="51BEF78B" w:rsidRPr="0022658F">
        <w:t xml:space="preserve">ekspertam </w:t>
      </w:r>
      <w:r w:rsidR="1E7AEFA5" w:rsidRPr="0022658F">
        <w:t>piekļuvi</w:t>
      </w:r>
      <w:r w:rsidR="51BEF78B" w:rsidRPr="0022658F">
        <w:t xml:space="preserve"> projekta iesniegumam un visai nepieciešamajai informācijai, lai veiktu projekta iesnieguma izvērtēšanu.</w:t>
      </w:r>
    </w:p>
    <w:p w14:paraId="52A3A5EC" w14:textId="77777777" w:rsidR="00522D1D" w:rsidRPr="0022658F" w:rsidRDefault="00522D1D" w:rsidP="00266F2E">
      <w:pPr>
        <w:pBdr>
          <w:top w:val="nil"/>
          <w:left w:val="nil"/>
          <w:bottom w:val="nil"/>
          <w:right w:val="nil"/>
          <w:between w:val="nil"/>
        </w:pBdr>
        <w:jc w:val="both"/>
      </w:pPr>
    </w:p>
    <w:p w14:paraId="6B212A4B" w14:textId="77777777" w:rsidR="00522D1D" w:rsidRPr="0022658F" w:rsidRDefault="00DC743C" w:rsidP="00266F2E">
      <w:pPr>
        <w:pBdr>
          <w:top w:val="nil"/>
          <w:left w:val="nil"/>
          <w:bottom w:val="nil"/>
          <w:right w:val="nil"/>
          <w:between w:val="nil"/>
        </w:pBdr>
        <w:jc w:val="both"/>
      </w:pPr>
      <w:r w:rsidRPr="0022658F">
        <w:tab/>
        <w:t>5. Eksperts projekta iesnieguma zinātnisko vērtēšanu veic, pielietojot savas zināšanas attiecīgajā zinātnes nozarē un argumentējot vērtējumu ar zinātniskiem pamatojumiem.</w:t>
      </w:r>
    </w:p>
    <w:p w14:paraId="72607E19" w14:textId="77777777" w:rsidR="00522D1D" w:rsidRPr="0022658F" w:rsidRDefault="00522D1D" w:rsidP="00266F2E">
      <w:pPr>
        <w:pBdr>
          <w:top w:val="nil"/>
          <w:left w:val="nil"/>
          <w:bottom w:val="nil"/>
          <w:right w:val="nil"/>
          <w:between w:val="nil"/>
        </w:pBdr>
        <w:jc w:val="both"/>
      </w:pPr>
    </w:p>
    <w:p w14:paraId="7AD272D9" w14:textId="77777777" w:rsidR="00522D1D" w:rsidRPr="0022658F" w:rsidRDefault="00DC743C" w:rsidP="00266F2E">
      <w:pPr>
        <w:pBdr>
          <w:top w:val="nil"/>
          <w:left w:val="nil"/>
          <w:bottom w:val="nil"/>
          <w:right w:val="nil"/>
          <w:between w:val="nil"/>
        </w:pBdr>
        <w:jc w:val="both"/>
      </w:pPr>
      <w:r w:rsidRPr="0022658F">
        <w:tab/>
        <w:t>6. Eksperts ekspertīzes laikā sadarbojas ar LZP, kā arī ievēro LZP dotos norādījumus saistībā ar ekspertīzes veikšanas kārtību ekspertīzes līguma ietvaros.</w:t>
      </w:r>
    </w:p>
    <w:p w14:paraId="768CF314" w14:textId="77777777" w:rsidR="00522D1D" w:rsidRPr="0022658F" w:rsidRDefault="00522D1D">
      <w:pPr>
        <w:pBdr>
          <w:top w:val="nil"/>
          <w:left w:val="nil"/>
          <w:bottom w:val="nil"/>
          <w:right w:val="nil"/>
          <w:between w:val="nil"/>
        </w:pBdr>
      </w:pPr>
    </w:p>
    <w:p w14:paraId="18563709" w14:textId="77777777" w:rsidR="00522D1D" w:rsidRPr="0022658F" w:rsidRDefault="00DC743C">
      <w:pPr>
        <w:pStyle w:val="Heading2"/>
      </w:pPr>
      <w:bookmarkStart w:id="5" w:name="_heading=h.3znysh7" w:colFirst="0" w:colLast="0"/>
      <w:bookmarkEnd w:id="5"/>
      <w:r w:rsidRPr="0022658F">
        <w:t>2.1. Projekta iesnieguma individuālais vērtējums</w:t>
      </w:r>
    </w:p>
    <w:p w14:paraId="3E8A15FB" w14:textId="77777777" w:rsidR="00522D1D" w:rsidRPr="0022658F" w:rsidRDefault="00522D1D"/>
    <w:p w14:paraId="32B03C11" w14:textId="3422EFCA" w:rsidR="00522D1D" w:rsidRPr="0022658F" w:rsidRDefault="00DC743C" w:rsidP="00266F2E">
      <w:pPr>
        <w:pBdr>
          <w:top w:val="nil"/>
          <w:left w:val="nil"/>
          <w:bottom w:val="nil"/>
          <w:right w:val="nil"/>
          <w:between w:val="nil"/>
        </w:pBdr>
        <w:jc w:val="both"/>
      </w:pPr>
      <w:r w:rsidRPr="0022658F">
        <w:tab/>
      </w:r>
      <w:r w:rsidR="51BEF78B" w:rsidRPr="0022658F">
        <w:t xml:space="preserve">7. Eksperts aizpilda projekta iesnieguma individuālā vērtējuma veidlapu un apstiprina projekta iesnieguma individuālo vērtējumu </w:t>
      </w:r>
      <w:r w:rsidR="009415B5">
        <w:t>3 (</w:t>
      </w:r>
      <w:r w:rsidR="51BEF78B" w:rsidRPr="0022658F">
        <w:t>trīs</w:t>
      </w:r>
      <w:r w:rsidR="009415B5">
        <w:t>)</w:t>
      </w:r>
      <w:r w:rsidR="51BEF78B" w:rsidRPr="0022658F">
        <w:t xml:space="preserve"> nedēļu laikā no eksperta līguma noslēgšanas</w:t>
      </w:r>
      <w:r w:rsidR="1834A7C0" w:rsidRPr="0022658F">
        <w:t>,</w:t>
      </w:r>
      <w:r w:rsidR="51BEF78B" w:rsidRPr="0022658F">
        <w:t xml:space="preserve"> pie</w:t>
      </w:r>
      <w:r w:rsidR="7F3DF0C6" w:rsidRPr="0022658F">
        <w:t>kļuves</w:t>
      </w:r>
      <w:r w:rsidR="51BEF78B" w:rsidRPr="0022658F">
        <w:t xml:space="preserve"> projekta iesniegumam un visai nepieciešamajai </w:t>
      </w:r>
      <w:r w:rsidR="71BD2BAC" w:rsidRPr="0022658F">
        <w:t xml:space="preserve">projekta </w:t>
      </w:r>
      <w:r w:rsidR="51BEF78B" w:rsidRPr="0022658F">
        <w:t>informācijai, ja eksperta līgumā nav noteikts cits termiņš.</w:t>
      </w:r>
    </w:p>
    <w:p w14:paraId="62E252BD" w14:textId="5E11884C" w:rsidR="00522D1D" w:rsidRPr="0022658F" w:rsidRDefault="00DC743C" w:rsidP="00266F2E">
      <w:pPr>
        <w:pBdr>
          <w:top w:val="nil"/>
          <w:left w:val="nil"/>
          <w:bottom w:val="nil"/>
          <w:right w:val="nil"/>
          <w:between w:val="nil"/>
        </w:pBdr>
        <w:jc w:val="both"/>
      </w:pPr>
      <w:r w:rsidRPr="0022658F">
        <w:tab/>
      </w:r>
      <w:r w:rsidR="51BEF78B" w:rsidRPr="0022658F">
        <w:t>8. Individuālajā vērtējumā eksperts izvērtē katru kritēriju un sniedz vērtējumu punktos par katru kritēriju, ņemot vērā šajā metodikā norādīto.</w:t>
      </w:r>
    </w:p>
    <w:p w14:paraId="1F8D0D0E" w14:textId="05FF975A" w:rsidR="00522D1D" w:rsidRPr="0022658F" w:rsidRDefault="00DC743C" w:rsidP="00266F2E">
      <w:pPr>
        <w:pBdr>
          <w:top w:val="nil"/>
          <w:left w:val="nil"/>
          <w:bottom w:val="nil"/>
          <w:right w:val="nil"/>
          <w:between w:val="nil"/>
        </w:pBdr>
        <w:jc w:val="both"/>
      </w:pPr>
      <w:r w:rsidRPr="0022658F">
        <w:tab/>
        <w:t xml:space="preserve">9. Kritērijus izvērtē, piešķirot no 1 līdz 5 punktiem katrā kritērijā. Ja projekta iesnieguma vērtējums attiecīgajā kritērijā pārsniedz iepriekšējā zemākā vērtējuma prasības, bet pilnībā neizpilda nākošā augstākā vērtējuma prasības, vērtējumu var </w:t>
      </w:r>
      <w:r w:rsidRPr="006B1424">
        <w:t>izteikt</w:t>
      </w:r>
      <w:r w:rsidRPr="00A86F4B">
        <w:t xml:space="preserve">, </w:t>
      </w:r>
      <w:r w:rsidRPr="00A4373E">
        <w:t xml:space="preserve">piešķirot arī </w:t>
      </w:r>
      <w:r w:rsidR="000E488E" w:rsidRPr="00A4373E">
        <w:t>piektdaļu</w:t>
      </w:r>
      <w:r w:rsidRPr="00A4373E">
        <w:t xml:space="preserve"> punkta, tas ir 0,</w:t>
      </w:r>
      <w:r w:rsidR="005E1E1C" w:rsidRPr="00A4373E">
        <w:t>2</w:t>
      </w:r>
      <w:r w:rsidRPr="00A4373E">
        <w:t>. Katram punktam atbilstošs vērtējuma apraksts ir:</w:t>
      </w:r>
    </w:p>
    <w:p w14:paraId="013A9740" w14:textId="77777777" w:rsidR="00522D1D" w:rsidRPr="0022658F" w:rsidRDefault="00DC743C" w:rsidP="00266F2E">
      <w:pPr>
        <w:pBdr>
          <w:top w:val="nil"/>
          <w:left w:val="nil"/>
          <w:bottom w:val="nil"/>
          <w:right w:val="nil"/>
          <w:between w:val="nil"/>
        </w:pBdr>
        <w:jc w:val="both"/>
      </w:pPr>
      <w:r w:rsidRPr="0022658F">
        <w:tab/>
        <w:t>9.1. Izcili – 5 punkti (izcils pieteikums, atbilst augstākajām attiecīgās zinātnes nozares prasībām vai pat pārsniedz tās kritērijā, jebkura projekta iesnieguma nepilnība ir nenozīmīga);</w:t>
      </w:r>
    </w:p>
    <w:p w14:paraId="3FC91877" w14:textId="281ADAE8" w:rsidR="00522D1D" w:rsidRPr="0022658F" w:rsidRDefault="00DC743C" w:rsidP="00266F2E">
      <w:pPr>
        <w:pBdr>
          <w:top w:val="nil"/>
          <w:left w:val="nil"/>
          <w:bottom w:val="nil"/>
          <w:right w:val="nil"/>
          <w:between w:val="nil"/>
        </w:pBdr>
        <w:jc w:val="both"/>
      </w:pPr>
      <w:r w:rsidRPr="0022658F">
        <w:tab/>
        <w:t>9.2. Labi – 4 punkti (labs projekta iesniegums, atbilst attiecīgās zinātnes nozares prasībām kritērijā, tomēr ir konstatējami atsevišķi trūkumi);</w:t>
      </w:r>
      <w:r w:rsidR="00D1299E">
        <w:t xml:space="preserve"> </w:t>
      </w:r>
    </w:p>
    <w:p w14:paraId="20BC5923" w14:textId="77777777" w:rsidR="00522D1D" w:rsidRPr="0022658F" w:rsidRDefault="00DC743C" w:rsidP="00266F2E">
      <w:pPr>
        <w:pBdr>
          <w:top w:val="nil"/>
          <w:left w:val="nil"/>
          <w:bottom w:val="nil"/>
          <w:right w:val="nil"/>
          <w:between w:val="nil"/>
        </w:pBdr>
        <w:jc w:val="both"/>
      </w:pPr>
      <w:r w:rsidRPr="0022658F">
        <w:tab/>
        <w:t>9.3. Apmierinoši – 3 punkti (apmierinošs projekta iesniegums, kopumā atbilst attiecīgās zinātnes nozares prasībām kritērijā, ir konstatējami atsevišķi trūkumi, kas apgrūtinās projekta realizāciju un augstu rezultātu sasniegšanu);</w:t>
      </w:r>
    </w:p>
    <w:p w14:paraId="74B452BA" w14:textId="77777777" w:rsidR="00522D1D" w:rsidRPr="0022658F" w:rsidRDefault="00DC743C" w:rsidP="00266F2E">
      <w:pPr>
        <w:pBdr>
          <w:top w:val="nil"/>
          <w:left w:val="nil"/>
          <w:bottom w:val="nil"/>
          <w:right w:val="nil"/>
          <w:between w:val="nil"/>
        </w:pBdr>
        <w:jc w:val="both"/>
      </w:pPr>
      <w:r w:rsidRPr="0022658F">
        <w:tab/>
        <w:t>9.4. Vāji – 2 punkti (vājš projekta iesniegums, daļēji vai tikai vispārēji atbilst attiecīgās zinātnes nozares prasībām kritērijā, ir konstatējami trūkumi, kas padara apgrūtinošu projekta sekmīgu realizāciju un mērķu sasniegšanu);</w:t>
      </w:r>
    </w:p>
    <w:p w14:paraId="78DA5281" w14:textId="62E70EA3" w:rsidR="00522D1D" w:rsidRPr="0022658F" w:rsidRDefault="00DC743C" w:rsidP="00A4373E">
      <w:pPr>
        <w:pBdr>
          <w:top w:val="nil"/>
          <w:left w:val="nil"/>
          <w:bottom w:val="nil"/>
          <w:right w:val="nil"/>
          <w:between w:val="nil"/>
        </w:pBdr>
        <w:jc w:val="both"/>
      </w:pPr>
      <w:r w:rsidRPr="0022658F">
        <w:lastRenderedPageBreak/>
        <w:tab/>
      </w:r>
      <w:r w:rsidR="51BEF78B" w:rsidRPr="0022658F">
        <w:t>9.5. Neapmierinoši – 1 punkts (neapmierinošs projekta iesniegums, neatbilst attiecīgās zinātnes nozares prasībām, un sniegtā informācija ir nepietiekama izvērtējuma veikšanai, kā arī ir konstatējami būtiski trūkumi, kas padara apšaubāmu projekta realizāciju un mērķu sasniegšanu).</w:t>
      </w:r>
    </w:p>
    <w:p w14:paraId="6A9C26C8" w14:textId="74E9CB29" w:rsidR="00522D1D" w:rsidRPr="003D378D" w:rsidRDefault="51BEF78B" w:rsidP="00A4373E">
      <w:pPr>
        <w:ind w:firstLine="720"/>
        <w:jc w:val="both"/>
      </w:pPr>
      <w:r w:rsidRPr="00B06CD1">
        <w:t>10. Ekspertu projekta iesnieguma konsolidētā vērtējuma punktos (kas noteikts atbilstoši nolikuma 3</w:t>
      </w:r>
      <w:r w:rsidR="00BD7176" w:rsidRPr="00B06CD1">
        <w:t>3</w:t>
      </w:r>
      <w:r w:rsidRPr="00B06CD1">
        <w:t>. punktam) kvalitātes</w:t>
      </w:r>
      <w:r w:rsidRPr="003D378D">
        <w:t xml:space="preserve"> slieksnis ir </w:t>
      </w:r>
      <w:r w:rsidRPr="00AC0604">
        <w:t xml:space="preserve">vismaz </w:t>
      </w:r>
      <w:r w:rsidR="0084555E" w:rsidRPr="00AC0604">
        <w:t>3</w:t>
      </w:r>
      <w:r w:rsidR="007A700D" w:rsidRPr="00AC0604">
        <w:t xml:space="preserve"> </w:t>
      </w:r>
      <w:r w:rsidR="0084555E" w:rsidRPr="00AC0604">
        <w:t>(trīs</w:t>
      </w:r>
      <w:r w:rsidR="007A700D" w:rsidRPr="00AC0604">
        <w:t>)</w:t>
      </w:r>
      <w:r w:rsidRPr="00AC0604">
        <w:t xml:space="preserve"> punkti nolikuma 2</w:t>
      </w:r>
      <w:r w:rsidR="000E488E" w:rsidRPr="00AC0604">
        <w:t>6</w:t>
      </w:r>
      <w:r w:rsidRPr="00AC0604">
        <w:t>.</w:t>
      </w:r>
      <w:r w:rsidR="00586BC4" w:rsidRPr="00AC0604">
        <w:t>2</w:t>
      </w:r>
      <w:r w:rsidR="005C6915" w:rsidRPr="00AC0604">
        <w:t>.</w:t>
      </w:r>
      <w:r w:rsidRPr="00AC0604">
        <w:t xml:space="preserve"> punktā noteiktajā kritērijā</w:t>
      </w:r>
      <w:r w:rsidR="00586BC4" w:rsidRPr="00AC0604">
        <w:t xml:space="preserve"> (projekta rezultātu ietekme)</w:t>
      </w:r>
      <w:r w:rsidRPr="00AC0604">
        <w:t xml:space="preserve">, vismaz </w:t>
      </w:r>
      <w:r w:rsidR="001C4D71" w:rsidRPr="00AC0604">
        <w:t>3 (</w:t>
      </w:r>
      <w:r w:rsidRPr="00AC0604">
        <w:t>trīs</w:t>
      </w:r>
      <w:r w:rsidR="001C4D71" w:rsidRPr="00AC0604">
        <w:t>)</w:t>
      </w:r>
      <w:r w:rsidRPr="00AC0604">
        <w:t xml:space="preserve"> punkti nolikuma 2</w:t>
      </w:r>
      <w:r w:rsidR="000E488E" w:rsidRPr="00AC0604">
        <w:t>6</w:t>
      </w:r>
      <w:r w:rsidRPr="00AC0604">
        <w:t>.</w:t>
      </w:r>
      <w:r w:rsidR="00586BC4" w:rsidRPr="00AC0604">
        <w:t>1</w:t>
      </w:r>
      <w:r w:rsidRPr="00AC0604">
        <w:t xml:space="preserve">. punktā noteiktajā kritērijā </w:t>
      </w:r>
      <w:r w:rsidR="00586BC4" w:rsidRPr="00AC0604">
        <w:t xml:space="preserve">(projekta iesnieguma zinātniskā kvalitāte), </w:t>
      </w:r>
      <w:r w:rsidRPr="00AC0604">
        <w:t xml:space="preserve">vismaz </w:t>
      </w:r>
      <w:r w:rsidR="00F77408" w:rsidRPr="00AC0604">
        <w:t>3 (</w:t>
      </w:r>
      <w:r w:rsidRPr="00AC0604">
        <w:t>trīs</w:t>
      </w:r>
      <w:r w:rsidR="00F77408" w:rsidRPr="00AC0604">
        <w:t>)</w:t>
      </w:r>
      <w:r w:rsidRPr="00AC0604">
        <w:t xml:space="preserve"> punkti nolikuma 2</w:t>
      </w:r>
      <w:r w:rsidR="000E488E" w:rsidRPr="00AC0604">
        <w:t>6</w:t>
      </w:r>
      <w:r w:rsidRPr="00AC0604">
        <w:t>.3. punktā noteiktajā kritērijā (projekta īstenošanas iespējas un nodrošinājums), un vismaz</w:t>
      </w:r>
      <w:r w:rsidR="00F77408" w:rsidRPr="00AC0604">
        <w:t xml:space="preserve"> </w:t>
      </w:r>
      <w:r w:rsidR="0084555E" w:rsidRPr="00AC0604">
        <w:t>9</w:t>
      </w:r>
      <w:r w:rsidR="00F77408" w:rsidRPr="00AC0604">
        <w:t xml:space="preserve"> (</w:t>
      </w:r>
      <w:r w:rsidRPr="00AC0604">
        <w:t xml:space="preserve"> de</w:t>
      </w:r>
      <w:r w:rsidR="0084555E" w:rsidRPr="00AC0604">
        <w:t>viņi)</w:t>
      </w:r>
      <w:r w:rsidRPr="00AC0604">
        <w:t xml:space="preserve"> punkti visos nolikuma 2</w:t>
      </w:r>
      <w:r w:rsidR="000E488E" w:rsidRPr="00AC0604">
        <w:t>6</w:t>
      </w:r>
      <w:r w:rsidRPr="00AC0604">
        <w:t>. punktā noteiktajos kritērijos kopā.</w:t>
      </w:r>
      <w:r w:rsidRPr="003D378D">
        <w:t xml:space="preserve"> </w:t>
      </w:r>
    </w:p>
    <w:p w14:paraId="0388B3AE" w14:textId="77777777" w:rsidR="00522D1D" w:rsidRPr="0022658F" w:rsidRDefault="00522D1D" w:rsidP="00266F2E">
      <w:pPr>
        <w:ind w:firstLine="720"/>
        <w:jc w:val="both"/>
      </w:pPr>
    </w:p>
    <w:p w14:paraId="2E61D8B4" w14:textId="77777777" w:rsidR="00522D1D" w:rsidRPr="00B06CD1" w:rsidRDefault="00DC743C" w:rsidP="00266F2E">
      <w:pPr>
        <w:pBdr>
          <w:top w:val="nil"/>
          <w:left w:val="nil"/>
          <w:bottom w:val="nil"/>
          <w:right w:val="nil"/>
          <w:between w:val="nil"/>
        </w:pBdr>
        <w:ind w:firstLine="720"/>
        <w:jc w:val="both"/>
      </w:pPr>
      <w:r w:rsidRPr="0022658F">
        <w:t>11</w:t>
      </w:r>
      <w:r w:rsidRPr="00B06CD1">
        <w:t>. Kritēriju svars pret kopējo projekta iesnieguma vērtējumu punktos ir:</w:t>
      </w:r>
    </w:p>
    <w:p w14:paraId="7AC33798" w14:textId="0CEAFE29" w:rsidR="00522D1D" w:rsidRPr="00B06CD1" w:rsidRDefault="00DC743C" w:rsidP="00266F2E">
      <w:pPr>
        <w:pBdr>
          <w:top w:val="nil"/>
          <w:left w:val="nil"/>
          <w:bottom w:val="nil"/>
          <w:right w:val="nil"/>
          <w:between w:val="nil"/>
        </w:pBdr>
        <w:jc w:val="both"/>
      </w:pPr>
      <w:r w:rsidRPr="00B06CD1">
        <w:tab/>
        <w:t xml:space="preserve">11.1. projekta iesnieguma zinātniskā kvalitāte – </w:t>
      </w:r>
      <w:r w:rsidR="00640011" w:rsidRPr="00B06CD1">
        <w:t>3</w:t>
      </w:r>
      <w:r w:rsidRPr="00B06CD1">
        <w:t>0%;</w:t>
      </w:r>
    </w:p>
    <w:p w14:paraId="2E38C9FD" w14:textId="5F8F8541" w:rsidR="00522D1D" w:rsidRPr="00B06CD1" w:rsidRDefault="00DC743C" w:rsidP="00266F2E">
      <w:pPr>
        <w:pBdr>
          <w:top w:val="nil"/>
          <w:left w:val="nil"/>
          <w:bottom w:val="nil"/>
          <w:right w:val="nil"/>
          <w:between w:val="nil"/>
        </w:pBdr>
        <w:jc w:val="both"/>
      </w:pPr>
      <w:r w:rsidRPr="00B06CD1">
        <w:tab/>
        <w:t xml:space="preserve">11.2. projekta rezultātu ietekme – </w:t>
      </w:r>
      <w:r w:rsidR="00640011" w:rsidRPr="00B06CD1">
        <w:t>5</w:t>
      </w:r>
      <w:r w:rsidRPr="00B06CD1">
        <w:t>0%;</w:t>
      </w:r>
    </w:p>
    <w:p w14:paraId="53A9CDD8" w14:textId="77777777" w:rsidR="00522D1D" w:rsidRPr="0022658F" w:rsidRDefault="00DC743C" w:rsidP="00266F2E">
      <w:pPr>
        <w:pBdr>
          <w:top w:val="nil"/>
          <w:left w:val="nil"/>
          <w:bottom w:val="nil"/>
          <w:right w:val="nil"/>
          <w:between w:val="nil"/>
        </w:pBdr>
        <w:jc w:val="both"/>
      </w:pPr>
      <w:r w:rsidRPr="00B06CD1">
        <w:tab/>
        <w:t>11.3. projekta īstenošanas iespējas un nodrošinājums – 20%.</w:t>
      </w:r>
    </w:p>
    <w:p w14:paraId="344AB6A1" w14:textId="77777777" w:rsidR="00522D1D" w:rsidRPr="0022658F" w:rsidRDefault="00522D1D" w:rsidP="00266F2E">
      <w:pPr>
        <w:pBdr>
          <w:top w:val="nil"/>
          <w:left w:val="nil"/>
          <w:bottom w:val="nil"/>
          <w:right w:val="nil"/>
          <w:between w:val="nil"/>
        </w:pBdr>
        <w:jc w:val="both"/>
      </w:pPr>
    </w:p>
    <w:p w14:paraId="73D97523" w14:textId="5D8A1E65" w:rsidR="00522D1D" w:rsidRPr="0022658F" w:rsidRDefault="00DC743C" w:rsidP="00266F2E">
      <w:pPr>
        <w:pBdr>
          <w:top w:val="nil"/>
          <w:left w:val="nil"/>
          <w:bottom w:val="nil"/>
          <w:right w:val="nil"/>
          <w:between w:val="nil"/>
        </w:pBdr>
        <w:jc w:val="both"/>
      </w:pPr>
      <w:r w:rsidRPr="0022658F">
        <w:tab/>
        <w:t>12. Par katra kritērija vērtējumu punktos eksperts sniedz argumentētu pamatojumu.</w:t>
      </w:r>
    </w:p>
    <w:p w14:paraId="786FA889" w14:textId="0DE90500" w:rsidR="00522D1D" w:rsidRPr="0022658F" w:rsidRDefault="00DC743C" w:rsidP="00266F2E">
      <w:pPr>
        <w:pBdr>
          <w:top w:val="nil"/>
          <w:left w:val="nil"/>
          <w:bottom w:val="nil"/>
          <w:right w:val="nil"/>
          <w:between w:val="nil"/>
        </w:pBdr>
        <w:jc w:val="both"/>
      </w:pPr>
      <w:r w:rsidRPr="0022658F">
        <w:tab/>
        <w:t xml:space="preserve">13. </w:t>
      </w:r>
      <w:r w:rsidR="001C4D71">
        <w:t>3 (t</w:t>
      </w:r>
      <w:r w:rsidRPr="0022658F">
        <w:t>rīs</w:t>
      </w:r>
      <w:r w:rsidR="001C4D71">
        <w:t>)</w:t>
      </w:r>
      <w:r w:rsidRPr="0022658F">
        <w:t xml:space="preserve"> darbdienu laikā no eksperta projekta iesnieguma individuālā vērtējuma saņemšanas dienas projekta sekretārs izvērtē šī individuālā vērtējuma atbilstību MK noteikumos un nolikumā minētajiem apsvērumiem, kā arī ekspertīzes metodikai, nepieciešamības gadījumā atgriežot šo vērtējumu ekspertam precizēšanai/pārstrādāšanai, pamatojot atgriešanas iemeslus, nosūtot paziņojumu ar elektronisko pastu. Atgriešanas gadījumā eksperts</w:t>
      </w:r>
      <w:r w:rsidR="001C4D71">
        <w:t xml:space="preserve"> 3 (</w:t>
      </w:r>
      <w:r w:rsidRPr="0022658F">
        <w:t xml:space="preserve"> trīs</w:t>
      </w:r>
      <w:r w:rsidR="001C4D71">
        <w:t>)</w:t>
      </w:r>
      <w:r w:rsidRPr="0022658F">
        <w:t xml:space="preserve"> darbdienu laikā no LZP paziņojuma  saņemšanas dienas precizē, pārstrādā un apstiprina individuālo vērtējumu.</w:t>
      </w:r>
    </w:p>
    <w:p w14:paraId="6EA19477" w14:textId="77777777" w:rsidR="00522D1D" w:rsidRPr="0022658F" w:rsidRDefault="00522D1D" w:rsidP="00266F2E">
      <w:pPr>
        <w:pBdr>
          <w:top w:val="nil"/>
          <w:left w:val="nil"/>
          <w:bottom w:val="nil"/>
          <w:right w:val="nil"/>
          <w:between w:val="nil"/>
        </w:pBdr>
        <w:jc w:val="both"/>
      </w:pPr>
    </w:p>
    <w:p w14:paraId="47C98D72" w14:textId="77777777" w:rsidR="00522D1D" w:rsidRPr="0022658F" w:rsidRDefault="00DC743C" w:rsidP="00266F2E">
      <w:pPr>
        <w:pBdr>
          <w:top w:val="nil"/>
          <w:left w:val="nil"/>
          <w:bottom w:val="nil"/>
          <w:right w:val="nil"/>
          <w:between w:val="nil"/>
        </w:pBdr>
        <w:jc w:val="both"/>
      </w:pPr>
      <w:r w:rsidRPr="0022658F">
        <w:tab/>
        <w:t>14. Eksperts aizpilda individuālo vērtējumu atbilstoši šādiem kritērijiem un apsvērumiem:</w:t>
      </w:r>
    </w:p>
    <w:p w14:paraId="1A441DC4" w14:textId="77777777" w:rsidR="00522D1D" w:rsidRPr="0022658F" w:rsidRDefault="00522D1D">
      <w:pPr>
        <w:pBdr>
          <w:top w:val="nil"/>
          <w:left w:val="nil"/>
          <w:bottom w:val="nil"/>
          <w:right w:val="nil"/>
          <w:between w:val="nil"/>
        </w:pBd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08"/>
        <w:gridCol w:w="3795"/>
        <w:gridCol w:w="5378"/>
      </w:tblGrid>
      <w:tr w:rsidR="00522D1D" w:rsidRPr="0022658F" w14:paraId="460D3C37" w14:textId="77777777" w:rsidTr="63FE2228">
        <w:tc>
          <w:tcPr>
            <w:tcW w:w="9781" w:type="dxa"/>
            <w:gridSpan w:val="3"/>
            <w:shd w:val="clear" w:color="auto" w:fill="auto"/>
          </w:tcPr>
          <w:p w14:paraId="4236A964" w14:textId="77777777" w:rsidR="00522D1D" w:rsidRPr="0022658F" w:rsidRDefault="00DC743C">
            <w:pPr>
              <w:jc w:val="center"/>
              <w:rPr>
                <w:b/>
              </w:rPr>
            </w:pPr>
            <w:r w:rsidRPr="0022658F">
              <w:rPr>
                <w:b/>
              </w:rPr>
              <w:t>Projekta iesnieguma individuālais/konsolidētais vērtējums</w:t>
            </w:r>
          </w:p>
        </w:tc>
      </w:tr>
      <w:tr w:rsidR="00522D1D" w:rsidRPr="0022658F" w14:paraId="01465E48" w14:textId="77777777" w:rsidTr="63FE2228">
        <w:tc>
          <w:tcPr>
            <w:tcW w:w="9781" w:type="dxa"/>
            <w:gridSpan w:val="3"/>
            <w:shd w:val="clear" w:color="auto" w:fill="auto"/>
          </w:tcPr>
          <w:p w14:paraId="04CBF07C" w14:textId="77777777" w:rsidR="00522D1D" w:rsidRPr="0022658F" w:rsidRDefault="00DC743C">
            <w:r w:rsidRPr="0022658F">
              <w:t>Projekta nosaukums:</w:t>
            </w:r>
          </w:p>
          <w:p w14:paraId="1ED58B1B" w14:textId="77777777" w:rsidR="00522D1D" w:rsidRPr="0022658F" w:rsidRDefault="00DC743C">
            <w:r w:rsidRPr="0022658F">
              <w:t>Eksperts/i:</w:t>
            </w:r>
          </w:p>
        </w:tc>
      </w:tr>
      <w:tr w:rsidR="00522D1D" w:rsidRPr="0022658F" w14:paraId="435CD005" w14:textId="77777777" w:rsidTr="63FE2228">
        <w:tc>
          <w:tcPr>
            <w:tcW w:w="608" w:type="dxa"/>
            <w:shd w:val="clear" w:color="auto" w:fill="auto"/>
          </w:tcPr>
          <w:p w14:paraId="039BB0F9" w14:textId="77777777" w:rsidR="00522D1D" w:rsidRPr="0022658F" w:rsidRDefault="00DC743C">
            <w:pPr>
              <w:rPr>
                <w:b/>
              </w:rPr>
            </w:pPr>
            <w:r w:rsidRPr="0022658F">
              <w:rPr>
                <w:b/>
              </w:rPr>
              <w:t>1.</w:t>
            </w:r>
          </w:p>
        </w:tc>
        <w:tc>
          <w:tcPr>
            <w:tcW w:w="3795" w:type="dxa"/>
            <w:shd w:val="clear" w:color="auto" w:fill="auto"/>
          </w:tcPr>
          <w:p w14:paraId="06E0F882" w14:textId="77777777" w:rsidR="00522D1D" w:rsidRPr="0022658F" w:rsidRDefault="00DC743C">
            <w:pPr>
              <w:jc w:val="center"/>
              <w:rPr>
                <w:b/>
              </w:rPr>
            </w:pPr>
            <w:r w:rsidRPr="0022658F">
              <w:rPr>
                <w:b/>
              </w:rPr>
              <w:t>Kritērijs: Projekta iesnieguma zinātniskā kvalitāte</w:t>
            </w:r>
          </w:p>
        </w:tc>
        <w:tc>
          <w:tcPr>
            <w:tcW w:w="5378" w:type="dxa"/>
            <w:shd w:val="clear" w:color="auto" w:fill="auto"/>
          </w:tcPr>
          <w:p w14:paraId="7FAA4D1A" w14:textId="77777777" w:rsidR="00522D1D" w:rsidRPr="0022658F" w:rsidRDefault="00DC743C">
            <w:pPr>
              <w:rPr>
                <w:b/>
              </w:rPr>
            </w:pPr>
            <w:r w:rsidRPr="00D105DB">
              <w:t>Maksimāli 5 punkti</w:t>
            </w:r>
          </w:p>
        </w:tc>
      </w:tr>
      <w:tr w:rsidR="00522D1D" w:rsidRPr="0022658F" w14:paraId="6C68F7FA" w14:textId="77777777" w:rsidTr="63FE2228">
        <w:tc>
          <w:tcPr>
            <w:tcW w:w="608" w:type="dxa"/>
            <w:shd w:val="clear" w:color="auto" w:fill="auto"/>
          </w:tcPr>
          <w:p w14:paraId="5AA51952" w14:textId="77777777" w:rsidR="00522D1D" w:rsidRPr="0022658F" w:rsidRDefault="00DC743C">
            <w:pPr>
              <w:rPr>
                <w:b/>
              </w:rPr>
            </w:pPr>
            <w:r w:rsidRPr="0022658F">
              <w:rPr>
                <w:b/>
              </w:rPr>
              <w:t>1.1.</w:t>
            </w:r>
          </w:p>
        </w:tc>
        <w:tc>
          <w:tcPr>
            <w:tcW w:w="3795" w:type="dxa"/>
            <w:shd w:val="clear" w:color="auto" w:fill="auto"/>
          </w:tcPr>
          <w:p w14:paraId="0AC93FE6" w14:textId="77777777" w:rsidR="00522D1D" w:rsidRPr="0022658F" w:rsidRDefault="00DC743C" w:rsidP="00266F2E">
            <w:pPr>
              <w:jc w:val="both"/>
            </w:pPr>
            <w:r w:rsidRPr="0022658F">
              <w:t>Apsvērums: pētījuma zinātniskā kvalitāte, ticamība un novitāte</w:t>
            </w:r>
          </w:p>
        </w:tc>
        <w:tc>
          <w:tcPr>
            <w:tcW w:w="5378" w:type="dxa"/>
            <w:vMerge w:val="restart"/>
            <w:shd w:val="clear" w:color="auto" w:fill="auto"/>
          </w:tcPr>
          <w:p w14:paraId="65A51D9D" w14:textId="77777777" w:rsidR="00522D1D" w:rsidRPr="0022658F" w:rsidRDefault="00DC743C" w:rsidP="00266F2E">
            <w:pPr>
              <w:jc w:val="both"/>
              <w:rPr>
                <w:i/>
              </w:rPr>
            </w:pPr>
            <w:r w:rsidRPr="0022658F">
              <w:rPr>
                <w:i/>
              </w:rPr>
              <w:t xml:space="preserve">Eksperts pamato sniegto vērtējumu punktos, ņemot vērā kritērija izpildi kopumā un kritērija katra apsvēruma izpildi. </w:t>
            </w:r>
          </w:p>
          <w:p w14:paraId="0A6DFFAF" w14:textId="77777777" w:rsidR="00522D1D" w:rsidRPr="0022658F" w:rsidRDefault="00DC743C" w:rsidP="00266F2E">
            <w:pPr>
              <w:jc w:val="both"/>
              <w:rPr>
                <w:b/>
                <w:i/>
              </w:rPr>
            </w:pPr>
            <w:r w:rsidRPr="0022658F">
              <w:rPr>
                <w:i/>
              </w:rPr>
              <w:t xml:space="preserve">1. Kritērijam specifiska informācija ir dota projekta iesnieguma daļas „Projekta apraksts” 1. nodaļā “Zinātniskā izcilība”, bet, vērtējot kritēriju, </w:t>
            </w:r>
            <w:r w:rsidRPr="0022658F">
              <w:rPr>
                <w:b/>
                <w:i/>
              </w:rPr>
              <w:t xml:space="preserve">jāņem vērā projekta iesniegums kopumā. </w:t>
            </w:r>
          </w:p>
          <w:p w14:paraId="38F6826A" w14:textId="77777777" w:rsidR="00522D1D" w:rsidRPr="0022658F" w:rsidRDefault="00DC743C" w:rsidP="00266F2E">
            <w:pPr>
              <w:jc w:val="both"/>
              <w:rPr>
                <w:i/>
              </w:rPr>
            </w:pPr>
            <w:r w:rsidRPr="0022658F">
              <w:rPr>
                <w:i/>
              </w:rPr>
              <w:t>2. Projekta zinātnisko izcilību, tajā skaitā izvēlēto pētījuma stratēģiju un metodiskos risinājumus, kā arī spēju radīt jaunas zināšanas vai tehnoloģiskās atziņas un projekta nepieciešamības pamatojumu un projekta novitāti pētījuma jomas kontekstā, vērtē atbilstoši attiecīgās zinātnes nozares vai nozaru un projekta specifikai, kā arī projekta iesniedzēja institūcijas specifikai.</w:t>
            </w:r>
          </w:p>
          <w:p w14:paraId="63F5EBEE" w14:textId="35FD1985" w:rsidR="00522D1D" w:rsidRPr="008C6F75" w:rsidRDefault="00DC743C" w:rsidP="00266F2E">
            <w:pPr>
              <w:jc w:val="both"/>
              <w:rPr>
                <w:i/>
              </w:rPr>
            </w:pPr>
            <w:r w:rsidRPr="0022658F">
              <w:rPr>
                <w:i/>
              </w:rPr>
              <w:t>3</w:t>
            </w:r>
            <w:r w:rsidRPr="00CC5992">
              <w:rPr>
                <w:i/>
              </w:rPr>
              <w:t xml:space="preserve">. </w:t>
            </w:r>
            <w:r w:rsidR="008C6F75" w:rsidRPr="00CC5992">
              <w:rPr>
                <w:i/>
              </w:rPr>
              <w:t xml:space="preserve">Eksperts vērtējumā atzīmē, </w:t>
            </w:r>
            <w:r w:rsidR="008C6F75" w:rsidRPr="00CC5992">
              <w:rPr>
                <w:b/>
                <w:bCs/>
                <w:i/>
              </w:rPr>
              <w:t>vai</w:t>
            </w:r>
            <w:r w:rsidR="008C6F75" w:rsidRPr="00CC5992">
              <w:rPr>
                <w:i/>
              </w:rPr>
              <w:t xml:space="preserve"> projekta pētījums ir starpdisciplinārs. </w:t>
            </w:r>
            <w:r w:rsidRPr="00CC5992">
              <w:rPr>
                <w:b/>
                <w:bCs/>
                <w:i/>
              </w:rPr>
              <w:t>Starpdisciplināra</w:t>
            </w:r>
            <w:r w:rsidRPr="00CC5992">
              <w:rPr>
                <w:i/>
              </w:rPr>
              <w:t xml:space="preserve"> projekta iesnieguma gadījumā eksperts izvērtē disciplīnu </w:t>
            </w:r>
            <w:r w:rsidRPr="00CC5992">
              <w:rPr>
                <w:i/>
              </w:rPr>
              <w:lastRenderedPageBreak/>
              <w:t>sinerģiju, izvērtējot katras disciplīnas pārstāvju ieguldījumu projekta mērķu sasniegšanā.</w:t>
            </w:r>
            <w:r w:rsidRPr="0022658F">
              <w:rPr>
                <w:i/>
              </w:rPr>
              <w:t xml:space="preserve"> </w:t>
            </w:r>
          </w:p>
        </w:tc>
      </w:tr>
      <w:tr w:rsidR="00522D1D" w:rsidRPr="0022658F" w14:paraId="1F7EE130" w14:textId="77777777" w:rsidTr="63FE2228">
        <w:tc>
          <w:tcPr>
            <w:tcW w:w="608" w:type="dxa"/>
            <w:shd w:val="clear" w:color="auto" w:fill="auto"/>
          </w:tcPr>
          <w:p w14:paraId="11FE2EF4" w14:textId="77777777" w:rsidR="00522D1D" w:rsidRPr="0022658F" w:rsidRDefault="00DC743C">
            <w:pPr>
              <w:rPr>
                <w:b/>
              </w:rPr>
            </w:pPr>
            <w:r w:rsidRPr="0022658F">
              <w:rPr>
                <w:b/>
              </w:rPr>
              <w:t>1.2.</w:t>
            </w:r>
          </w:p>
        </w:tc>
        <w:tc>
          <w:tcPr>
            <w:tcW w:w="3795" w:type="dxa"/>
            <w:shd w:val="clear" w:color="auto" w:fill="auto"/>
          </w:tcPr>
          <w:p w14:paraId="5F5C074D" w14:textId="77777777" w:rsidR="00522D1D" w:rsidRPr="0022658F" w:rsidRDefault="00DC743C">
            <w:r w:rsidRPr="0022658F">
              <w:t>Apsvērums: izvēlētās pētījuma stratēģijas un metodisko risinājumu zinātniskā kvalitāte, kā arī atbilstība noteikto mērķu sasniegšanai</w:t>
            </w:r>
          </w:p>
        </w:tc>
        <w:tc>
          <w:tcPr>
            <w:tcW w:w="5378" w:type="dxa"/>
            <w:vMerge/>
          </w:tcPr>
          <w:p w14:paraId="68910BCF" w14:textId="77777777" w:rsidR="00522D1D" w:rsidRPr="0022658F" w:rsidRDefault="00522D1D">
            <w:pPr>
              <w:widowControl w:val="0"/>
              <w:pBdr>
                <w:top w:val="nil"/>
                <w:left w:val="nil"/>
                <w:bottom w:val="nil"/>
                <w:right w:val="nil"/>
                <w:between w:val="nil"/>
              </w:pBdr>
              <w:spacing w:line="276" w:lineRule="auto"/>
            </w:pPr>
          </w:p>
        </w:tc>
      </w:tr>
      <w:tr w:rsidR="00522D1D" w:rsidRPr="0022658F" w14:paraId="2EE0F05C" w14:textId="77777777" w:rsidTr="63FE2228">
        <w:tc>
          <w:tcPr>
            <w:tcW w:w="608" w:type="dxa"/>
            <w:shd w:val="clear" w:color="auto" w:fill="auto"/>
          </w:tcPr>
          <w:p w14:paraId="6191B1DF" w14:textId="77777777" w:rsidR="00522D1D" w:rsidRPr="0022658F" w:rsidRDefault="00DC743C">
            <w:pPr>
              <w:rPr>
                <w:b/>
              </w:rPr>
            </w:pPr>
            <w:r w:rsidRPr="0022658F">
              <w:rPr>
                <w:b/>
              </w:rPr>
              <w:t>1.3.</w:t>
            </w:r>
          </w:p>
        </w:tc>
        <w:tc>
          <w:tcPr>
            <w:tcW w:w="3795" w:type="dxa"/>
            <w:shd w:val="clear" w:color="auto" w:fill="auto"/>
          </w:tcPr>
          <w:p w14:paraId="2D61A422" w14:textId="77777777" w:rsidR="00522D1D" w:rsidRPr="0022658F" w:rsidRDefault="00DC743C">
            <w:r w:rsidRPr="0022658F">
              <w:t>Apsvērums: projekta spēja radīt jaunas zināšanas vai tehnoloģiskās atziņas</w:t>
            </w:r>
          </w:p>
        </w:tc>
        <w:tc>
          <w:tcPr>
            <w:tcW w:w="5378" w:type="dxa"/>
            <w:vMerge/>
          </w:tcPr>
          <w:p w14:paraId="15E28A51" w14:textId="77777777" w:rsidR="00522D1D" w:rsidRPr="0022658F" w:rsidRDefault="00522D1D">
            <w:pPr>
              <w:widowControl w:val="0"/>
              <w:pBdr>
                <w:top w:val="nil"/>
                <w:left w:val="nil"/>
                <w:bottom w:val="nil"/>
                <w:right w:val="nil"/>
                <w:between w:val="nil"/>
              </w:pBdr>
              <w:spacing w:line="276" w:lineRule="auto"/>
            </w:pPr>
          </w:p>
        </w:tc>
      </w:tr>
      <w:tr w:rsidR="00522D1D" w:rsidRPr="0022658F" w14:paraId="2EE48C39" w14:textId="77777777" w:rsidTr="63FE2228">
        <w:tc>
          <w:tcPr>
            <w:tcW w:w="608" w:type="dxa"/>
            <w:shd w:val="clear" w:color="auto" w:fill="auto"/>
          </w:tcPr>
          <w:p w14:paraId="0671D656" w14:textId="77777777" w:rsidR="00522D1D" w:rsidRPr="0022658F" w:rsidRDefault="00DC743C">
            <w:pPr>
              <w:rPr>
                <w:b/>
              </w:rPr>
            </w:pPr>
            <w:r w:rsidRPr="0022658F">
              <w:rPr>
                <w:b/>
              </w:rPr>
              <w:t>2.</w:t>
            </w:r>
          </w:p>
        </w:tc>
        <w:tc>
          <w:tcPr>
            <w:tcW w:w="3795" w:type="dxa"/>
            <w:shd w:val="clear" w:color="auto" w:fill="auto"/>
          </w:tcPr>
          <w:p w14:paraId="58385DB5" w14:textId="77777777" w:rsidR="00522D1D" w:rsidRPr="0022658F" w:rsidRDefault="00DC743C">
            <w:pPr>
              <w:jc w:val="center"/>
              <w:rPr>
                <w:b/>
              </w:rPr>
            </w:pPr>
            <w:r w:rsidRPr="0022658F">
              <w:rPr>
                <w:b/>
              </w:rPr>
              <w:t>Kritērijs: Projekta rezultātu ietekme</w:t>
            </w:r>
          </w:p>
        </w:tc>
        <w:tc>
          <w:tcPr>
            <w:tcW w:w="5378" w:type="dxa"/>
            <w:shd w:val="clear" w:color="auto" w:fill="auto"/>
          </w:tcPr>
          <w:p w14:paraId="056FD900" w14:textId="77777777" w:rsidR="00522D1D" w:rsidRPr="0022658F" w:rsidRDefault="00DC743C">
            <w:pPr>
              <w:rPr>
                <w:b/>
              </w:rPr>
            </w:pPr>
            <w:r w:rsidRPr="0022658F">
              <w:t>Maksimāli 5 punkti</w:t>
            </w:r>
          </w:p>
        </w:tc>
      </w:tr>
      <w:tr w:rsidR="00223FAA" w:rsidRPr="0022658F" w14:paraId="6FAEC562" w14:textId="77777777" w:rsidTr="63FE2228">
        <w:tc>
          <w:tcPr>
            <w:tcW w:w="608" w:type="dxa"/>
            <w:shd w:val="clear" w:color="auto" w:fill="auto"/>
          </w:tcPr>
          <w:p w14:paraId="10E43B87" w14:textId="77777777" w:rsidR="00223FAA" w:rsidRPr="0022658F" w:rsidRDefault="00223FAA">
            <w:pPr>
              <w:rPr>
                <w:b/>
              </w:rPr>
            </w:pPr>
            <w:r w:rsidRPr="0022658F">
              <w:rPr>
                <w:b/>
              </w:rPr>
              <w:t>2.1.</w:t>
            </w:r>
          </w:p>
        </w:tc>
        <w:tc>
          <w:tcPr>
            <w:tcW w:w="3795" w:type="dxa"/>
            <w:shd w:val="clear" w:color="auto" w:fill="auto"/>
          </w:tcPr>
          <w:p w14:paraId="1ECC7533" w14:textId="77777777" w:rsidR="00223FAA" w:rsidRPr="0022658F" w:rsidRDefault="00223FAA" w:rsidP="00266F2E">
            <w:pPr>
              <w:jc w:val="both"/>
            </w:pPr>
            <w:r w:rsidRPr="0022658F">
              <w:t>Apsvērums: iegūto zināšanu un prasmju paredzamā pārnese tālākajā darbībā un zinātniskās kapacitātes attīstībā</w:t>
            </w:r>
          </w:p>
        </w:tc>
        <w:tc>
          <w:tcPr>
            <w:tcW w:w="5378" w:type="dxa"/>
            <w:vMerge w:val="restart"/>
            <w:shd w:val="clear" w:color="auto" w:fill="auto"/>
          </w:tcPr>
          <w:p w14:paraId="24B8E020" w14:textId="77777777" w:rsidR="00223FAA" w:rsidRPr="0022658F" w:rsidRDefault="00223FAA" w:rsidP="00266F2E">
            <w:pPr>
              <w:jc w:val="both"/>
              <w:rPr>
                <w:i/>
              </w:rPr>
            </w:pPr>
            <w:r w:rsidRPr="0022658F">
              <w:rPr>
                <w:i/>
              </w:rPr>
              <w:t xml:space="preserve">Eksperts pamato sniegto vērtējumu punktos, ņemot vērā kritērija izpildi kopumā un katra kritērija apsvēruma izpildi. </w:t>
            </w:r>
          </w:p>
          <w:p w14:paraId="637AE0BF" w14:textId="77777777" w:rsidR="00223FAA" w:rsidRPr="0022658F" w:rsidRDefault="00223FAA" w:rsidP="00266F2E">
            <w:pPr>
              <w:jc w:val="both"/>
              <w:rPr>
                <w:b/>
                <w:i/>
              </w:rPr>
            </w:pPr>
            <w:r w:rsidRPr="0022658F">
              <w:rPr>
                <w:i/>
              </w:rPr>
              <w:t xml:space="preserve">1.Kritērijam specifiska informācija ir dota projekta iesnieguma B daļas „Projekta apraksts” 2. nodaļā “Ietekme”, bet, </w:t>
            </w:r>
            <w:r w:rsidRPr="0022658F">
              <w:rPr>
                <w:b/>
                <w:i/>
              </w:rPr>
              <w:t xml:space="preserve">vērtējot kritēriju, jāņem vērā projekta iesniegums kopumā. </w:t>
            </w:r>
          </w:p>
          <w:p w14:paraId="7C0CF745" w14:textId="77777777" w:rsidR="00223FAA" w:rsidRPr="0022658F" w:rsidRDefault="00223FAA" w:rsidP="00266F2E">
            <w:pPr>
              <w:jc w:val="both"/>
              <w:rPr>
                <w:i/>
              </w:rPr>
            </w:pPr>
            <w:r w:rsidRPr="0022658F">
              <w:rPr>
                <w:i/>
              </w:rPr>
              <w:t xml:space="preserve">2.Rezultātus un to paredzamo ietekmi, tajā skaitā plānotā rezultātu pārnese tālākajā darbībā un zinātniskās kapacitātes attīstībā, pētniecības tālākas attīstības iespējas (piemēram, jaunu pētniecības projektu sagatavošana, iesaiste starptautiskās sadarbības tīklos), vērtē atbilstoši attiecīgās zinātnes nozares vai nozaru un projekta specifikai, kā arī projekta iesniedzēja institūcijas specifikai. </w:t>
            </w:r>
          </w:p>
          <w:p w14:paraId="28DCCBA5" w14:textId="3C3063F2" w:rsidR="00223FAA" w:rsidRPr="0022658F" w:rsidRDefault="00223FAA" w:rsidP="00266F2E">
            <w:pPr>
              <w:jc w:val="both"/>
              <w:rPr>
                <w:i/>
              </w:rPr>
            </w:pPr>
            <w:r w:rsidRPr="0022658F">
              <w:rPr>
                <w:i/>
              </w:rPr>
              <w:t>3.Eksperts izvērtē, kādi ir projekta iesniegumā aprakstītie plāni iesaistīto pušu identificēšanai, pareizo sadarbības formu piemērošanai un projektā iegūto zināšanu pārnesei (piemēram, rekomendācijās, vadlīnijās, prototipu izgatavošanā u.tml.). Izvērtē projekta iesniedzēja sadarbību ar valsts un pašvaldību institūcijām, nevalstiskajām organizācijām un uzņēmējiem.</w:t>
            </w:r>
          </w:p>
          <w:p w14:paraId="397D4AEA" w14:textId="0EBDCCFE" w:rsidR="00223FAA" w:rsidRPr="0022658F" w:rsidRDefault="00223FAA" w:rsidP="00266F2E">
            <w:pPr>
              <w:jc w:val="both"/>
            </w:pPr>
            <w:r w:rsidRPr="0022658F">
              <w:rPr>
                <w:i/>
              </w:rPr>
              <w:t xml:space="preserve">4. Projekta rezultātu ilgtspēja tiek vērtēta sasaistē ar </w:t>
            </w:r>
            <w:r w:rsidRPr="002C7871">
              <w:rPr>
                <w:i/>
              </w:rPr>
              <w:t>paredzētajām zinātniskajām publikācijām un projekta rezultātu izplatīšanu</w:t>
            </w:r>
            <w:r>
              <w:rPr>
                <w:i/>
              </w:rPr>
              <w:t>.</w:t>
            </w:r>
            <w:r w:rsidRPr="002C7871">
              <w:rPr>
                <w:i/>
              </w:rPr>
              <w:t xml:space="preserve"> zinātniskajās konferencēs.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 Tiek</w:t>
            </w:r>
            <w:r w:rsidRPr="0022658F">
              <w:rPr>
                <w:i/>
              </w:rPr>
              <w:t xml:space="preserve"> vērtēta plānoto zinātnisko rezultātu atbilstība un apjoms projekta tematikai, budžetam un īstenošanas periodam. Informācija par projekta rezultātu izplatīšanu atrodama projekta iesnieguma daļas „Projekta apraksts” 2.1. apakšnodaļā “Projekta zinātniskie rezultāti un tehnoloģiskās atziņas, to izplatīšanas plāns”. </w:t>
            </w:r>
          </w:p>
          <w:p w14:paraId="0BF66267" w14:textId="67B2817D" w:rsidR="00223FAA" w:rsidRPr="00AE7B11" w:rsidRDefault="00C54003" w:rsidP="00266F2E">
            <w:pPr>
              <w:jc w:val="both"/>
              <w:rPr>
                <w:i/>
              </w:rPr>
            </w:pPr>
            <w:r>
              <w:rPr>
                <w:i/>
              </w:rPr>
              <w:t>5</w:t>
            </w:r>
            <w:r w:rsidR="00223FAA" w:rsidRPr="0022658F">
              <w:rPr>
                <w:i/>
              </w:rPr>
              <w:t xml:space="preserve">. Eksperts izvērtē, vai projekts dos ieguldījumu sabiedrības informēšanā un iesaistē, lai nodrošinātu projektā radīto zināšanu pārnesi, iesaistot sabiedrību un veicinot tās izpratni par projekta ietvaros radītajām zināšanām, kā arī devumu sabiedrībai konkrētā projekta ietvaros apskatīto jautājumu </w:t>
            </w:r>
            <w:r w:rsidR="00223FAA" w:rsidRPr="0022658F">
              <w:rPr>
                <w:i/>
              </w:rPr>
              <w:lastRenderedPageBreak/>
              <w:t xml:space="preserve">risināšanā. Jāvērtē, vai projekta ietvaros ir plāns iesaistīto pušu iesaistīšanai rezultātu izmantošanā. projekta potenciāls sabiedrības informēšanā par projekta rezultātiem un projekta rezultātu sociāli ekonomiskās ietekmes vairošanā (projekta iesnieguma daļas „Projekta apraksts” 2.2. apakšnodaļā “Rezultātu sociāli ekonomiskā ietekme </w:t>
            </w:r>
            <w:r w:rsidR="00223FAA" w:rsidRPr="00AE7B11">
              <w:rPr>
                <w:i/>
              </w:rPr>
              <w:t>un publicitāte”)</w:t>
            </w:r>
          </w:p>
          <w:p w14:paraId="723E07AB" w14:textId="1DBAC8B8" w:rsidR="006D062A" w:rsidRPr="006D062A" w:rsidRDefault="00C54003" w:rsidP="00266F2E">
            <w:pPr>
              <w:jc w:val="both"/>
              <w:rPr>
                <w:i/>
                <w:iCs/>
              </w:rPr>
            </w:pPr>
            <w:r w:rsidRPr="00AE7B11">
              <w:rPr>
                <w:rStyle w:val="cf01"/>
                <w:rFonts w:ascii="Times New Roman" w:hAnsi="Times New Roman" w:cs="Times New Roman"/>
                <w:i/>
                <w:iCs/>
                <w:sz w:val="24"/>
                <w:szCs w:val="24"/>
              </w:rPr>
              <w:t>6</w:t>
            </w:r>
            <w:r w:rsidR="006D062A" w:rsidRPr="00AE7B11">
              <w:rPr>
                <w:rStyle w:val="cf01"/>
                <w:rFonts w:ascii="Times New Roman" w:hAnsi="Times New Roman" w:cs="Times New Roman"/>
                <w:i/>
                <w:iCs/>
                <w:sz w:val="24"/>
                <w:szCs w:val="24"/>
              </w:rPr>
              <w:t>. Eksperts izvērtē, vai projektā kopumā, tai skaitā 2.3. sadaļā paredzētās darbības, attīsta sadarbību Latvijas Universitātes ietvaros, efektivizējot esošās vai rada jaunas, kā arī vai plānotie rezultāti dos būtisku ietekmi LU konkurētspējai projekta tematikā gan tuvākajā laikā, gan ilgtermiņā.</w:t>
            </w:r>
          </w:p>
          <w:p w14:paraId="374408DC" w14:textId="6992C444" w:rsidR="00A64C59" w:rsidRPr="00E347C6" w:rsidRDefault="00C54003" w:rsidP="00E347C6">
            <w:pPr>
              <w:rPr>
                <w:i/>
                <w:iCs/>
              </w:rPr>
            </w:pPr>
            <w:r>
              <w:rPr>
                <w:i/>
              </w:rPr>
              <w:t>7</w:t>
            </w:r>
            <w:r w:rsidR="00AA7F2D" w:rsidRPr="00E347C6">
              <w:rPr>
                <w:i/>
              </w:rPr>
              <w:t xml:space="preserve">.Eksperts izvērtē: </w:t>
            </w:r>
            <w:r w:rsidR="00947366" w:rsidRPr="00E347C6">
              <w:rPr>
                <w:i/>
              </w:rPr>
              <w:br/>
            </w:r>
            <w:r w:rsidR="00F97656">
              <w:rPr>
                <w:i/>
                <w:iCs/>
              </w:rPr>
              <w:t>a)</w:t>
            </w:r>
            <w:r w:rsidR="00A64C59" w:rsidRPr="00E347C6">
              <w:rPr>
                <w:i/>
                <w:iCs/>
              </w:rPr>
              <w:t xml:space="preserve"> vai zinātniskajā grupā</w:t>
            </w:r>
            <w:r w:rsidR="006D062A">
              <w:rPr>
                <w:i/>
                <w:iCs/>
              </w:rPr>
              <w:t xml:space="preserve"> ir</w:t>
            </w:r>
            <w:r w:rsidR="00A64C59" w:rsidRPr="00E347C6">
              <w:rPr>
                <w:i/>
                <w:iCs/>
              </w:rPr>
              <w:t xml:space="preserve"> iesaistīti</w:t>
            </w:r>
            <w:r w:rsidR="00A64C59" w:rsidRPr="00E347C6">
              <w:rPr>
                <w:b/>
                <w:bCs/>
                <w:i/>
                <w:iCs/>
              </w:rPr>
              <w:t xml:space="preserve"> gan LU, gan BA pētnieki</w:t>
            </w:r>
            <w:r w:rsidR="00A64C59" w:rsidRPr="00E347C6">
              <w:rPr>
                <w:i/>
                <w:iCs/>
              </w:rPr>
              <w:t xml:space="preserve">; </w:t>
            </w:r>
          </w:p>
          <w:p w14:paraId="16AFC1E9" w14:textId="3A982345" w:rsidR="00223FAA" w:rsidRPr="00F96B98" w:rsidRDefault="00F97656" w:rsidP="00F96B98">
            <w:pPr>
              <w:rPr>
                <w:i/>
                <w:iCs/>
              </w:rPr>
            </w:pPr>
            <w:r>
              <w:rPr>
                <w:i/>
                <w:iCs/>
              </w:rPr>
              <w:t>b</w:t>
            </w:r>
            <w:r w:rsidR="00A64C59" w:rsidRPr="00E347C6">
              <w:rPr>
                <w:i/>
                <w:iCs/>
              </w:rPr>
              <w:t>) vai projektā</w:t>
            </w:r>
            <w:r w:rsidR="00E347C6" w:rsidRPr="00E347C6">
              <w:rPr>
                <w:i/>
                <w:iCs/>
              </w:rPr>
              <w:t xml:space="preserve"> ir</w:t>
            </w:r>
            <w:r w:rsidR="00A64C59" w:rsidRPr="00E347C6">
              <w:rPr>
                <w:i/>
                <w:iCs/>
              </w:rPr>
              <w:t xml:space="preserve"> iesaistīts </w:t>
            </w:r>
            <w:r w:rsidR="00A64C59" w:rsidRPr="00E347C6">
              <w:rPr>
                <w:b/>
                <w:bCs/>
                <w:i/>
                <w:iCs/>
              </w:rPr>
              <w:t>sadarbības partneris</w:t>
            </w:r>
            <w:r w:rsidR="00A64C59" w:rsidRPr="00E347C6">
              <w:rPr>
                <w:i/>
                <w:iCs/>
              </w:rPr>
              <w:t xml:space="preserve"> (uzņēmums, zinātniskā institūcija, t.sk. ārvalstu)</w:t>
            </w:r>
            <w:r w:rsidR="00E347C6" w:rsidRPr="00E347C6">
              <w:rPr>
                <w:i/>
                <w:iCs/>
              </w:rPr>
              <w:t>.</w:t>
            </w:r>
          </w:p>
        </w:tc>
      </w:tr>
      <w:tr w:rsidR="00223FAA" w:rsidRPr="0022658F" w14:paraId="70FE3772" w14:textId="77777777" w:rsidTr="63FE2228">
        <w:tc>
          <w:tcPr>
            <w:tcW w:w="608" w:type="dxa"/>
            <w:shd w:val="clear" w:color="auto" w:fill="auto"/>
          </w:tcPr>
          <w:p w14:paraId="1ED73438" w14:textId="77777777" w:rsidR="00223FAA" w:rsidRPr="0022658F" w:rsidRDefault="00223FAA">
            <w:pPr>
              <w:rPr>
                <w:b/>
              </w:rPr>
            </w:pPr>
            <w:r w:rsidRPr="0022658F">
              <w:rPr>
                <w:b/>
              </w:rPr>
              <w:t>2.2.</w:t>
            </w:r>
          </w:p>
        </w:tc>
        <w:tc>
          <w:tcPr>
            <w:tcW w:w="3795" w:type="dxa"/>
            <w:shd w:val="clear" w:color="auto" w:fill="auto"/>
          </w:tcPr>
          <w:p w14:paraId="40FB064F" w14:textId="77777777" w:rsidR="00223FAA" w:rsidRPr="0022658F" w:rsidRDefault="00223FAA" w:rsidP="00266F2E">
            <w:pPr>
              <w:jc w:val="both"/>
            </w:pPr>
            <w:r w:rsidRPr="0022658F">
              <w:t>Apsvērums: 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tc>
        <w:tc>
          <w:tcPr>
            <w:tcW w:w="5378" w:type="dxa"/>
            <w:vMerge/>
          </w:tcPr>
          <w:p w14:paraId="792DE6DA" w14:textId="77777777" w:rsidR="00223FAA" w:rsidRPr="0022658F" w:rsidRDefault="00223FAA">
            <w:pPr>
              <w:widowControl w:val="0"/>
              <w:pBdr>
                <w:top w:val="nil"/>
                <w:left w:val="nil"/>
                <w:bottom w:val="nil"/>
                <w:right w:val="nil"/>
                <w:between w:val="nil"/>
              </w:pBdr>
              <w:spacing w:line="276" w:lineRule="auto"/>
            </w:pPr>
          </w:p>
        </w:tc>
      </w:tr>
      <w:tr w:rsidR="00223FAA" w:rsidRPr="0022658F" w14:paraId="5DF60F78" w14:textId="77777777" w:rsidTr="63FE2228">
        <w:tc>
          <w:tcPr>
            <w:tcW w:w="608" w:type="dxa"/>
            <w:shd w:val="clear" w:color="auto" w:fill="auto"/>
          </w:tcPr>
          <w:p w14:paraId="63A21329" w14:textId="77777777" w:rsidR="00223FAA" w:rsidRPr="0022658F" w:rsidRDefault="00223FAA">
            <w:pPr>
              <w:rPr>
                <w:b/>
              </w:rPr>
            </w:pPr>
            <w:r w:rsidRPr="0022658F">
              <w:rPr>
                <w:b/>
              </w:rPr>
              <w:t>2.3.</w:t>
            </w:r>
          </w:p>
        </w:tc>
        <w:tc>
          <w:tcPr>
            <w:tcW w:w="3795" w:type="dxa"/>
            <w:shd w:val="clear" w:color="auto" w:fill="auto"/>
          </w:tcPr>
          <w:p w14:paraId="5BC60ABF" w14:textId="77777777" w:rsidR="00223FAA" w:rsidRPr="0022658F" w:rsidRDefault="00223FAA" w:rsidP="00266F2E">
            <w:pPr>
              <w:jc w:val="both"/>
            </w:pPr>
            <w:r w:rsidRPr="0022658F">
              <w:t>Apsvērums: pētījuma rezultātā tiks radītas attiecīgajai nozarei, tautsaimniecības un sabiedrības attīstībai nozīmīgas zināšanas</w:t>
            </w:r>
          </w:p>
        </w:tc>
        <w:tc>
          <w:tcPr>
            <w:tcW w:w="5378" w:type="dxa"/>
            <w:vMerge/>
          </w:tcPr>
          <w:p w14:paraId="57972F15" w14:textId="77777777" w:rsidR="00223FAA" w:rsidRPr="0022658F" w:rsidRDefault="00223FAA">
            <w:pPr>
              <w:widowControl w:val="0"/>
              <w:pBdr>
                <w:top w:val="nil"/>
                <w:left w:val="nil"/>
                <w:bottom w:val="nil"/>
                <w:right w:val="nil"/>
                <w:between w:val="nil"/>
              </w:pBdr>
              <w:spacing w:line="276" w:lineRule="auto"/>
            </w:pPr>
          </w:p>
        </w:tc>
      </w:tr>
      <w:tr w:rsidR="00223FAA" w:rsidRPr="0022658F" w14:paraId="198603E9" w14:textId="77777777" w:rsidTr="63FE2228">
        <w:tc>
          <w:tcPr>
            <w:tcW w:w="608" w:type="dxa"/>
            <w:shd w:val="clear" w:color="auto" w:fill="auto"/>
          </w:tcPr>
          <w:p w14:paraId="43BC5C70" w14:textId="77777777" w:rsidR="00223FAA" w:rsidRPr="0022658F" w:rsidRDefault="00223FAA">
            <w:pPr>
              <w:rPr>
                <w:b/>
              </w:rPr>
            </w:pPr>
            <w:r w:rsidRPr="0022658F">
              <w:rPr>
                <w:b/>
              </w:rPr>
              <w:t>2.4.</w:t>
            </w:r>
          </w:p>
        </w:tc>
        <w:tc>
          <w:tcPr>
            <w:tcW w:w="3795" w:type="dxa"/>
            <w:shd w:val="clear" w:color="auto" w:fill="auto"/>
          </w:tcPr>
          <w:p w14:paraId="2C331978" w14:textId="77777777" w:rsidR="00223FAA" w:rsidRPr="0022658F" w:rsidRDefault="00223FAA" w:rsidP="00266F2E">
            <w:pPr>
              <w:jc w:val="both"/>
            </w:pPr>
            <w:r w:rsidRPr="0022658F">
              <w:t>Apsvērums: iegūto zināšanu ilgtspēja un kvalitatīvs to izplatības plāns, tai skaitā paredzētas zinātniskās publikācijas un sabiedrības informēšana</w:t>
            </w:r>
          </w:p>
        </w:tc>
        <w:tc>
          <w:tcPr>
            <w:tcW w:w="5378" w:type="dxa"/>
            <w:vMerge/>
          </w:tcPr>
          <w:p w14:paraId="3F64CFD5" w14:textId="77777777" w:rsidR="00223FAA" w:rsidRPr="0022658F" w:rsidRDefault="00223FAA">
            <w:pPr>
              <w:widowControl w:val="0"/>
              <w:pBdr>
                <w:top w:val="nil"/>
                <w:left w:val="nil"/>
                <w:bottom w:val="nil"/>
                <w:right w:val="nil"/>
                <w:between w:val="nil"/>
              </w:pBdr>
              <w:spacing w:line="276" w:lineRule="auto"/>
            </w:pPr>
          </w:p>
        </w:tc>
      </w:tr>
      <w:tr w:rsidR="00223FAA" w:rsidRPr="0022658F" w14:paraId="4A95B9FB" w14:textId="77777777" w:rsidTr="63FE2228">
        <w:tc>
          <w:tcPr>
            <w:tcW w:w="608" w:type="dxa"/>
            <w:shd w:val="clear" w:color="auto" w:fill="auto"/>
          </w:tcPr>
          <w:p w14:paraId="4550B9D7" w14:textId="77777777" w:rsidR="00223FAA" w:rsidRPr="0022658F" w:rsidRDefault="00223FAA">
            <w:pPr>
              <w:rPr>
                <w:b/>
              </w:rPr>
            </w:pPr>
            <w:r w:rsidRPr="0022658F">
              <w:rPr>
                <w:b/>
              </w:rPr>
              <w:t>2.5.</w:t>
            </w:r>
          </w:p>
        </w:tc>
        <w:tc>
          <w:tcPr>
            <w:tcW w:w="3795" w:type="dxa"/>
            <w:shd w:val="clear" w:color="auto" w:fill="auto"/>
          </w:tcPr>
          <w:p w14:paraId="44F64FC9" w14:textId="77777777" w:rsidR="00223FAA" w:rsidRPr="0022658F" w:rsidRDefault="00223FAA" w:rsidP="00266F2E">
            <w:pPr>
              <w:jc w:val="both"/>
            </w:pPr>
            <w:r w:rsidRPr="0022658F">
              <w:t xml:space="preserve">Apsvērums: </w:t>
            </w:r>
            <w:r w:rsidRPr="00784E97">
              <w:t>pētījuma īstenošana sekmē pētījuma zinātniskā personāla, tai skaitā studējošo, zinātniskās kapacitātes stiprināšanu</w:t>
            </w:r>
          </w:p>
        </w:tc>
        <w:tc>
          <w:tcPr>
            <w:tcW w:w="5378" w:type="dxa"/>
            <w:vMerge/>
          </w:tcPr>
          <w:p w14:paraId="385FB454" w14:textId="77777777" w:rsidR="00223FAA" w:rsidRPr="0022658F" w:rsidRDefault="00223FAA">
            <w:pPr>
              <w:widowControl w:val="0"/>
              <w:pBdr>
                <w:top w:val="nil"/>
                <w:left w:val="nil"/>
                <w:bottom w:val="nil"/>
                <w:right w:val="nil"/>
                <w:between w:val="nil"/>
              </w:pBdr>
              <w:spacing w:line="276" w:lineRule="auto"/>
            </w:pPr>
          </w:p>
        </w:tc>
      </w:tr>
      <w:tr w:rsidR="00223FAA" w:rsidRPr="0022658F" w14:paraId="09811592" w14:textId="77777777" w:rsidTr="63FE2228">
        <w:tc>
          <w:tcPr>
            <w:tcW w:w="608" w:type="dxa"/>
            <w:shd w:val="clear" w:color="auto" w:fill="auto"/>
          </w:tcPr>
          <w:p w14:paraId="144E9C54" w14:textId="62CD2806" w:rsidR="00223FAA" w:rsidRPr="0022658F" w:rsidRDefault="00223FAA">
            <w:pPr>
              <w:rPr>
                <w:b/>
              </w:rPr>
            </w:pPr>
            <w:r>
              <w:rPr>
                <w:b/>
              </w:rPr>
              <w:t>2.6.</w:t>
            </w:r>
          </w:p>
        </w:tc>
        <w:tc>
          <w:tcPr>
            <w:tcW w:w="3795" w:type="dxa"/>
            <w:shd w:val="clear" w:color="auto" w:fill="auto"/>
          </w:tcPr>
          <w:p w14:paraId="26CFF312" w14:textId="78952E2F" w:rsidR="00223FAA" w:rsidRPr="00EA19D3" w:rsidRDefault="00223FAA" w:rsidP="00EA19D3">
            <w:pPr>
              <w:pStyle w:val="pf0"/>
            </w:pPr>
            <w:r w:rsidRPr="00AE7B11">
              <w:rPr>
                <w:rStyle w:val="cf01"/>
                <w:rFonts w:ascii="Times New Roman" w:hAnsi="Times New Roman" w:cs="Times New Roman"/>
                <w:sz w:val="24"/>
                <w:szCs w:val="24"/>
              </w:rPr>
              <w:t xml:space="preserve">Apsvērums: </w:t>
            </w:r>
            <w:r w:rsidR="00E8365D" w:rsidRPr="00AE7B11">
              <w:rPr>
                <w:rStyle w:val="cf01"/>
                <w:rFonts w:ascii="Times New Roman" w:hAnsi="Times New Roman" w:cs="Times New Roman"/>
                <w:sz w:val="24"/>
                <w:szCs w:val="24"/>
              </w:rPr>
              <w:t>pētījums attīsta sadarbību LU ietvaros un veicina LU konk</w:t>
            </w:r>
            <w:r w:rsidR="00534536" w:rsidRPr="00AE7B11">
              <w:rPr>
                <w:rStyle w:val="cf01"/>
                <w:rFonts w:ascii="Times New Roman" w:hAnsi="Times New Roman" w:cs="Times New Roman"/>
                <w:sz w:val="24"/>
                <w:szCs w:val="24"/>
              </w:rPr>
              <w:t>u</w:t>
            </w:r>
            <w:r w:rsidR="00E8365D" w:rsidRPr="00AE7B11">
              <w:rPr>
                <w:rStyle w:val="cf01"/>
                <w:rFonts w:ascii="Times New Roman" w:hAnsi="Times New Roman" w:cs="Times New Roman"/>
                <w:sz w:val="24"/>
                <w:szCs w:val="24"/>
              </w:rPr>
              <w:t>rētspēju nākotnē</w:t>
            </w:r>
          </w:p>
        </w:tc>
        <w:tc>
          <w:tcPr>
            <w:tcW w:w="5378" w:type="dxa"/>
            <w:vMerge/>
          </w:tcPr>
          <w:p w14:paraId="12ACC7FE" w14:textId="77777777" w:rsidR="00223FAA" w:rsidRPr="0022658F" w:rsidRDefault="00223FAA">
            <w:pPr>
              <w:widowControl w:val="0"/>
              <w:pBdr>
                <w:top w:val="nil"/>
                <w:left w:val="nil"/>
                <w:bottom w:val="nil"/>
                <w:right w:val="nil"/>
                <w:between w:val="nil"/>
              </w:pBdr>
              <w:spacing w:line="276" w:lineRule="auto"/>
            </w:pPr>
          </w:p>
        </w:tc>
      </w:tr>
      <w:tr w:rsidR="00522D1D" w:rsidRPr="0022658F" w14:paraId="70D207F9" w14:textId="77777777" w:rsidTr="63FE2228">
        <w:tc>
          <w:tcPr>
            <w:tcW w:w="608" w:type="dxa"/>
            <w:shd w:val="clear" w:color="auto" w:fill="auto"/>
          </w:tcPr>
          <w:p w14:paraId="6D0CA640" w14:textId="77777777" w:rsidR="00522D1D" w:rsidRPr="0022658F" w:rsidRDefault="00DC743C">
            <w:pPr>
              <w:rPr>
                <w:b/>
              </w:rPr>
            </w:pPr>
            <w:r w:rsidRPr="0022658F">
              <w:rPr>
                <w:b/>
              </w:rPr>
              <w:t>3.</w:t>
            </w:r>
          </w:p>
        </w:tc>
        <w:tc>
          <w:tcPr>
            <w:tcW w:w="3795" w:type="dxa"/>
            <w:shd w:val="clear" w:color="auto" w:fill="auto"/>
          </w:tcPr>
          <w:p w14:paraId="1952DDD0" w14:textId="77777777" w:rsidR="00522D1D" w:rsidRPr="0022658F" w:rsidRDefault="00DC743C">
            <w:pPr>
              <w:jc w:val="center"/>
              <w:rPr>
                <w:b/>
              </w:rPr>
            </w:pPr>
            <w:r w:rsidRPr="0022658F">
              <w:rPr>
                <w:b/>
              </w:rPr>
              <w:t>Kritērijs: Projekta īstenošanas iespējas un nodrošinājums</w:t>
            </w:r>
          </w:p>
        </w:tc>
        <w:tc>
          <w:tcPr>
            <w:tcW w:w="5378" w:type="dxa"/>
            <w:shd w:val="clear" w:color="auto" w:fill="auto"/>
          </w:tcPr>
          <w:p w14:paraId="1B143215" w14:textId="77777777" w:rsidR="00522D1D" w:rsidRPr="0022658F" w:rsidRDefault="00DC743C">
            <w:r w:rsidRPr="0022658F">
              <w:t>Maksimāli 5 punkti</w:t>
            </w:r>
          </w:p>
        </w:tc>
      </w:tr>
      <w:tr w:rsidR="00522D1D" w:rsidRPr="0022658F" w14:paraId="2200EE88" w14:textId="77777777" w:rsidTr="63FE2228">
        <w:tc>
          <w:tcPr>
            <w:tcW w:w="608" w:type="dxa"/>
            <w:shd w:val="clear" w:color="auto" w:fill="auto"/>
          </w:tcPr>
          <w:p w14:paraId="4488CC13" w14:textId="77777777" w:rsidR="00522D1D" w:rsidRPr="0022658F" w:rsidRDefault="00DC743C">
            <w:pPr>
              <w:rPr>
                <w:b/>
              </w:rPr>
            </w:pPr>
            <w:r w:rsidRPr="0022658F">
              <w:rPr>
                <w:b/>
              </w:rPr>
              <w:t>3.1.</w:t>
            </w:r>
          </w:p>
        </w:tc>
        <w:tc>
          <w:tcPr>
            <w:tcW w:w="3795" w:type="dxa"/>
            <w:shd w:val="clear" w:color="auto" w:fill="auto"/>
          </w:tcPr>
          <w:p w14:paraId="4F09CF0A" w14:textId="77777777" w:rsidR="00522D1D" w:rsidRPr="0022658F" w:rsidRDefault="00DC743C" w:rsidP="00266F2E">
            <w:pPr>
              <w:jc w:val="both"/>
            </w:pPr>
            <w:r w:rsidRPr="0022658F">
              <w:t>Apsvērums: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378" w:type="dxa"/>
            <w:vMerge w:val="restart"/>
            <w:shd w:val="clear" w:color="auto" w:fill="auto"/>
          </w:tcPr>
          <w:p w14:paraId="4658A02E" w14:textId="77777777" w:rsidR="00522D1D" w:rsidRPr="0022658F" w:rsidRDefault="00DC743C" w:rsidP="00266F2E">
            <w:pPr>
              <w:jc w:val="both"/>
              <w:rPr>
                <w:i/>
              </w:rPr>
            </w:pPr>
            <w:r w:rsidRPr="0022658F">
              <w:t xml:space="preserve">1. </w:t>
            </w:r>
            <w:r w:rsidRPr="0022658F">
              <w:rPr>
                <w:i/>
              </w:rPr>
              <w:t xml:space="preserve">Eksperts pamato sniegto vērtējumu punktos, ņemot vērā kritērija izpildi kopumā un kritērija katra apsvēruma izpildi. Kritērijam specifiska informācija ir dota projekta iesnieguma daļas „Projekta apraksts” 3. nodaļā “Īstenošana” un projekta iesnieguma daļā “Curriculum Vitae”, bet, </w:t>
            </w:r>
            <w:r w:rsidRPr="0022658F">
              <w:rPr>
                <w:b/>
                <w:i/>
              </w:rPr>
              <w:t>vērtējot kritēriju, jāņem vērā projekta iesniegums kopumā</w:t>
            </w:r>
            <w:r w:rsidRPr="0022658F">
              <w:rPr>
                <w:i/>
              </w:rPr>
              <w:t xml:space="preserve">. </w:t>
            </w:r>
          </w:p>
          <w:p w14:paraId="5105CD9E" w14:textId="77777777" w:rsidR="00522D1D" w:rsidRPr="0022658F" w:rsidRDefault="00DC743C" w:rsidP="00266F2E">
            <w:pPr>
              <w:jc w:val="both"/>
              <w:rPr>
                <w:i/>
              </w:rPr>
            </w:pPr>
            <w:r w:rsidRPr="0022658F">
              <w:rPr>
                <w:i/>
              </w:rPr>
              <w:t>Projekta īstenošanas iespējas, ieskaitot sagatavoto pētījuma darba plānu, paredzēto pētījuma vadību un tā kvalitātes vadību,</w:t>
            </w:r>
            <w:r w:rsidRPr="0022658F">
              <w:t xml:space="preserve"> </w:t>
            </w:r>
            <w:r w:rsidRPr="0022658F">
              <w:rPr>
                <w:i/>
              </w:rPr>
              <w:t>sniegto informāciju par datu pārvaldības plānu, paredzētos resursus, pieejamo infrastruktūru, vērtē atbilstoši attiecīgās zinātnes nozares vai nozaru un projekta specifikai.</w:t>
            </w:r>
          </w:p>
          <w:p w14:paraId="5A56E2EB" w14:textId="05EC3FCC" w:rsidR="00E135CF" w:rsidRPr="00924101" w:rsidRDefault="00DC743C" w:rsidP="63FE2228">
            <w:pPr>
              <w:jc w:val="both"/>
              <w:rPr>
                <w:i/>
                <w:iCs/>
              </w:rPr>
            </w:pPr>
            <w:bookmarkStart w:id="6" w:name="_heading=h.2et92p0"/>
            <w:bookmarkEnd w:id="6"/>
            <w:r w:rsidRPr="63FE2228">
              <w:rPr>
                <w:i/>
                <w:iCs/>
              </w:rPr>
              <w:t xml:space="preserve">2.Eksperts izvērtē projekta </w:t>
            </w:r>
            <w:r w:rsidR="4CA7C5D9" w:rsidRPr="63FE2228">
              <w:rPr>
                <w:i/>
                <w:iCs/>
              </w:rPr>
              <w:t>vadītāja</w:t>
            </w:r>
            <w:r w:rsidR="00277B2B">
              <w:rPr>
                <w:i/>
                <w:iCs/>
              </w:rPr>
              <w:t xml:space="preserve"> un zinātniskās grupas</w:t>
            </w:r>
            <w:r w:rsidRPr="63FE2228">
              <w:rPr>
                <w:i/>
                <w:iCs/>
              </w:rPr>
              <w:t xml:space="preserve"> kvalifikācij</w:t>
            </w:r>
            <w:r w:rsidR="02ACE0CE" w:rsidRPr="63FE2228">
              <w:rPr>
                <w:i/>
                <w:iCs/>
              </w:rPr>
              <w:t>u</w:t>
            </w:r>
            <w:r w:rsidR="00AE47B4">
              <w:rPr>
                <w:i/>
                <w:iCs/>
              </w:rPr>
              <w:t xml:space="preserve">, </w:t>
            </w:r>
            <w:r w:rsidRPr="63FE2228">
              <w:rPr>
                <w:i/>
                <w:iCs/>
              </w:rPr>
              <w:t>pieredz</w:t>
            </w:r>
            <w:r w:rsidR="0377D6A5" w:rsidRPr="63FE2228">
              <w:rPr>
                <w:i/>
                <w:iCs/>
              </w:rPr>
              <w:t>i</w:t>
            </w:r>
            <w:r w:rsidR="00AE47B4">
              <w:rPr>
                <w:i/>
                <w:iCs/>
              </w:rPr>
              <w:t xml:space="preserve"> un</w:t>
            </w:r>
            <w:r w:rsidRPr="63FE2228">
              <w:rPr>
                <w:i/>
                <w:iCs/>
              </w:rPr>
              <w:t xml:space="preserve"> atbilstību projekta mērķu sasniegšanai un paredzēto uzdevumu </w:t>
            </w:r>
            <w:r w:rsidRPr="00924101">
              <w:rPr>
                <w:i/>
                <w:iCs/>
              </w:rPr>
              <w:t xml:space="preserve">veikšanai, </w:t>
            </w:r>
            <w:r w:rsidR="00E001D2" w:rsidRPr="00924101">
              <w:rPr>
                <w:i/>
                <w:iCs/>
              </w:rPr>
              <w:t>ņemot vērā</w:t>
            </w:r>
            <w:r w:rsidR="2B78AD12" w:rsidRPr="00924101">
              <w:rPr>
                <w:i/>
                <w:iCs/>
              </w:rPr>
              <w:t xml:space="preserve"> : </w:t>
            </w:r>
          </w:p>
          <w:p w14:paraId="537AF63D" w14:textId="77777777" w:rsidR="00E135CF" w:rsidRPr="00924101" w:rsidRDefault="2B78AD12" w:rsidP="63FE2228">
            <w:pPr>
              <w:jc w:val="both"/>
              <w:rPr>
                <w:i/>
                <w:iCs/>
              </w:rPr>
            </w:pPr>
            <w:r w:rsidRPr="00924101">
              <w:rPr>
                <w:i/>
                <w:iCs/>
              </w:rPr>
              <w:t>a)</w:t>
            </w:r>
            <w:r w:rsidR="00E001D2" w:rsidRPr="00924101">
              <w:rPr>
                <w:i/>
                <w:iCs/>
              </w:rPr>
              <w:t xml:space="preserve"> </w:t>
            </w:r>
            <w:r w:rsidR="006C1D14" w:rsidRPr="00924101">
              <w:rPr>
                <w:i/>
                <w:iCs/>
              </w:rPr>
              <w:t xml:space="preserve">zinātniskās grupas dalībnieku </w:t>
            </w:r>
            <w:r w:rsidR="00DC743C" w:rsidRPr="00924101">
              <w:rPr>
                <w:i/>
                <w:iCs/>
              </w:rPr>
              <w:t>dzīves gājuma aprakst</w:t>
            </w:r>
            <w:r w:rsidR="00E001D2" w:rsidRPr="00924101">
              <w:rPr>
                <w:i/>
                <w:iCs/>
              </w:rPr>
              <w:t>us</w:t>
            </w:r>
            <w:r w:rsidR="00DC743C" w:rsidRPr="00924101">
              <w:rPr>
                <w:i/>
                <w:iCs/>
              </w:rPr>
              <w:t xml:space="preserve"> projekta iesnieguma  </w:t>
            </w:r>
            <w:r w:rsidR="00E001D2" w:rsidRPr="00924101">
              <w:rPr>
                <w:i/>
                <w:iCs/>
              </w:rPr>
              <w:t>sa</w:t>
            </w:r>
            <w:r w:rsidR="00DC743C" w:rsidRPr="00924101">
              <w:rPr>
                <w:i/>
                <w:iCs/>
              </w:rPr>
              <w:t>daļā “Curriculum Vitae</w:t>
            </w:r>
            <w:r w:rsidRPr="00924101">
              <w:rPr>
                <w:i/>
                <w:iCs/>
              </w:rPr>
              <w:t xml:space="preserve">”; </w:t>
            </w:r>
          </w:p>
          <w:p w14:paraId="5B5F565D" w14:textId="77777777" w:rsidR="00E347C6" w:rsidRDefault="2B78AD12" w:rsidP="005A1CA2">
            <w:pPr>
              <w:jc w:val="both"/>
              <w:rPr>
                <w:i/>
                <w:iCs/>
              </w:rPr>
            </w:pPr>
            <w:r w:rsidRPr="00E347C6">
              <w:rPr>
                <w:i/>
                <w:iCs/>
              </w:rPr>
              <w:t>b)</w:t>
            </w:r>
            <w:r w:rsidR="00B84A0C" w:rsidRPr="00E347C6">
              <w:rPr>
                <w:i/>
                <w:iCs/>
              </w:rPr>
              <w:t>vai</w:t>
            </w:r>
            <w:r w:rsidR="00492512" w:rsidRPr="00E347C6">
              <w:rPr>
                <w:i/>
                <w:iCs/>
              </w:rPr>
              <w:t xml:space="preserve"> zinātniskajā grupā</w:t>
            </w:r>
            <w:r w:rsidR="00B84A0C" w:rsidRPr="00E347C6">
              <w:rPr>
                <w:i/>
                <w:iCs/>
              </w:rPr>
              <w:t xml:space="preserve"> ir </w:t>
            </w:r>
            <w:r w:rsidR="522515F8" w:rsidRPr="00E347C6">
              <w:rPr>
                <w:i/>
                <w:iCs/>
              </w:rPr>
              <w:t>iesaistīt</w:t>
            </w:r>
            <w:r w:rsidR="00B84A0C" w:rsidRPr="00E347C6">
              <w:rPr>
                <w:i/>
                <w:iCs/>
              </w:rPr>
              <w:t>i</w:t>
            </w:r>
            <w:r w:rsidR="522515F8" w:rsidRPr="00E347C6">
              <w:rPr>
                <w:i/>
                <w:iCs/>
              </w:rPr>
              <w:t xml:space="preserve"> </w:t>
            </w:r>
            <w:r w:rsidR="522515F8" w:rsidRPr="00E347C6">
              <w:rPr>
                <w:b/>
                <w:bCs/>
                <w:i/>
                <w:iCs/>
              </w:rPr>
              <w:t>pēcdoktoran</w:t>
            </w:r>
            <w:r w:rsidR="472A45CF" w:rsidRPr="00E347C6">
              <w:rPr>
                <w:b/>
                <w:bCs/>
                <w:i/>
                <w:iCs/>
              </w:rPr>
              <w:t>t</w:t>
            </w:r>
            <w:r w:rsidR="0055358E" w:rsidRPr="00E347C6">
              <w:rPr>
                <w:b/>
                <w:bCs/>
                <w:i/>
                <w:iCs/>
              </w:rPr>
              <w:t>i</w:t>
            </w:r>
            <w:r w:rsidR="522515F8" w:rsidRPr="00E347C6">
              <w:rPr>
                <w:b/>
                <w:bCs/>
                <w:i/>
                <w:iCs/>
              </w:rPr>
              <w:t>, doktorant</w:t>
            </w:r>
            <w:r w:rsidR="00DA27C0" w:rsidRPr="00E347C6">
              <w:rPr>
                <w:b/>
                <w:bCs/>
                <w:i/>
                <w:iCs/>
              </w:rPr>
              <w:t>i</w:t>
            </w:r>
            <w:r w:rsidR="522515F8" w:rsidRPr="00E347C6">
              <w:rPr>
                <w:b/>
                <w:bCs/>
                <w:i/>
                <w:iCs/>
              </w:rPr>
              <w:t>, maģistrant</w:t>
            </w:r>
            <w:r w:rsidR="00DA27C0" w:rsidRPr="00E347C6">
              <w:rPr>
                <w:b/>
                <w:bCs/>
                <w:i/>
                <w:iCs/>
              </w:rPr>
              <w:t>i</w:t>
            </w:r>
            <w:r w:rsidR="00DA27C0" w:rsidRPr="00E347C6">
              <w:rPr>
                <w:i/>
                <w:iCs/>
              </w:rPr>
              <w:t>,</w:t>
            </w:r>
            <w:r w:rsidR="522515F8" w:rsidRPr="00E347C6">
              <w:rPr>
                <w:i/>
                <w:iCs/>
              </w:rPr>
              <w:t xml:space="preserve"> t.sk. no ārvalstīm</w:t>
            </w:r>
            <w:r w:rsidR="00E347C6" w:rsidRPr="00E347C6">
              <w:rPr>
                <w:i/>
                <w:iCs/>
              </w:rPr>
              <w:t>.</w:t>
            </w:r>
          </w:p>
          <w:p w14:paraId="3AC7E74B" w14:textId="2D8B7DA1" w:rsidR="00522D1D" w:rsidRPr="00E347C6" w:rsidRDefault="00DC743C" w:rsidP="005A1CA2">
            <w:pPr>
              <w:jc w:val="both"/>
              <w:rPr>
                <w:i/>
                <w:iCs/>
                <w:highlight w:val="cyan"/>
              </w:rPr>
            </w:pPr>
            <w:r w:rsidRPr="00924101">
              <w:rPr>
                <w:i/>
              </w:rPr>
              <w:t>3.Jāņem vērā, ka viena projekta</w:t>
            </w:r>
            <w:r w:rsidR="00DA2009" w:rsidRPr="00924101">
              <w:rPr>
                <w:i/>
              </w:rPr>
              <w:t xml:space="preserve"> </w:t>
            </w:r>
            <w:r w:rsidRPr="00924101">
              <w:rPr>
                <w:i/>
              </w:rPr>
              <w:t xml:space="preserve">īstenošanas laiks </w:t>
            </w:r>
            <w:r w:rsidR="00BA7400" w:rsidRPr="00924101">
              <w:rPr>
                <w:i/>
              </w:rPr>
              <w:t>i</w:t>
            </w:r>
            <w:r w:rsidR="00856722" w:rsidRPr="00924101">
              <w:rPr>
                <w:i/>
              </w:rPr>
              <w:t xml:space="preserve">r </w:t>
            </w:r>
            <w:r w:rsidR="00A20135">
              <w:rPr>
                <w:i/>
              </w:rPr>
              <w:t>līdz</w:t>
            </w:r>
            <w:r w:rsidR="00B630EE" w:rsidRPr="00924101">
              <w:rPr>
                <w:i/>
              </w:rPr>
              <w:t xml:space="preserve"> 1</w:t>
            </w:r>
            <w:r w:rsidR="00E001D2" w:rsidRPr="00924101">
              <w:rPr>
                <w:i/>
              </w:rPr>
              <w:t>8</w:t>
            </w:r>
            <w:r w:rsidRPr="00924101">
              <w:rPr>
                <w:i/>
              </w:rPr>
              <w:t xml:space="preserve"> mēneši</w:t>
            </w:r>
            <w:r w:rsidR="00A20135">
              <w:rPr>
                <w:i/>
              </w:rPr>
              <w:t>em</w:t>
            </w:r>
            <w:r w:rsidRPr="00924101">
              <w:rPr>
                <w:i/>
              </w:rPr>
              <w:t>. Plānoto</w:t>
            </w:r>
            <w:r w:rsidRPr="005A1CA2">
              <w:rPr>
                <w:i/>
              </w:rPr>
              <w:t xml:space="preserve"> projekta īstenošanu vērtē sasaistē ar aizpi</w:t>
            </w:r>
            <w:r w:rsidRPr="0022658F">
              <w:rPr>
                <w:i/>
              </w:rPr>
              <w:t xml:space="preserve">ldīto projekta iesnieguma daļas “Projekta budžets”, kurā paredzētas izmaksas atalgojumam, materiāli tehniskajam nodrošinājumam, komandējumu un publicēšanās </w:t>
            </w:r>
            <w:r w:rsidRPr="0022658F">
              <w:rPr>
                <w:i/>
              </w:rPr>
              <w:lastRenderedPageBreak/>
              <w:t xml:space="preserve">izmaksām. </w:t>
            </w:r>
            <w:r w:rsidR="00D95A21" w:rsidRPr="00B630EE">
              <w:rPr>
                <w:i/>
                <w:iCs/>
              </w:rPr>
              <w:t>Viena projekta maksimālais finansējuma apjoms ir 200 000 eiro.</w:t>
            </w:r>
          </w:p>
        </w:tc>
      </w:tr>
      <w:tr w:rsidR="00522D1D" w:rsidRPr="0022658F" w14:paraId="66C24959" w14:textId="77777777" w:rsidTr="63FE2228">
        <w:tc>
          <w:tcPr>
            <w:tcW w:w="608" w:type="dxa"/>
            <w:shd w:val="clear" w:color="auto" w:fill="auto"/>
          </w:tcPr>
          <w:p w14:paraId="18CB996C" w14:textId="77777777" w:rsidR="00522D1D" w:rsidRPr="0022658F" w:rsidRDefault="00DC743C">
            <w:pPr>
              <w:rPr>
                <w:b/>
              </w:rPr>
            </w:pPr>
            <w:r w:rsidRPr="0022658F">
              <w:rPr>
                <w:b/>
              </w:rPr>
              <w:t>3.2.</w:t>
            </w:r>
          </w:p>
        </w:tc>
        <w:tc>
          <w:tcPr>
            <w:tcW w:w="3795" w:type="dxa"/>
            <w:shd w:val="clear" w:color="auto" w:fill="auto"/>
          </w:tcPr>
          <w:p w14:paraId="55C978AF" w14:textId="76C1CA43" w:rsidR="00522D1D" w:rsidRPr="0022658F" w:rsidRDefault="00DC743C" w:rsidP="00266F2E">
            <w:pPr>
              <w:jc w:val="both"/>
            </w:pPr>
            <w:r>
              <w:t xml:space="preserve">Apsvērums: projekta </w:t>
            </w:r>
            <w:r w:rsidR="46412F75">
              <w:t>vadītāja</w:t>
            </w:r>
            <w:r w:rsidR="00284492">
              <w:t xml:space="preserve"> un zinātniskās grupas</w:t>
            </w:r>
            <w:r w:rsidR="662A4996">
              <w:t xml:space="preserve"> </w:t>
            </w:r>
            <w:r>
              <w:t>kvalifikācija, atbilstoši iesniegtajiem dzīves gājuma aprakstiem (CV)</w:t>
            </w:r>
            <w:r w:rsidR="00284492">
              <w:t>.</w:t>
            </w:r>
            <w:r w:rsidR="2B78AD12">
              <w:t xml:space="preserve"> </w:t>
            </w:r>
          </w:p>
        </w:tc>
        <w:tc>
          <w:tcPr>
            <w:tcW w:w="5378" w:type="dxa"/>
            <w:vMerge/>
          </w:tcPr>
          <w:p w14:paraId="2D27B11C" w14:textId="77777777" w:rsidR="00522D1D" w:rsidRPr="0022658F" w:rsidRDefault="00522D1D">
            <w:pPr>
              <w:widowControl w:val="0"/>
              <w:pBdr>
                <w:top w:val="nil"/>
                <w:left w:val="nil"/>
                <w:bottom w:val="nil"/>
                <w:right w:val="nil"/>
                <w:between w:val="nil"/>
              </w:pBdr>
              <w:spacing w:line="276" w:lineRule="auto"/>
            </w:pPr>
          </w:p>
        </w:tc>
      </w:tr>
      <w:tr w:rsidR="00522D1D" w:rsidRPr="0022658F" w14:paraId="375F5B1A" w14:textId="77777777" w:rsidTr="63FE2228">
        <w:tc>
          <w:tcPr>
            <w:tcW w:w="608" w:type="dxa"/>
            <w:shd w:val="clear" w:color="auto" w:fill="auto"/>
          </w:tcPr>
          <w:p w14:paraId="4684D4CA" w14:textId="77777777" w:rsidR="00522D1D" w:rsidRPr="0022658F" w:rsidRDefault="00DC743C">
            <w:pPr>
              <w:rPr>
                <w:b/>
              </w:rPr>
            </w:pPr>
            <w:r w:rsidRPr="0022658F">
              <w:rPr>
                <w:b/>
              </w:rPr>
              <w:t>3.3.</w:t>
            </w:r>
          </w:p>
        </w:tc>
        <w:tc>
          <w:tcPr>
            <w:tcW w:w="3795" w:type="dxa"/>
            <w:shd w:val="clear" w:color="auto" w:fill="auto"/>
          </w:tcPr>
          <w:p w14:paraId="70E43414" w14:textId="77777777" w:rsidR="00522D1D" w:rsidRPr="0022658F" w:rsidRDefault="00DC743C" w:rsidP="00266F2E">
            <w:pPr>
              <w:jc w:val="both"/>
            </w:pPr>
            <w:r w:rsidRPr="0022658F">
              <w:t>Apsvērums: paredzēta atbilstoša pētījuma vadība, ieskaitot kvalitātes vadību. Vadības organizācija ļauj sekot pētījuma izpildes progresam. Izvērtēti iespējamie riski un izstrādāts to novēršanas vai negatīvā efekta samazināšanas plāns</w:t>
            </w:r>
          </w:p>
        </w:tc>
        <w:tc>
          <w:tcPr>
            <w:tcW w:w="5378" w:type="dxa"/>
            <w:vMerge/>
          </w:tcPr>
          <w:p w14:paraId="7DAED647" w14:textId="77777777" w:rsidR="00522D1D" w:rsidRPr="0022658F" w:rsidRDefault="00522D1D">
            <w:pPr>
              <w:widowControl w:val="0"/>
              <w:pBdr>
                <w:top w:val="nil"/>
                <w:left w:val="nil"/>
                <w:bottom w:val="nil"/>
                <w:right w:val="nil"/>
                <w:between w:val="nil"/>
              </w:pBdr>
              <w:spacing w:line="276" w:lineRule="auto"/>
            </w:pPr>
          </w:p>
        </w:tc>
      </w:tr>
      <w:tr w:rsidR="00522D1D" w:rsidRPr="0022658F" w14:paraId="7E7FD322" w14:textId="77777777" w:rsidTr="63FE2228">
        <w:tc>
          <w:tcPr>
            <w:tcW w:w="608" w:type="dxa"/>
            <w:shd w:val="clear" w:color="auto" w:fill="auto"/>
          </w:tcPr>
          <w:p w14:paraId="6036D148" w14:textId="77777777" w:rsidR="00522D1D" w:rsidRPr="0022658F" w:rsidRDefault="00DC743C">
            <w:pPr>
              <w:rPr>
                <w:b/>
              </w:rPr>
            </w:pPr>
            <w:r w:rsidRPr="0022658F">
              <w:rPr>
                <w:b/>
              </w:rPr>
              <w:t>3.4.</w:t>
            </w:r>
          </w:p>
        </w:tc>
        <w:tc>
          <w:tcPr>
            <w:tcW w:w="3795" w:type="dxa"/>
            <w:shd w:val="clear" w:color="auto" w:fill="auto"/>
          </w:tcPr>
          <w:p w14:paraId="32079305" w14:textId="77777777" w:rsidR="00522D1D" w:rsidRPr="0022658F" w:rsidRDefault="00DC743C" w:rsidP="00266F2E">
            <w:pPr>
              <w:jc w:val="both"/>
            </w:pPr>
            <w:r w:rsidRPr="0022658F">
              <w:t>Apsvērums: pētījuma veikšanai ir nepieciešamā pētniecības infrastruktūra</w:t>
            </w:r>
          </w:p>
        </w:tc>
        <w:tc>
          <w:tcPr>
            <w:tcW w:w="5378" w:type="dxa"/>
            <w:vMerge/>
          </w:tcPr>
          <w:p w14:paraId="679FF4D1" w14:textId="77777777" w:rsidR="00522D1D" w:rsidRPr="0022658F" w:rsidRDefault="00522D1D">
            <w:pPr>
              <w:widowControl w:val="0"/>
              <w:pBdr>
                <w:top w:val="nil"/>
                <w:left w:val="nil"/>
                <w:bottom w:val="nil"/>
                <w:right w:val="nil"/>
                <w:between w:val="nil"/>
              </w:pBdr>
              <w:spacing w:line="276" w:lineRule="auto"/>
            </w:pPr>
          </w:p>
        </w:tc>
      </w:tr>
      <w:tr w:rsidR="00522D1D" w:rsidRPr="0022658F" w14:paraId="26510F36" w14:textId="77777777" w:rsidTr="63FE2228">
        <w:tc>
          <w:tcPr>
            <w:tcW w:w="608" w:type="dxa"/>
            <w:shd w:val="clear" w:color="auto" w:fill="auto"/>
          </w:tcPr>
          <w:p w14:paraId="08D3BE0F" w14:textId="77777777" w:rsidR="00522D1D" w:rsidRPr="0022658F" w:rsidRDefault="00DC743C">
            <w:pPr>
              <w:rPr>
                <w:b/>
              </w:rPr>
            </w:pPr>
            <w:r w:rsidRPr="0022658F">
              <w:rPr>
                <w:b/>
              </w:rPr>
              <w:t>3.5.</w:t>
            </w:r>
          </w:p>
        </w:tc>
        <w:tc>
          <w:tcPr>
            <w:tcW w:w="3795" w:type="dxa"/>
            <w:shd w:val="clear" w:color="auto" w:fill="auto"/>
          </w:tcPr>
          <w:p w14:paraId="3E2EFEEB" w14:textId="6FAD6C3D" w:rsidR="00522D1D" w:rsidRPr="0022658F" w:rsidRDefault="00DC743C" w:rsidP="00266F2E">
            <w:pPr>
              <w:jc w:val="both"/>
            </w:pPr>
            <w:r>
              <w:t>Apsvērums: pētījuma realizējošai institūcija</w:t>
            </w:r>
            <w:r w:rsidR="50BC3A8E">
              <w:t>i</w:t>
            </w:r>
            <w:r>
              <w:t xml:space="preserve"> ir nepieciešamās zināšanas un kompetence</w:t>
            </w:r>
            <w:r w:rsidR="78CCD17C">
              <w:t>.</w:t>
            </w:r>
          </w:p>
        </w:tc>
        <w:tc>
          <w:tcPr>
            <w:tcW w:w="5378" w:type="dxa"/>
            <w:vMerge/>
          </w:tcPr>
          <w:p w14:paraId="2BF6636D" w14:textId="77777777" w:rsidR="00522D1D" w:rsidRPr="0022658F" w:rsidRDefault="00522D1D">
            <w:pPr>
              <w:widowControl w:val="0"/>
              <w:pBdr>
                <w:top w:val="nil"/>
                <w:left w:val="nil"/>
                <w:bottom w:val="nil"/>
                <w:right w:val="nil"/>
                <w:between w:val="nil"/>
              </w:pBdr>
              <w:spacing w:line="276" w:lineRule="auto"/>
            </w:pPr>
          </w:p>
        </w:tc>
      </w:tr>
    </w:tbl>
    <w:p w14:paraId="0EC15074" w14:textId="77777777" w:rsidR="00522D1D" w:rsidRPr="0022658F" w:rsidRDefault="00522D1D"/>
    <w:p w14:paraId="293830B5" w14:textId="77777777" w:rsidR="00522D1D" w:rsidRPr="0022658F" w:rsidRDefault="00DC743C">
      <w:pPr>
        <w:pStyle w:val="Heading2"/>
      </w:pPr>
      <w:bookmarkStart w:id="7" w:name="_heading=h.tyjcwt" w:colFirst="0" w:colLast="0"/>
      <w:bookmarkEnd w:id="7"/>
      <w:r w:rsidRPr="0022658F">
        <w:t xml:space="preserve">2.2. Ekspertu konsultatīvā tikšanās </w:t>
      </w:r>
    </w:p>
    <w:p w14:paraId="6BB15CED" w14:textId="77777777" w:rsidR="00522D1D" w:rsidRPr="0022658F" w:rsidRDefault="00522D1D"/>
    <w:p w14:paraId="5F766FFD" w14:textId="11F6279A" w:rsidR="00F62B9F" w:rsidRPr="00F177A9" w:rsidRDefault="00DC743C" w:rsidP="00F177A9">
      <w:pPr>
        <w:ind w:firstLine="720"/>
        <w:jc w:val="both"/>
      </w:pPr>
      <w:r w:rsidRPr="0022658F">
        <w:t xml:space="preserve">15. Lai nodrošinātu, ka eksperts, kurš pilda reportiera </w:t>
      </w:r>
      <w:r w:rsidRPr="00F62B9F">
        <w:t>pienākumus, izstrādā objektīvu un pamatotu projekta iesnieguma konsolidēto vērtējumu punktos, LZP</w:t>
      </w:r>
      <w:r w:rsidR="00F04C19" w:rsidRPr="00F62B9F">
        <w:t>,</w:t>
      </w:r>
      <w:r w:rsidRPr="00F62B9F">
        <w:t xml:space="preserve"> </w:t>
      </w:r>
      <w:r w:rsidR="00F04C19" w:rsidRPr="00F62B9F">
        <w:t xml:space="preserve">pamatojoties uz LU ierosinājumu, </w:t>
      </w:r>
      <w:r w:rsidRPr="00F62B9F">
        <w:t>organizē reportieru konsultatīvo  tikšanos (turpmāk – konsultatīvā tikšanās)</w:t>
      </w:r>
      <w:r w:rsidR="00224407" w:rsidRPr="00F62B9F">
        <w:t xml:space="preserve">, t.s. ekspertu paneli. </w:t>
      </w:r>
      <w:r w:rsidRPr="00F62B9F">
        <w:t>Konsultatīvajai tikšanās ir tikai konsultatīvs (padomdevēja) raksturs, ar mērķi sniegt reportierim pēc iespējas visaptverošu skatījumu par konkursā iesniegto projektu</w:t>
      </w:r>
      <w:r w:rsidRPr="0022658F">
        <w:t xml:space="preserve"> iesniegumu līmeni (gatavību), kā arī tajā ietilpstošajās zinātnes nozarēs, kas sniegtu reportierim atbalstu projekta iesnieguma konsolidētā vērtējuma punktos izstrādē.</w:t>
      </w:r>
      <w:r w:rsidR="00F177A9">
        <w:t xml:space="preserve"> </w:t>
      </w:r>
      <w:r w:rsidRPr="0022658F">
        <w:t xml:space="preserve">Pirms konsultatīvās tikšanās organizēšanas projektu sekretāri </w:t>
      </w:r>
      <w:r w:rsidRPr="0022658F">
        <w:rPr>
          <w:color w:val="000000"/>
        </w:rPr>
        <w:t>atkārtoti pārliecinās par to, vai reportieriem nav interešu konflikta ar projekta</w:t>
      </w:r>
      <w:r w:rsidR="009B364A">
        <w:rPr>
          <w:color w:val="000000"/>
        </w:rPr>
        <w:t xml:space="preserve"> </w:t>
      </w:r>
      <w:r w:rsidR="00FB40BD">
        <w:rPr>
          <w:color w:val="000000"/>
        </w:rPr>
        <w:t>iesniedzēju.</w:t>
      </w:r>
      <w:r w:rsidR="009B364A">
        <w:rPr>
          <w:color w:val="000000"/>
        </w:rPr>
        <w:t xml:space="preserve"> </w:t>
      </w:r>
      <w:r w:rsidRPr="0022658F">
        <w:rPr>
          <w:color w:val="000000"/>
        </w:rPr>
        <w:t xml:space="preserve"> </w:t>
      </w:r>
    </w:p>
    <w:p w14:paraId="6F407BBC" w14:textId="0ACFDD10" w:rsidR="00522D1D" w:rsidRPr="0022658F" w:rsidRDefault="00DC743C" w:rsidP="00003714">
      <w:pPr>
        <w:ind w:firstLine="720"/>
        <w:jc w:val="both"/>
      </w:pPr>
      <w:r w:rsidRPr="0022658F">
        <w:t>16. Lai nodrošinātu konsultatīvas tikšanās veiksmīgu darbību, projekta sekretārs katrā konsultatīvajā sanāksmē aicina vienu reportieri būt par konsultatīvās  tikšanās vadītāju. Konsultatīvas  tikšanās vadītāju nosaka, ņemot vērā viņa zinātnisko un vadības pieredzi, lai organizētu konsultatīvās  tikšanās darbu un vadītu starp reportieriem argumentētu diskusiju, kurai ir konsultatīvs raksturs, ar mērķi sniegt reportieriem visaptverošu skatījumu par situāciju konkursā iesniegto projektu iesniegumu griezumā.</w:t>
      </w:r>
    </w:p>
    <w:p w14:paraId="4E20D9DA" w14:textId="0A2C54E0" w:rsidR="00522D1D" w:rsidRPr="0022658F" w:rsidRDefault="00DC743C" w:rsidP="00003714">
      <w:pPr>
        <w:ind w:firstLine="720"/>
        <w:jc w:val="both"/>
      </w:pPr>
      <w:r w:rsidRPr="0022658F">
        <w:t xml:space="preserve">17. Konsultatīvajā tikšanās piedalās visi reportieri. </w:t>
      </w:r>
    </w:p>
    <w:p w14:paraId="5D525935" w14:textId="77777777" w:rsidR="00522D1D" w:rsidRPr="0022658F" w:rsidRDefault="00DC743C" w:rsidP="00266F2E">
      <w:pPr>
        <w:ind w:firstLine="720"/>
        <w:jc w:val="both"/>
      </w:pPr>
      <w:r w:rsidRPr="0022658F">
        <w:t xml:space="preserve">18. Konsultatīvās tikšanās darbs norisinās tiešsaistē, izmantojot videozvanu. </w:t>
      </w:r>
    </w:p>
    <w:p w14:paraId="3B353E5D" w14:textId="77777777" w:rsidR="00522D1D" w:rsidRPr="0022658F" w:rsidRDefault="00522D1D" w:rsidP="00266F2E">
      <w:pPr>
        <w:ind w:firstLine="720"/>
        <w:jc w:val="both"/>
      </w:pPr>
    </w:p>
    <w:p w14:paraId="04A65626" w14:textId="77777777" w:rsidR="00522D1D" w:rsidRPr="0022658F" w:rsidRDefault="00DC743C">
      <w:pPr>
        <w:pStyle w:val="Heading2"/>
      </w:pPr>
      <w:bookmarkStart w:id="8" w:name="_heading=h.3dy6vkm" w:colFirst="0" w:colLast="0"/>
      <w:bookmarkEnd w:id="8"/>
      <w:r w:rsidRPr="0022658F">
        <w:t>2.3. Projekta iesnieguma konsolidētais vērtējums</w:t>
      </w:r>
    </w:p>
    <w:p w14:paraId="7C43938B" w14:textId="77777777" w:rsidR="00522D1D" w:rsidRPr="0022658F" w:rsidRDefault="00522D1D" w:rsidP="00266F2E">
      <w:pPr>
        <w:pBdr>
          <w:top w:val="nil"/>
          <w:left w:val="nil"/>
          <w:bottom w:val="nil"/>
          <w:right w:val="nil"/>
          <w:between w:val="nil"/>
        </w:pBdr>
        <w:jc w:val="both"/>
      </w:pPr>
    </w:p>
    <w:p w14:paraId="1B710B5E" w14:textId="05473C19" w:rsidR="00522D1D" w:rsidRPr="0022658F" w:rsidRDefault="00DC743C" w:rsidP="00266F2E">
      <w:pPr>
        <w:pBdr>
          <w:top w:val="nil"/>
          <w:left w:val="nil"/>
          <w:bottom w:val="nil"/>
          <w:right w:val="nil"/>
          <w:between w:val="nil"/>
        </w:pBdr>
        <w:jc w:val="both"/>
      </w:pPr>
      <w:r w:rsidRPr="0022658F">
        <w:tab/>
        <w:t>19. Reportieris atbilstoši eksperta līguma uzdevumiem un termiņiem izstrādā projekta iesnieguma konsolidēto vērtējumu punktos atbilstoši nolikuma 4. pielikumam “Projekta iesnieguma individuālā/konsolidētā vērtējuma veidlapa”. Reportieris projekta iesnieguma konsolidēto vērtējumu punktos izstrādā, ņemot vērā abu ekspertu projekta iesnieguma individuālos vērtējumus, un pirms tā iesniegšanas LZP saskaņo to ar otru ekspertu</w:t>
      </w:r>
      <w:r w:rsidR="00003714">
        <w:t>.</w:t>
      </w:r>
    </w:p>
    <w:p w14:paraId="5ACDE16D" w14:textId="6957785F" w:rsidR="00522D1D" w:rsidRPr="0022658F" w:rsidRDefault="00DC743C" w:rsidP="00266F2E">
      <w:pPr>
        <w:pBdr>
          <w:top w:val="nil"/>
          <w:left w:val="nil"/>
          <w:bottom w:val="nil"/>
          <w:right w:val="nil"/>
          <w:between w:val="nil"/>
        </w:pBdr>
        <w:jc w:val="both"/>
      </w:pPr>
      <w:r w:rsidRPr="0022658F">
        <w:tab/>
        <w:t>20. Projekta sekretārs</w:t>
      </w:r>
      <w:r w:rsidR="00D85F6F">
        <w:t xml:space="preserve"> 3 (</w:t>
      </w:r>
      <w:r w:rsidRPr="0022658F">
        <w:t xml:space="preserve"> trīs</w:t>
      </w:r>
      <w:r w:rsidR="00D85F6F">
        <w:t>)</w:t>
      </w:r>
      <w:r w:rsidRPr="0022658F">
        <w:t xml:space="preserve"> darbdienu laikā izvērtē projekta iesnieguma konsolidētā vērtējuma punktos atbilstību metodikai un apstiprina to. Ja projekta iesnieguma  konsolidētais vērtējums punktos ir neatbilstošs vai tajā nav sniegta pietiekama argumentācija par sniegto vērtējumu, norādot projekta iesnieguma nepilnības un trūkumus, to atgriež reportierim. Reportieris </w:t>
      </w:r>
      <w:r w:rsidR="00D85F6F">
        <w:t>3 (</w:t>
      </w:r>
      <w:r w:rsidRPr="0022658F">
        <w:t>trīs</w:t>
      </w:r>
      <w:r w:rsidR="00D85F6F">
        <w:t>)</w:t>
      </w:r>
      <w:r w:rsidRPr="0022658F">
        <w:t xml:space="preserve"> darbdienu laikā no dienas, kad elektroniskajā pastā saņemts paziņojums par atgrieztu vērtējumu, projekta iesnieguma  konsolidēto vērtējumu punktos pārstrādā un iesniedz to  apstiprināšanai projekta sekretāram, iepriekš to saskaņot ar otru ekspertu.</w:t>
      </w:r>
    </w:p>
    <w:p w14:paraId="274DE8FE" w14:textId="77777777" w:rsidR="00522D1D" w:rsidRPr="0022658F" w:rsidRDefault="00522D1D">
      <w:pPr>
        <w:pBdr>
          <w:top w:val="nil"/>
          <w:left w:val="nil"/>
          <w:bottom w:val="nil"/>
          <w:right w:val="nil"/>
          <w:between w:val="nil"/>
        </w:pBdr>
      </w:pPr>
    </w:p>
    <w:p w14:paraId="72F01C4E" w14:textId="77777777" w:rsidR="00522D1D" w:rsidRPr="0022658F" w:rsidRDefault="00DC743C" w:rsidP="00266F2E">
      <w:pPr>
        <w:pStyle w:val="Heading1"/>
      </w:pPr>
      <w:bookmarkStart w:id="9" w:name="_heading=h.1t3h5sf" w:colFirst="0" w:colLast="0"/>
      <w:bookmarkEnd w:id="9"/>
      <w:r w:rsidRPr="0022658F">
        <w:t>3. Projekta noslēguma zinātniskā pārskata zinātniskā izvērtēšana</w:t>
      </w:r>
    </w:p>
    <w:p w14:paraId="007AD9D8" w14:textId="77777777" w:rsidR="00522D1D" w:rsidRPr="0022658F" w:rsidRDefault="00DC743C">
      <w:pPr>
        <w:pStyle w:val="Heading2"/>
      </w:pPr>
      <w:bookmarkStart w:id="10" w:name="_heading=h.4d34og8" w:colFirst="0" w:colLast="0"/>
      <w:bookmarkEnd w:id="10"/>
      <w:r w:rsidRPr="0022658F">
        <w:t>3.1. Projekta noslēguma zinātniskā pārskata individuālais vērtējums</w:t>
      </w:r>
    </w:p>
    <w:p w14:paraId="0403F08A" w14:textId="77777777" w:rsidR="00522D1D" w:rsidRPr="0022658F" w:rsidRDefault="00522D1D"/>
    <w:p w14:paraId="0A288863" w14:textId="22CDD02F" w:rsidR="00522D1D" w:rsidRPr="0022658F" w:rsidRDefault="00DC743C" w:rsidP="00266F2E">
      <w:pPr>
        <w:pBdr>
          <w:top w:val="nil"/>
          <w:left w:val="nil"/>
          <w:bottom w:val="nil"/>
          <w:right w:val="nil"/>
          <w:between w:val="nil"/>
        </w:pBdr>
        <w:jc w:val="both"/>
      </w:pPr>
      <w:r w:rsidRPr="0022658F">
        <w:tab/>
        <w:t xml:space="preserve">21. </w:t>
      </w:r>
      <w:r w:rsidR="001042B9">
        <w:t>1 (viena) m</w:t>
      </w:r>
      <w:r w:rsidRPr="0022658F">
        <w:t xml:space="preserve">ēneša laikā no projekta īstenošanas noslēguma projekta </w:t>
      </w:r>
      <w:r w:rsidR="00483093">
        <w:t>vadītājam</w:t>
      </w:r>
      <w:r w:rsidRPr="0022658F">
        <w:t xml:space="preserve"> ir jāaizpilda projekta noslēguma zinātniskais pārskats (turpmāk – noslēguma pārskats). Noslēguma pārskata</w:t>
      </w:r>
      <w:r w:rsidR="00987C9A">
        <w:t xml:space="preserve"> zinātnisko ekspertīzi veic vismaz divi eksperti. </w:t>
      </w:r>
    </w:p>
    <w:p w14:paraId="5004F66C" w14:textId="77777777" w:rsidR="00522D1D" w:rsidRPr="0022658F" w:rsidRDefault="00DC743C" w:rsidP="00266F2E">
      <w:pPr>
        <w:pBdr>
          <w:top w:val="nil"/>
          <w:left w:val="nil"/>
          <w:bottom w:val="nil"/>
          <w:right w:val="nil"/>
          <w:between w:val="nil"/>
        </w:pBdr>
        <w:ind w:firstLine="720"/>
        <w:jc w:val="both"/>
      </w:pPr>
      <w:r w:rsidRPr="0022658F">
        <w:t>22. Projektu sekretārs katram piesaistītajam ekspertam nodrošina pieeju attiecīgā projekta noslēguma pārskatam un tā paša projekta iesniegumam.</w:t>
      </w:r>
    </w:p>
    <w:p w14:paraId="696E751F" w14:textId="77777777" w:rsidR="00522D1D" w:rsidRPr="0022658F" w:rsidRDefault="00DC743C" w:rsidP="00266F2E">
      <w:pPr>
        <w:pBdr>
          <w:top w:val="nil"/>
          <w:left w:val="nil"/>
          <w:bottom w:val="nil"/>
          <w:right w:val="nil"/>
          <w:between w:val="nil"/>
        </w:pBdr>
        <w:jc w:val="both"/>
      </w:pPr>
      <w:r w:rsidRPr="0022658F">
        <w:tab/>
      </w:r>
    </w:p>
    <w:p w14:paraId="2A5D803A" w14:textId="675AD194" w:rsidR="00522D1D" w:rsidRPr="00060446" w:rsidRDefault="00DC743C" w:rsidP="00003714">
      <w:pPr>
        <w:pBdr>
          <w:top w:val="nil"/>
          <w:left w:val="nil"/>
          <w:bottom w:val="nil"/>
          <w:right w:val="nil"/>
          <w:between w:val="nil"/>
        </w:pBdr>
        <w:jc w:val="both"/>
      </w:pPr>
      <w:r w:rsidRPr="0022658F">
        <w:lastRenderedPageBreak/>
        <w:tab/>
        <w:t xml:space="preserve">23. </w:t>
      </w:r>
      <w:r w:rsidR="001042B9">
        <w:t>3 (t</w:t>
      </w:r>
      <w:r w:rsidRPr="0022658F">
        <w:t>rīs</w:t>
      </w:r>
      <w:r w:rsidR="001042B9">
        <w:t>)</w:t>
      </w:r>
      <w:r w:rsidRPr="0022658F">
        <w:t xml:space="preserve"> nedēļu laikā no eksperta apliecinājuma parakstīšanas un eksperta līguma noslēgšanas eksperts veic noslēguma pārskata </w:t>
      </w:r>
      <w:r w:rsidRPr="00060446">
        <w:t>individuālo izvērtēšanu, aizpildot “Projekta noslēguma zinātniskā pārskata vērtējuma veidlap</w:t>
      </w:r>
      <w:r w:rsidR="00060446" w:rsidRPr="00060446">
        <w:t>u</w:t>
      </w:r>
      <w:r w:rsidRPr="00060446">
        <w:t>”</w:t>
      </w:r>
      <w:r w:rsidR="00060446" w:rsidRPr="00060446">
        <w:t xml:space="preserve"> (8.pielikums)</w:t>
      </w:r>
      <w:r w:rsidRPr="00060446">
        <w:t xml:space="preserve"> un </w:t>
      </w:r>
      <w:r w:rsidR="00060446">
        <w:t xml:space="preserve">to </w:t>
      </w:r>
      <w:r w:rsidRPr="00060446">
        <w:t>apstiprinot.</w:t>
      </w:r>
    </w:p>
    <w:p w14:paraId="600D09EF" w14:textId="77777777" w:rsidR="00522D1D" w:rsidRPr="0022658F" w:rsidRDefault="00DC743C">
      <w:pPr>
        <w:pBdr>
          <w:top w:val="nil"/>
          <w:left w:val="nil"/>
          <w:bottom w:val="nil"/>
          <w:right w:val="nil"/>
          <w:between w:val="nil"/>
        </w:pBdr>
      </w:pPr>
      <w:r w:rsidRPr="00060446">
        <w:tab/>
        <w:t>24. Eksperts izvērtē noslēguma pārskatu pēc šādiem kritērijiem:</w:t>
      </w:r>
    </w:p>
    <w:p w14:paraId="6F42FFFF" w14:textId="77777777" w:rsidR="00522D1D" w:rsidRPr="0022658F" w:rsidRDefault="00522D1D">
      <w:pPr>
        <w:pBdr>
          <w:top w:val="nil"/>
          <w:left w:val="nil"/>
          <w:bottom w:val="nil"/>
          <w:right w:val="nil"/>
          <w:between w:val="nil"/>
        </w:pBd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6"/>
        <w:gridCol w:w="9063"/>
      </w:tblGrid>
      <w:tr w:rsidR="00522D1D" w:rsidRPr="0022658F" w14:paraId="261F6784" w14:textId="77777777" w:rsidTr="04F4F7D0">
        <w:tc>
          <w:tcPr>
            <w:tcW w:w="9639" w:type="dxa"/>
            <w:gridSpan w:val="2"/>
            <w:shd w:val="clear" w:color="auto" w:fill="auto"/>
          </w:tcPr>
          <w:p w14:paraId="7863C23C" w14:textId="77777777" w:rsidR="00522D1D" w:rsidRPr="0022658F" w:rsidRDefault="00DC743C">
            <w:pPr>
              <w:jc w:val="center"/>
              <w:rPr>
                <w:b/>
              </w:rPr>
            </w:pPr>
            <w:r w:rsidRPr="0022658F">
              <w:rPr>
                <w:b/>
              </w:rPr>
              <w:t>Noslēguma pārskata individuālais/konsolidētais vērtējums</w:t>
            </w:r>
          </w:p>
        </w:tc>
      </w:tr>
      <w:tr w:rsidR="00522D1D" w:rsidRPr="0022658F" w14:paraId="2B3C10E2" w14:textId="77777777" w:rsidTr="04F4F7D0">
        <w:tc>
          <w:tcPr>
            <w:tcW w:w="9639" w:type="dxa"/>
            <w:gridSpan w:val="2"/>
            <w:shd w:val="clear" w:color="auto" w:fill="auto"/>
          </w:tcPr>
          <w:p w14:paraId="1DD30633" w14:textId="77777777" w:rsidR="00522D1D" w:rsidRPr="0022658F" w:rsidRDefault="00DC743C">
            <w:r w:rsidRPr="0022658F">
              <w:t>Projekta nosaukums:</w:t>
            </w:r>
          </w:p>
          <w:p w14:paraId="43A1A4CC" w14:textId="77777777" w:rsidR="00522D1D" w:rsidRPr="0022658F" w:rsidRDefault="00DC743C">
            <w:r w:rsidRPr="0022658F">
              <w:t>Eksperts/i:</w:t>
            </w:r>
          </w:p>
        </w:tc>
      </w:tr>
      <w:tr w:rsidR="00522D1D" w:rsidRPr="0022658F" w14:paraId="50F6E12C" w14:textId="77777777" w:rsidTr="04F4F7D0">
        <w:tc>
          <w:tcPr>
            <w:tcW w:w="576" w:type="dxa"/>
            <w:vMerge w:val="restart"/>
            <w:shd w:val="clear" w:color="auto" w:fill="auto"/>
          </w:tcPr>
          <w:p w14:paraId="3A6081B9" w14:textId="77777777" w:rsidR="00522D1D" w:rsidRPr="0022658F" w:rsidRDefault="00DC743C">
            <w:pPr>
              <w:rPr>
                <w:b/>
              </w:rPr>
            </w:pPr>
            <w:r w:rsidRPr="0022658F">
              <w:rPr>
                <w:b/>
              </w:rPr>
              <w:t>1.</w:t>
            </w:r>
          </w:p>
        </w:tc>
        <w:tc>
          <w:tcPr>
            <w:tcW w:w="9063" w:type="dxa"/>
            <w:shd w:val="clear" w:color="auto" w:fill="auto"/>
          </w:tcPr>
          <w:p w14:paraId="235D64F5" w14:textId="77777777" w:rsidR="00522D1D" w:rsidRPr="0022658F" w:rsidRDefault="00DC743C">
            <w:pPr>
              <w:jc w:val="center"/>
              <w:rPr>
                <w:b/>
              </w:rPr>
            </w:pPr>
            <w:r w:rsidRPr="0022658F">
              <w:rPr>
                <w:b/>
              </w:rPr>
              <w:t>Kritērijs: Zinātniskā izcilība</w:t>
            </w:r>
          </w:p>
        </w:tc>
      </w:tr>
      <w:tr w:rsidR="00522D1D" w:rsidRPr="0022658F" w14:paraId="122ED1F7" w14:textId="77777777" w:rsidTr="04F4F7D0">
        <w:trPr>
          <w:trHeight w:val="1003"/>
        </w:trPr>
        <w:tc>
          <w:tcPr>
            <w:tcW w:w="576" w:type="dxa"/>
            <w:vMerge/>
          </w:tcPr>
          <w:p w14:paraId="2A292A7B" w14:textId="77777777" w:rsidR="00522D1D" w:rsidRPr="0022658F" w:rsidRDefault="00522D1D">
            <w:pPr>
              <w:widowControl w:val="0"/>
              <w:pBdr>
                <w:top w:val="nil"/>
                <w:left w:val="nil"/>
                <w:bottom w:val="nil"/>
                <w:right w:val="nil"/>
                <w:between w:val="nil"/>
              </w:pBdr>
              <w:spacing w:line="276" w:lineRule="auto"/>
              <w:rPr>
                <w:b/>
              </w:rPr>
            </w:pPr>
          </w:p>
        </w:tc>
        <w:tc>
          <w:tcPr>
            <w:tcW w:w="9063" w:type="dxa"/>
            <w:shd w:val="clear" w:color="auto" w:fill="auto"/>
          </w:tcPr>
          <w:p w14:paraId="084F6DD4" w14:textId="7A090EAA" w:rsidR="00522D1D" w:rsidRPr="0022658F" w:rsidRDefault="51BEF78B" w:rsidP="04F4F7D0">
            <w:pPr>
              <w:jc w:val="both"/>
              <w:rPr>
                <w:i/>
                <w:iCs/>
              </w:rPr>
            </w:pPr>
            <w:r w:rsidRPr="04F4F7D0">
              <w:rPr>
                <w:i/>
                <w:iCs/>
              </w:rPr>
              <w:t>Eksperts izvērtē, kā</w:t>
            </w:r>
            <w:r w:rsidR="0045499B">
              <w:rPr>
                <w:i/>
                <w:iCs/>
              </w:rPr>
              <w:t xml:space="preserve"> zinātniskā grupa ir </w:t>
            </w:r>
            <w:r w:rsidRPr="04F4F7D0">
              <w:rPr>
                <w:i/>
                <w:iCs/>
              </w:rPr>
              <w:t>projekta iesniegumā plānoto līdz projekta noslēgumam. Pamatā ņem vērā noslēguma pārskata 1. nodaļu “Zinātniskā izcilība”, vienlaikus sasaistot to ar noslēguma pārskatu kopumā un projekta iesniegumu. Šeit eksperts sniedz komentāru un ierosinājumus par pētniecības iespējām pēc attiecīgā projekta noslēguma, lai sasniegtu zinātnisko izcilību.</w:t>
            </w:r>
          </w:p>
          <w:p w14:paraId="6A3519E2" w14:textId="60269594" w:rsidR="00522D1D" w:rsidRPr="0022658F" w:rsidRDefault="00DC743C" w:rsidP="00266F2E">
            <w:pPr>
              <w:jc w:val="both"/>
            </w:pPr>
            <w:r w:rsidRPr="0022658F">
              <w:rPr>
                <w:i/>
              </w:rPr>
              <w:t>Eksperts izvērtē, vai projekta</w:t>
            </w:r>
            <w:r w:rsidR="00794157">
              <w:rPr>
                <w:i/>
              </w:rPr>
              <w:t xml:space="preserve">  </w:t>
            </w:r>
            <w:r w:rsidRPr="0022658F">
              <w:rPr>
                <w:i/>
              </w:rPr>
              <w:t>rezultāti attiecīgajā laika posmā parāda tās augsto pētniecības kapacitāti un vai aprakstītie rezultāti ir pienācīgi zinātnes nozares/u zināšanu bāzes papildināšanai.</w:t>
            </w:r>
          </w:p>
        </w:tc>
      </w:tr>
      <w:tr w:rsidR="00522D1D" w:rsidRPr="0022658F" w14:paraId="54CF81E4" w14:textId="77777777" w:rsidTr="04F4F7D0">
        <w:tc>
          <w:tcPr>
            <w:tcW w:w="576" w:type="dxa"/>
            <w:vMerge w:val="restart"/>
            <w:shd w:val="clear" w:color="auto" w:fill="auto"/>
          </w:tcPr>
          <w:p w14:paraId="2939A28F" w14:textId="77777777" w:rsidR="00522D1D" w:rsidRPr="0022658F" w:rsidRDefault="00DC743C">
            <w:pPr>
              <w:rPr>
                <w:b/>
              </w:rPr>
            </w:pPr>
            <w:r w:rsidRPr="0022658F">
              <w:rPr>
                <w:b/>
              </w:rPr>
              <w:t>2.</w:t>
            </w:r>
          </w:p>
        </w:tc>
        <w:tc>
          <w:tcPr>
            <w:tcW w:w="9063" w:type="dxa"/>
            <w:shd w:val="clear" w:color="auto" w:fill="auto"/>
          </w:tcPr>
          <w:p w14:paraId="231E19C6" w14:textId="77777777" w:rsidR="00522D1D" w:rsidRPr="0022658F" w:rsidRDefault="00DC743C">
            <w:pPr>
              <w:jc w:val="center"/>
              <w:rPr>
                <w:b/>
              </w:rPr>
            </w:pPr>
            <w:r w:rsidRPr="0022658F">
              <w:rPr>
                <w:b/>
              </w:rPr>
              <w:t>Kritērijs: Ietekme</w:t>
            </w:r>
          </w:p>
        </w:tc>
      </w:tr>
      <w:tr w:rsidR="00522D1D" w:rsidRPr="0022658F" w14:paraId="69023E63" w14:textId="77777777" w:rsidTr="04F4F7D0">
        <w:trPr>
          <w:trHeight w:val="1024"/>
        </w:trPr>
        <w:tc>
          <w:tcPr>
            <w:tcW w:w="576" w:type="dxa"/>
            <w:vMerge/>
          </w:tcPr>
          <w:p w14:paraId="37B6F42D" w14:textId="77777777" w:rsidR="00522D1D" w:rsidRPr="0022658F" w:rsidRDefault="00522D1D">
            <w:pPr>
              <w:widowControl w:val="0"/>
              <w:pBdr>
                <w:top w:val="nil"/>
                <w:left w:val="nil"/>
                <w:bottom w:val="nil"/>
                <w:right w:val="nil"/>
                <w:between w:val="nil"/>
              </w:pBdr>
              <w:spacing w:line="276" w:lineRule="auto"/>
              <w:rPr>
                <w:b/>
              </w:rPr>
            </w:pPr>
          </w:p>
        </w:tc>
        <w:tc>
          <w:tcPr>
            <w:tcW w:w="9063" w:type="dxa"/>
            <w:shd w:val="clear" w:color="auto" w:fill="auto"/>
          </w:tcPr>
          <w:p w14:paraId="00C22EDB" w14:textId="6D639436" w:rsidR="00522D1D" w:rsidRPr="0022658F" w:rsidRDefault="51BEF78B" w:rsidP="04F4F7D0">
            <w:pPr>
              <w:jc w:val="both"/>
              <w:rPr>
                <w:i/>
                <w:iCs/>
              </w:rPr>
            </w:pPr>
            <w:r w:rsidRPr="04F4F7D0">
              <w:rPr>
                <w:i/>
                <w:iCs/>
              </w:rPr>
              <w:t xml:space="preserve">Eksperts izvērtē, kā </w:t>
            </w:r>
            <w:r w:rsidR="0045499B">
              <w:rPr>
                <w:i/>
                <w:iCs/>
              </w:rPr>
              <w:t>zinātniskā grupa ir</w:t>
            </w:r>
            <w:r w:rsidRPr="04F4F7D0">
              <w:rPr>
                <w:i/>
                <w:iCs/>
              </w:rPr>
              <w:t xml:space="preserve"> sasnie</w:t>
            </w:r>
            <w:r w:rsidR="0045499B">
              <w:rPr>
                <w:i/>
                <w:iCs/>
              </w:rPr>
              <w:t>gusi</w:t>
            </w:r>
            <w:r w:rsidRPr="04F4F7D0">
              <w:rPr>
                <w:i/>
                <w:iCs/>
              </w:rPr>
              <w:t xml:space="preserve"> projekta iesniegumā plānoto līdz noslēgumam. Pamatā ņem vērā noslēguma pārskata 2. nodaļu “Ietekme”, vienlaikus sasaistot to ar noslēguma pārskatu kopumā un projekta iesnieguma daļu „Projekta apraksts”. Šajā laukumā eksperts sniedz komentāru un ierosinājumus par projekta ietekmi un iegūto zināšanu izplatīšanu, kā arī komunikācijas aktivitātēm pēc attiecīgā projekta noslēguma.</w:t>
            </w:r>
          </w:p>
          <w:p w14:paraId="348C2621" w14:textId="58E84DFD" w:rsidR="00522D1D" w:rsidRPr="0022658F" w:rsidRDefault="51BEF78B" w:rsidP="04F4F7D0">
            <w:pPr>
              <w:jc w:val="both"/>
              <w:rPr>
                <w:b/>
                <w:bCs/>
                <w:i/>
                <w:iCs/>
              </w:rPr>
            </w:pPr>
            <w:r w:rsidRPr="04F4F7D0">
              <w:rPr>
                <w:i/>
                <w:iCs/>
              </w:rPr>
              <w:t xml:space="preserve">Eksperts izvērtē, vai </w:t>
            </w:r>
            <w:r w:rsidR="00CB0361">
              <w:rPr>
                <w:i/>
                <w:iCs/>
              </w:rPr>
              <w:t>zinātniskā grupa</w:t>
            </w:r>
            <w:r w:rsidRPr="04F4F7D0">
              <w:rPr>
                <w:i/>
                <w:iCs/>
              </w:rPr>
              <w:t xml:space="preserve"> ir sasni</w:t>
            </w:r>
            <w:r w:rsidR="00CB0361">
              <w:rPr>
                <w:i/>
                <w:iCs/>
              </w:rPr>
              <w:t>egusi</w:t>
            </w:r>
            <w:r w:rsidRPr="04F4F7D0">
              <w:rPr>
                <w:i/>
                <w:iCs/>
              </w:rPr>
              <w:t xml:space="preserve"> plānoto projekta iesnieguma daļā „Projekta apraksts”. Izvērtē, vai projekta iesniegumā aprakstītie plāni iesaistīto pušu identificēšanai, pareizo sadarbības formu piemērošanai un projektā iegūto zināšanu pārnesei (piemēram, rekomendācijās, vadlīnijās, prototipu izgatavošanā u.tml.) ir izpildīti atbilstoši plānotajam. Izvērtē projekta iesniedzēja sadarbību ar valsts un pašvaldību institūcijām, nevalstiskajām organizācijām un uzņēmējiem. Izvērtē, vai iesniegtās zinātniskās publikācijas ir atbilstošas projekta tēmai, mērķim un budžetam, un vai to sagatavošanā ievēroti atvērto datu, atvērtās piekļuves un FAIR principi, kā arī novērtē projekta īstenotāja politiku datu deponēšanā. </w:t>
            </w:r>
            <w:r w:rsidRPr="04F4F7D0">
              <w:rPr>
                <w:b/>
                <w:bCs/>
                <w:i/>
                <w:iCs/>
              </w:rPr>
              <w:t>Vienlaikus tiek izvērtēts, vai zinātnisko rezultātu izpilde (publikācijas, dalība konferencēs, intelektuālā īpašuma reģistrācija) sasniegta atbilstoši projekta iesniegumā plānotajam izpildes posmam.</w:t>
            </w:r>
          </w:p>
          <w:p w14:paraId="7F9F9E05" w14:textId="77777777" w:rsidR="00522D1D" w:rsidRPr="0022658F" w:rsidRDefault="00DC743C" w:rsidP="00266F2E">
            <w:pPr>
              <w:jc w:val="both"/>
              <w:rPr>
                <w:i/>
              </w:rPr>
            </w:pPr>
            <w:r w:rsidRPr="0022658F">
              <w:rPr>
                <w:i/>
              </w:rPr>
              <w:t>Tiek izvērtēts vai projekta darbs pie sabiedrības informēšanas par projekta rezultātiem un projekta rezultātu sociāli ekonomiskās ietekmes vairošana ir nodrošinājusi projektā radīto zināšanu pārnesi, iesaistot sabiedrību un veicinot tās izpratni par projekta lomu konkrētā projekta tematikas jautājumu risināšanā.</w:t>
            </w:r>
          </w:p>
          <w:p w14:paraId="2C7B13D3" w14:textId="77777777" w:rsidR="00522D1D" w:rsidRDefault="00DC743C" w:rsidP="00266F2E">
            <w:pPr>
              <w:jc w:val="both"/>
              <w:rPr>
                <w:i/>
              </w:rPr>
            </w:pPr>
            <w:r w:rsidRPr="0022658F">
              <w:rPr>
                <w:i/>
              </w:rPr>
              <w:t>Eksperts izvērtē, vai projektā plānotā starptautiskā sadarbība (tai skaitā jaunu projektu rakstīšana, iesaistīšanās starptautiskās sadarbības tīklos u.tml.) ir notikusi projekta ieplānotajā apmērā un ir sniegusi ieguldījumu projekta uzstādītā mērķa izpildē, kā arī projekta iesniedzēja kapacitātes celšanā un karjeras attīstībā.</w:t>
            </w:r>
          </w:p>
          <w:p w14:paraId="23095C40" w14:textId="2444A547" w:rsidR="00D37772" w:rsidRPr="006D062A" w:rsidRDefault="00D37772" w:rsidP="00D37772">
            <w:pPr>
              <w:jc w:val="both"/>
              <w:rPr>
                <w:i/>
                <w:iCs/>
              </w:rPr>
            </w:pPr>
            <w:r w:rsidRPr="00060446">
              <w:rPr>
                <w:rStyle w:val="cf01"/>
                <w:rFonts w:ascii="Times New Roman" w:hAnsi="Times New Roman" w:cs="Times New Roman"/>
                <w:i/>
                <w:iCs/>
                <w:sz w:val="24"/>
                <w:szCs w:val="24"/>
              </w:rPr>
              <w:t>Eksperts izvērtē, vai projektā kopumā, tai skaitā 2.3. sadaļā paredzētās darbības</w:t>
            </w:r>
            <w:r w:rsidR="008A7626" w:rsidRPr="00060446">
              <w:rPr>
                <w:rStyle w:val="cf01"/>
                <w:rFonts w:ascii="Times New Roman" w:hAnsi="Times New Roman" w:cs="Times New Roman"/>
                <w:i/>
                <w:iCs/>
                <w:sz w:val="24"/>
                <w:szCs w:val="24"/>
              </w:rPr>
              <w:t xml:space="preserve"> ir attīstījušas</w:t>
            </w:r>
            <w:r w:rsidRPr="00060446">
              <w:rPr>
                <w:rStyle w:val="cf01"/>
                <w:rFonts w:ascii="Times New Roman" w:hAnsi="Times New Roman" w:cs="Times New Roman"/>
                <w:i/>
                <w:iCs/>
                <w:sz w:val="24"/>
                <w:szCs w:val="24"/>
              </w:rPr>
              <w:t xml:space="preserve"> sadarbību Latvijas Universitātes ietvaros, efektivizējot esošās vai rad</w:t>
            </w:r>
            <w:r w:rsidR="00AD7732" w:rsidRPr="00060446">
              <w:rPr>
                <w:rStyle w:val="cf01"/>
                <w:rFonts w:ascii="Times New Roman" w:hAnsi="Times New Roman" w:cs="Times New Roman"/>
                <w:i/>
                <w:iCs/>
                <w:sz w:val="24"/>
                <w:szCs w:val="24"/>
              </w:rPr>
              <w:t>ot</w:t>
            </w:r>
            <w:r w:rsidRPr="00060446">
              <w:rPr>
                <w:rStyle w:val="cf01"/>
                <w:rFonts w:ascii="Times New Roman" w:hAnsi="Times New Roman" w:cs="Times New Roman"/>
                <w:i/>
                <w:iCs/>
                <w:sz w:val="24"/>
                <w:szCs w:val="24"/>
              </w:rPr>
              <w:t xml:space="preserve"> jaunas</w:t>
            </w:r>
            <w:r w:rsidR="00AD7732" w:rsidRPr="00060446">
              <w:rPr>
                <w:rStyle w:val="cf01"/>
                <w:rFonts w:ascii="Times New Roman" w:hAnsi="Times New Roman" w:cs="Times New Roman"/>
                <w:i/>
                <w:iCs/>
                <w:sz w:val="24"/>
                <w:szCs w:val="24"/>
              </w:rPr>
              <w:t xml:space="preserve"> sadarbības</w:t>
            </w:r>
            <w:r w:rsidRPr="00060446">
              <w:rPr>
                <w:rStyle w:val="cf01"/>
                <w:rFonts w:ascii="Times New Roman" w:hAnsi="Times New Roman" w:cs="Times New Roman"/>
                <w:i/>
                <w:iCs/>
                <w:sz w:val="24"/>
                <w:szCs w:val="24"/>
              </w:rPr>
              <w:t>, kā arī</w:t>
            </w:r>
            <w:r w:rsidR="00AD7732" w:rsidRPr="00060446">
              <w:rPr>
                <w:rStyle w:val="cf01"/>
                <w:rFonts w:ascii="Times New Roman" w:hAnsi="Times New Roman" w:cs="Times New Roman"/>
                <w:i/>
                <w:iCs/>
                <w:sz w:val="24"/>
                <w:szCs w:val="24"/>
              </w:rPr>
              <w:t>,</w:t>
            </w:r>
            <w:r w:rsidRPr="00060446">
              <w:rPr>
                <w:rStyle w:val="cf01"/>
                <w:rFonts w:ascii="Times New Roman" w:hAnsi="Times New Roman" w:cs="Times New Roman"/>
                <w:i/>
                <w:iCs/>
                <w:sz w:val="24"/>
                <w:szCs w:val="24"/>
              </w:rPr>
              <w:t xml:space="preserve"> vai plānotie rezultāti</w:t>
            </w:r>
            <w:r w:rsidR="008A7626" w:rsidRPr="00060446">
              <w:rPr>
                <w:rStyle w:val="cf01"/>
                <w:rFonts w:ascii="Times New Roman" w:hAnsi="Times New Roman" w:cs="Times New Roman"/>
                <w:i/>
                <w:iCs/>
                <w:sz w:val="24"/>
                <w:szCs w:val="24"/>
              </w:rPr>
              <w:t xml:space="preserve"> d</w:t>
            </w:r>
            <w:r w:rsidR="00AD7732" w:rsidRPr="00060446">
              <w:rPr>
                <w:rStyle w:val="cf01"/>
                <w:rFonts w:ascii="Times New Roman" w:hAnsi="Times New Roman" w:cs="Times New Roman"/>
                <w:i/>
                <w:iCs/>
                <w:sz w:val="24"/>
                <w:szCs w:val="24"/>
              </w:rPr>
              <w:t>evuši</w:t>
            </w:r>
            <w:r w:rsidRPr="00060446">
              <w:rPr>
                <w:rStyle w:val="cf01"/>
                <w:rFonts w:ascii="Times New Roman" w:hAnsi="Times New Roman" w:cs="Times New Roman"/>
                <w:i/>
                <w:iCs/>
                <w:sz w:val="24"/>
                <w:szCs w:val="24"/>
              </w:rPr>
              <w:t xml:space="preserve"> ietekmi LU konkurētspējai projekta tematikā</w:t>
            </w:r>
            <w:r w:rsidR="00AD7732" w:rsidRPr="00060446">
              <w:rPr>
                <w:rStyle w:val="cf01"/>
                <w:rFonts w:ascii="Times New Roman" w:hAnsi="Times New Roman" w:cs="Times New Roman"/>
                <w:i/>
                <w:iCs/>
                <w:sz w:val="24"/>
                <w:szCs w:val="24"/>
              </w:rPr>
              <w:t>.</w:t>
            </w:r>
          </w:p>
          <w:p w14:paraId="4AE6E948" w14:textId="77777777" w:rsidR="00AD7732" w:rsidRDefault="00AD7732" w:rsidP="00266F2E">
            <w:pPr>
              <w:jc w:val="both"/>
              <w:rPr>
                <w:i/>
              </w:rPr>
            </w:pPr>
          </w:p>
          <w:p w14:paraId="297E2FF3" w14:textId="3924DB4B" w:rsidR="00060446" w:rsidRPr="0022658F" w:rsidRDefault="00060446" w:rsidP="00266F2E">
            <w:pPr>
              <w:jc w:val="both"/>
              <w:rPr>
                <w:i/>
              </w:rPr>
            </w:pPr>
          </w:p>
        </w:tc>
      </w:tr>
      <w:tr w:rsidR="00522D1D" w:rsidRPr="0022658F" w14:paraId="2CA2FC46" w14:textId="77777777" w:rsidTr="04F4F7D0">
        <w:tc>
          <w:tcPr>
            <w:tcW w:w="576" w:type="dxa"/>
            <w:vMerge w:val="restart"/>
            <w:shd w:val="clear" w:color="auto" w:fill="auto"/>
          </w:tcPr>
          <w:p w14:paraId="16205640" w14:textId="77777777" w:rsidR="00522D1D" w:rsidRPr="0022658F" w:rsidRDefault="00DC743C">
            <w:pPr>
              <w:rPr>
                <w:b/>
              </w:rPr>
            </w:pPr>
            <w:r w:rsidRPr="0022658F">
              <w:rPr>
                <w:b/>
              </w:rPr>
              <w:lastRenderedPageBreak/>
              <w:t>3.</w:t>
            </w:r>
          </w:p>
        </w:tc>
        <w:tc>
          <w:tcPr>
            <w:tcW w:w="9063" w:type="dxa"/>
            <w:shd w:val="clear" w:color="auto" w:fill="auto"/>
          </w:tcPr>
          <w:p w14:paraId="71999982" w14:textId="77777777" w:rsidR="00522D1D" w:rsidRPr="0022658F" w:rsidRDefault="00DC743C">
            <w:pPr>
              <w:jc w:val="center"/>
              <w:rPr>
                <w:b/>
              </w:rPr>
            </w:pPr>
            <w:r w:rsidRPr="0022658F">
              <w:rPr>
                <w:b/>
              </w:rPr>
              <w:t>Kritērijs: Īstenošana</w:t>
            </w:r>
          </w:p>
        </w:tc>
      </w:tr>
      <w:tr w:rsidR="00522D1D" w:rsidRPr="0022658F" w14:paraId="51674CA6" w14:textId="77777777" w:rsidTr="04F4F7D0">
        <w:trPr>
          <w:trHeight w:val="1030"/>
        </w:trPr>
        <w:tc>
          <w:tcPr>
            <w:tcW w:w="576" w:type="dxa"/>
            <w:vMerge/>
          </w:tcPr>
          <w:p w14:paraId="03B4E093" w14:textId="77777777" w:rsidR="00522D1D" w:rsidRPr="0022658F" w:rsidRDefault="00522D1D">
            <w:pPr>
              <w:widowControl w:val="0"/>
              <w:pBdr>
                <w:top w:val="nil"/>
                <w:left w:val="nil"/>
                <w:bottom w:val="nil"/>
                <w:right w:val="nil"/>
                <w:between w:val="nil"/>
              </w:pBdr>
              <w:spacing w:line="276" w:lineRule="auto"/>
              <w:rPr>
                <w:b/>
              </w:rPr>
            </w:pPr>
          </w:p>
        </w:tc>
        <w:tc>
          <w:tcPr>
            <w:tcW w:w="9063" w:type="dxa"/>
            <w:shd w:val="clear" w:color="auto" w:fill="auto"/>
          </w:tcPr>
          <w:p w14:paraId="4D182465" w14:textId="7CC3AA6A" w:rsidR="00522D1D" w:rsidRPr="0022658F" w:rsidRDefault="51BEF78B" w:rsidP="04F4F7D0">
            <w:pPr>
              <w:jc w:val="both"/>
              <w:rPr>
                <w:i/>
                <w:iCs/>
              </w:rPr>
            </w:pPr>
            <w:r w:rsidRPr="04F4F7D0">
              <w:rPr>
                <w:i/>
                <w:iCs/>
              </w:rPr>
              <w:t>Eksperts izvērtē, kā</w:t>
            </w:r>
            <w:r w:rsidR="004C4CD2">
              <w:rPr>
                <w:i/>
                <w:iCs/>
              </w:rPr>
              <w:t xml:space="preserve"> projekta zinātniskā grupa </w:t>
            </w:r>
            <w:r w:rsidRPr="04F4F7D0">
              <w:rPr>
                <w:i/>
                <w:iCs/>
              </w:rPr>
              <w:t>ir sasnie</w:t>
            </w:r>
            <w:r w:rsidR="004C4CD2">
              <w:rPr>
                <w:i/>
                <w:iCs/>
              </w:rPr>
              <w:t>gusi</w:t>
            </w:r>
            <w:r w:rsidRPr="04F4F7D0">
              <w:rPr>
                <w:i/>
                <w:iCs/>
              </w:rPr>
              <w:t xml:space="preserve"> projekta iesniegumā plānoto līdz noslēgumam. Pamatā ņem vērā noslēguma pārskata 3. nodaļu “Īstenošana”, vienlaikus sasaistot to ar noslēguma pārskatu un projekta iesnieguma  daļu „Projekta apraksts” kopumā. Šajā laukā eksperts sniedz komentāru un ierosinājumus projektu veiksmīgākai īstenošanai.</w:t>
            </w:r>
          </w:p>
          <w:p w14:paraId="32390AFD" w14:textId="77777777" w:rsidR="00522D1D" w:rsidRPr="0022658F" w:rsidRDefault="00DC743C" w:rsidP="00266F2E">
            <w:pPr>
              <w:jc w:val="both"/>
            </w:pPr>
            <w:r w:rsidRPr="0022658F">
              <w:rPr>
                <w:i/>
              </w:rPr>
              <w:t xml:space="preserve">Eksperts izvērtē, vai projekta vadība ir bijusi efektīva, tajā skaitā ņemot vērā kopējo projekta izpildes progresu. Eksperts vērtē projekta īstenotāja sniegto informāciju par datu pārvaldības plānu izstrādāšanu un uzturēšanu. Vai projekta iesnieguma daļas „Projekta apraksts” 3.3. apakšnodaļā “Projekta vadība un risku plāns” plānotais risku plāns ir izpildīts gadījumos, kad riski materializējās, un vai to risinājumi ir ticami. </w:t>
            </w:r>
          </w:p>
        </w:tc>
      </w:tr>
    </w:tbl>
    <w:p w14:paraId="02F453C0" w14:textId="77777777" w:rsidR="00522D1D" w:rsidRPr="0022658F" w:rsidRDefault="00522D1D">
      <w:pPr>
        <w:pBdr>
          <w:top w:val="nil"/>
          <w:left w:val="nil"/>
          <w:bottom w:val="nil"/>
          <w:right w:val="nil"/>
          <w:between w:val="nil"/>
        </w:pBdr>
      </w:pPr>
    </w:p>
    <w:p w14:paraId="723D9F40" w14:textId="77777777" w:rsidR="00522D1D" w:rsidRPr="0022658F" w:rsidRDefault="00522D1D">
      <w:pPr>
        <w:pBdr>
          <w:top w:val="nil"/>
          <w:left w:val="nil"/>
          <w:bottom w:val="nil"/>
          <w:right w:val="nil"/>
          <w:between w:val="nil"/>
        </w:pBdr>
      </w:pPr>
    </w:p>
    <w:p w14:paraId="2CA180B0" w14:textId="77777777" w:rsidR="00522D1D" w:rsidRPr="0022658F" w:rsidRDefault="00522D1D">
      <w:pPr>
        <w:pBdr>
          <w:top w:val="nil"/>
          <w:left w:val="nil"/>
          <w:bottom w:val="nil"/>
          <w:right w:val="nil"/>
          <w:between w:val="nil"/>
        </w:pBdr>
      </w:pPr>
    </w:p>
    <w:p w14:paraId="4AD2AB2A" w14:textId="77777777" w:rsidR="00522D1D" w:rsidRPr="0022658F" w:rsidRDefault="00DC743C">
      <w:pPr>
        <w:pStyle w:val="Heading2"/>
      </w:pPr>
      <w:bookmarkStart w:id="11" w:name="_heading=h.2s8eyo1" w:colFirst="0" w:colLast="0"/>
      <w:bookmarkEnd w:id="11"/>
      <w:r w:rsidRPr="0022658F">
        <w:t>Noslēguma pārskata konsolidētais vērtējums</w:t>
      </w:r>
    </w:p>
    <w:p w14:paraId="0EFD5230" w14:textId="77777777" w:rsidR="00522D1D" w:rsidRPr="0022658F" w:rsidRDefault="00522D1D"/>
    <w:p w14:paraId="2746AC71" w14:textId="77777777" w:rsidR="00522D1D" w:rsidRPr="0022658F" w:rsidRDefault="00DC743C" w:rsidP="00266F2E">
      <w:pPr>
        <w:pBdr>
          <w:top w:val="nil"/>
          <w:left w:val="nil"/>
          <w:bottom w:val="nil"/>
          <w:right w:val="nil"/>
          <w:between w:val="nil"/>
        </w:pBdr>
        <w:jc w:val="both"/>
      </w:pPr>
      <w:r w:rsidRPr="0022658F">
        <w:tab/>
        <w:t>27. Kad abi eksperti aizpildījuši un apstiprinājuši katrs savu noslēguma pārskata individuālo vērtējumu, projektu sekretārs abiem ekspertiem nodrošina pieeju abu ekspertu aizpildītajam individuālajam vērtējumam, kā arī atklāj katram ekspertam otra eksperta identitāti.</w:t>
      </w:r>
    </w:p>
    <w:p w14:paraId="5D523CF2" w14:textId="77777777" w:rsidR="00522D1D" w:rsidRPr="0022658F" w:rsidRDefault="00522D1D" w:rsidP="00266F2E">
      <w:pPr>
        <w:pBdr>
          <w:top w:val="nil"/>
          <w:left w:val="nil"/>
          <w:bottom w:val="nil"/>
          <w:right w:val="nil"/>
          <w:between w:val="nil"/>
        </w:pBdr>
        <w:jc w:val="both"/>
      </w:pPr>
    </w:p>
    <w:p w14:paraId="36F8FE36" w14:textId="192FBA3B" w:rsidR="00522D1D" w:rsidRPr="0022658F" w:rsidRDefault="00DC743C" w:rsidP="00266F2E">
      <w:pPr>
        <w:pBdr>
          <w:top w:val="nil"/>
          <w:left w:val="nil"/>
          <w:bottom w:val="nil"/>
          <w:right w:val="nil"/>
          <w:between w:val="nil"/>
        </w:pBdr>
        <w:jc w:val="both"/>
      </w:pPr>
      <w:r w:rsidRPr="0022658F">
        <w:tab/>
        <w:t>28. Noslēguma pārskata konsolidētajā vērtējumā abi eksperti vienojas par konsolidētu vērtējumu, apkopojot individuālajos vērtējumos sniegtos vērtējumus un to pamatojošos komentārus.</w:t>
      </w:r>
    </w:p>
    <w:p w14:paraId="093D1F7C" w14:textId="77777777" w:rsidR="00522D1D" w:rsidRPr="0022658F" w:rsidRDefault="00522D1D" w:rsidP="00266F2E">
      <w:pPr>
        <w:pBdr>
          <w:top w:val="nil"/>
          <w:left w:val="nil"/>
          <w:bottom w:val="nil"/>
          <w:right w:val="nil"/>
          <w:between w:val="nil"/>
        </w:pBdr>
        <w:jc w:val="both"/>
      </w:pPr>
    </w:p>
    <w:p w14:paraId="08ED7E90" w14:textId="4C929D66" w:rsidR="00522D1D" w:rsidRPr="0022658F" w:rsidRDefault="00DC743C" w:rsidP="00266F2E">
      <w:pPr>
        <w:ind w:firstLine="720"/>
        <w:jc w:val="both"/>
      </w:pPr>
      <w:bookmarkStart w:id="12" w:name="_heading=h.26in1rg" w:colFirst="0" w:colLast="0"/>
      <w:bookmarkEnd w:id="12"/>
      <w:r w:rsidRPr="0022658F">
        <w:t xml:space="preserve">29. Reportieris noslēguma pārskata konsolidēto vērtējumu punktos izstrādā atbilstoši nolikuma </w:t>
      </w:r>
      <w:r w:rsidR="00506C8F" w:rsidRPr="00236382">
        <w:t>8</w:t>
      </w:r>
      <w:r w:rsidRPr="00236382">
        <w:t>. pielikuma veidlapai</w:t>
      </w:r>
      <w:r w:rsidRPr="0022658F">
        <w:t>, ņemot vērā abu ekspertu individuālos vērtējumus, un pirms tā iesniegšanas LZP saskaņo to ar otru ekspertu.</w:t>
      </w:r>
    </w:p>
    <w:p w14:paraId="2C9CE933" w14:textId="77777777" w:rsidR="00522D1D" w:rsidRDefault="00522D1D" w:rsidP="005508CF">
      <w:pPr>
        <w:jc w:val="both"/>
        <w:rPr>
          <w:color w:val="000000"/>
          <w:sz w:val="28"/>
          <w:szCs w:val="28"/>
        </w:rPr>
      </w:pPr>
    </w:p>
    <w:p w14:paraId="32A69CC1" w14:textId="77777777" w:rsidR="00DE4261" w:rsidRDefault="00DE4261" w:rsidP="005508CF">
      <w:pPr>
        <w:jc w:val="both"/>
        <w:rPr>
          <w:color w:val="000000"/>
          <w:sz w:val="28"/>
          <w:szCs w:val="28"/>
        </w:rPr>
      </w:pPr>
    </w:p>
    <w:p w14:paraId="52655FAE" w14:textId="77777777" w:rsidR="00DE4261" w:rsidRDefault="00DE4261" w:rsidP="005508CF">
      <w:pPr>
        <w:jc w:val="both"/>
        <w:rPr>
          <w:color w:val="000000"/>
          <w:sz w:val="28"/>
          <w:szCs w:val="28"/>
        </w:rPr>
      </w:pPr>
    </w:p>
    <w:p w14:paraId="0ACE0D8F" w14:textId="77777777" w:rsidR="00DE4261" w:rsidRDefault="00DE4261" w:rsidP="00DE4261">
      <w:pPr>
        <w:jc w:val="right"/>
      </w:pPr>
    </w:p>
    <w:p w14:paraId="0013D694" w14:textId="77777777" w:rsidR="00DE4261" w:rsidRDefault="00DE4261" w:rsidP="00DE4261">
      <w:pPr>
        <w:jc w:val="right"/>
      </w:pPr>
    </w:p>
    <w:p w14:paraId="01B62AD7" w14:textId="77777777" w:rsidR="00DE4261" w:rsidRDefault="00DE4261" w:rsidP="00DE4261">
      <w:pPr>
        <w:jc w:val="right"/>
      </w:pPr>
    </w:p>
    <w:p w14:paraId="507175FE" w14:textId="77777777" w:rsidR="00DE4261" w:rsidRDefault="00DE4261" w:rsidP="00DE4261">
      <w:pPr>
        <w:jc w:val="right"/>
      </w:pPr>
    </w:p>
    <w:p w14:paraId="46963D1B" w14:textId="77777777" w:rsidR="00DE4261" w:rsidRDefault="00DE4261" w:rsidP="00DE4261">
      <w:pPr>
        <w:jc w:val="right"/>
      </w:pPr>
    </w:p>
    <w:p w14:paraId="4E53D04F" w14:textId="77777777" w:rsidR="00DE4261" w:rsidRDefault="00DE4261" w:rsidP="00DE4261">
      <w:pPr>
        <w:jc w:val="right"/>
      </w:pPr>
    </w:p>
    <w:p w14:paraId="2F7D89F3" w14:textId="77777777" w:rsidR="00DE4261" w:rsidRDefault="00DE4261" w:rsidP="00DE4261">
      <w:pPr>
        <w:jc w:val="right"/>
      </w:pPr>
    </w:p>
    <w:p w14:paraId="79D04C10" w14:textId="77777777" w:rsidR="00DE4261" w:rsidRDefault="00DE4261" w:rsidP="00DE4261">
      <w:pPr>
        <w:jc w:val="right"/>
      </w:pPr>
    </w:p>
    <w:p w14:paraId="5697060C" w14:textId="77777777" w:rsidR="00DE4261" w:rsidRDefault="00DE4261" w:rsidP="00DE4261">
      <w:pPr>
        <w:jc w:val="right"/>
      </w:pPr>
    </w:p>
    <w:p w14:paraId="14AA3C12" w14:textId="77777777" w:rsidR="00DE4261" w:rsidRDefault="00DE4261" w:rsidP="00DE4261">
      <w:pPr>
        <w:jc w:val="right"/>
      </w:pPr>
    </w:p>
    <w:p w14:paraId="648517B6" w14:textId="77777777" w:rsidR="00DE4261" w:rsidRDefault="00DE4261" w:rsidP="00DE4261">
      <w:pPr>
        <w:jc w:val="right"/>
      </w:pPr>
    </w:p>
    <w:p w14:paraId="45A2119F" w14:textId="77777777" w:rsidR="00DE4261" w:rsidRDefault="00DE4261" w:rsidP="00DE4261">
      <w:pPr>
        <w:jc w:val="right"/>
      </w:pPr>
    </w:p>
    <w:p w14:paraId="08C52932" w14:textId="77777777" w:rsidR="00431789" w:rsidRDefault="00431789" w:rsidP="00DE4261">
      <w:pPr>
        <w:jc w:val="right"/>
      </w:pPr>
    </w:p>
    <w:p w14:paraId="79F5E1B2" w14:textId="77777777" w:rsidR="00431789" w:rsidRDefault="00431789" w:rsidP="00DE4261">
      <w:pPr>
        <w:jc w:val="right"/>
      </w:pPr>
    </w:p>
    <w:p w14:paraId="028F8F51" w14:textId="77777777" w:rsidR="00431789" w:rsidRDefault="00431789" w:rsidP="00DE4261">
      <w:pPr>
        <w:jc w:val="right"/>
      </w:pPr>
    </w:p>
    <w:p w14:paraId="519CE79A" w14:textId="77777777" w:rsidR="00431789" w:rsidRDefault="00431789" w:rsidP="00DE4261">
      <w:pPr>
        <w:jc w:val="right"/>
      </w:pPr>
    </w:p>
    <w:p w14:paraId="6DA2F894" w14:textId="77777777" w:rsidR="00DE4261" w:rsidRDefault="00DE4261" w:rsidP="00DE4261">
      <w:pPr>
        <w:jc w:val="right"/>
      </w:pPr>
    </w:p>
    <w:p w14:paraId="2FE86043" w14:textId="77777777" w:rsidR="00DE4261" w:rsidRDefault="00DE4261" w:rsidP="00DE4261"/>
    <w:p w14:paraId="21BE6AD9" w14:textId="77777777" w:rsidR="00DE4261" w:rsidRDefault="00DE4261" w:rsidP="00DE4261">
      <w:pPr>
        <w:jc w:val="right"/>
      </w:pPr>
    </w:p>
    <w:p w14:paraId="163A025C" w14:textId="77777777" w:rsidR="00431789" w:rsidRPr="00740881" w:rsidRDefault="00431789" w:rsidP="00431789">
      <w:pPr>
        <w:jc w:val="center"/>
        <w:rPr>
          <w:b/>
          <w:lang w:val="en-GB"/>
        </w:rPr>
      </w:pPr>
      <w:r w:rsidRPr="00740881">
        <w:rPr>
          <w:b/>
          <w:lang w:val="en-GB"/>
        </w:rPr>
        <w:lastRenderedPageBreak/>
        <w:t>Methodology for Evaluation of the Project application and the final Scientific Report of the Project</w:t>
      </w:r>
    </w:p>
    <w:p w14:paraId="4A7930AE" w14:textId="77777777" w:rsidR="00431789" w:rsidRPr="00740881" w:rsidRDefault="00431789" w:rsidP="00431789">
      <w:pPr>
        <w:rPr>
          <w:lang w:val="en-GB"/>
        </w:rPr>
      </w:pPr>
    </w:p>
    <w:p w14:paraId="264D51F6" w14:textId="77777777" w:rsidR="00431789" w:rsidRPr="00740881" w:rsidRDefault="00431789" w:rsidP="00431789">
      <w:pPr>
        <w:pStyle w:val="Heading1"/>
        <w:rPr>
          <w:lang w:val="en-GB"/>
        </w:rPr>
      </w:pPr>
      <w:r w:rsidRPr="00740881">
        <w:rPr>
          <w:lang w:val="en-GB"/>
        </w:rPr>
        <w:t>Introduction</w:t>
      </w:r>
    </w:p>
    <w:p w14:paraId="7F4E2088" w14:textId="77777777" w:rsidR="00431789" w:rsidRDefault="00431789" w:rsidP="00431789"/>
    <w:p w14:paraId="7342FD43" w14:textId="77777777" w:rsidR="00431789" w:rsidRDefault="00431789" w:rsidP="00431789">
      <w:pPr>
        <w:pBdr>
          <w:top w:val="nil"/>
          <w:left w:val="nil"/>
          <w:bottom w:val="nil"/>
          <w:right w:val="nil"/>
          <w:between w:val="nil"/>
        </w:pBdr>
        <w:jc w:val="both"/>
      </w:pPr>
      <w:r>
        <w:tab/>
      </w:r>
      <w:r w:rsidRPr="00740881">
        <w:rPr>
          <w:lang w:val="en-GB"/>
        </w:rPr>
        <w:t xml:space="preserve">The methodology for evaluation of the project application and the final scientific report of the project (hereinafter - methodology) has been developed for preparation and provision of evaluation of </w:t>
      </w:r>
      <w:r w:rsidRPr="00740881">
        <w:rPr>
          <w:color w:val="000000" w:themeColor="text1"/>
          <w:lang w:val="en-GB"/>
        </w:rPr>
        <w:t xml:space="preserve">the documentation necessary for the </w:t>
      </w:r>
      <w:r w:rsidRPr="00740881">
        <w:rPr>
          <w:color w:val="000000"/>
          <w:lang w:val="en-GB"/>
        </w:rPr>
        <w:t xml:space="preserve">University of Latvia and BA Sschool of Business and Finance </w:t>
      </w:r>
      <w:r w:rsidRPr="001216F2">
        <w:rPr>
          <w:bCs/>
        </w:rPr>
        <w:t xml:space="preserve">Internal Research and Development </w:t>
      </w:r>
      <w:r w:rsidRPr="001216F2">
        <w:rPr>
          <w:bCs/>
          <w:color w:val="000000" w:themeColor="text1"/>
        </w:rPr>
        <w:t>Grant Competition</w:t>
      </w:r>
      <w:r w:rsidRPr="00740881">
        <w:rPr>
          <w:lang w:val="en-GB"/>
        </w:rPr>
        <w:t xml:space="preserve"> (hereinafter - Competition)</w:t>
      </w:r>
      <w:r>
        <w:rPr>
          <w:lang w:val="en-GB"/>
        </w:rPr>
        <w:t xml:space="preserve"> </w:t>
      </w:r>
      <w:r>
        <w:t>with the total implementation time of the project up to 18 months.</w:t>
      </w:r>
    </w:p>
    <w:p w14:paraId="6BFAD6EB" w14:textId="77777777" w:rsidR="00431789" w:rsidRDefault="00431789" w:rsidP="00431789">
      <w:pPr>
        <w:pBdr>
          <w:top w:val="nil"/>
          <w:left w:val="nil"/>
          <w:bottom w:val="nil"/>
          <w:right w:val="nil"/>
          <w:between w:val="nil"/>
        </w:pBdr>
        <w:jc w:val="both"/>
      </w:pPr>
    </w:p>
    <w:p w14:paraId="1113DEA6" w14:textId="77777777" w:rsidR="00431789" w:rsidRDefault="00431789" w:rsidP="00431789">
      <w:pPr>
        <w:pBdr>
          <w:top w:val="nil"/>
          <w:left w:val="nil"/>
          <w:bottom w:val="nil"/>
          <w:right w:val="nil"/>
          <w:between w:val="nil"/>
        </w:pBdr>
        <w:jc w:val="both"/>
      </w:pPr>
      <w:r>
        <w:tab/>
      </w:r>
      <w:r w:rsidRPr="00740881">
        <w:rPr>
          <w:lang w:val="en-GB"/>
        </w:rPr>
        <w:t>The methodology has been developed for independent scientific experts attracted by the Latvian Council of Science (hereinafter - LCS) to perform evaluation of the scientific quality of the project application and the final scientific report of the project</w:t>
      </w:r>
      <w:r>
        <w:t>.</w:t>
      </w:r>
    </w:p>
    <w:p w14:paraId="425141B9" w14:textId="77777777" w:rsidR="00431789" w:rsidRDefault="00431789" w:rsidP="00431789">
      <w:pPr>
        <w:pBdr>
          <w:top w:val="nil"/>
          <w:left w:val="nil"/>
          <w:bottom w:val="nil"/>
          <w:right w:val="nil"/>
          <w:between w:val="nil"/>
        </w:pBdr>
        <w:jc w:val="both"/>
      </w:pPr>
    </w:p>
    <w:p w14:paraId="4253319F" w14:textId="77777777" w:rsidR="00431789" w:rsidRDefault="00431789" w:rsidP="00431789">
      <w:pPr>
        <w:pBdr>
          <w:top w:val="nil"/>
          <w:left w:val="nil"/>
          <w:bottom w:val="nil"/>
          <w:right w:val="nil"/>
          <w:between w:val="nil"/>
        </w:pBdr>
        <w:jc w:val="both"/>
      </w:pPr>
      <w:r>
        <w:tab/>
      </w:r>
      <w:r w:rsidRPr="00740881">
        <w:rPr>
          <w:lang w:val="en-GB"/>
        </w:rPr>
        <w:t>The methodology has been developed in conformity with 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(hereinafter – Cabinet Regulation).</w:t>
      </w:r>
    </w:p>
    <w:p w14:paraId="0CA36B52" w14:textId="77777777" w:rsidR="00431789" w:rsidRDefault="00431789" w:rsidP="00431789">
      <w:pPr>
        <w:pBdr>
          <w:top w:val="nil"/>
          <w:left w:val="nil"/>
          <w:bottom w:val="nil"/>
          <w:right w:val="nil"/>
          <w:between w:val="nil"/>
        </w:pBdr>
      </w:pPr>
    </w:p>
    <w:p w14:paraId="7458D1FF" w14:textId="77777777" w:rsidR="00431789" w:rsidRDefault="00431789" w:rsidP="00431789">
      <w:pPr>
        <w:pStyle w:val="Heading1"/>
      </w:pPr>
      <w:r>
        <w:tab/>
        <w:t>1. Terms used</w:t>
      </w:r>
    </w:p>
    <w:p w14:paraId="0E7D2019" w14:textId="77777777" w:rsidR="00431789" w:rsidRDefault="00431789" w:rsidP="00431789">
      <w:pPr>
        <w:pStyle w:val="Heading1"/>
      </w:pPr>
      <w:r>
        <w:tab/>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2"/>
        <w:gridCol w:w="2610"/>
        <w:gridCol w:w="6456"/>
      </w:tblGrid>
      <w:tr w:rsidR="00431789" w14:paraId="142C51FC" w14:textId="77777777" w:rsidTr="00216E74">
        <w:tc>
          <w:tcPr>
            <w:tcW w:w="562" w:type="dxa"/>
          </w:tcPr>
          <w:p w14:paraId="71450751" w14:textId="77777777" w:rsidR="00431789" w:rsidRDefault="00431789" w:rsidP="00216E74">
            <w:pPr>
              <w:pStyle w:val="P68B1DB1-Normal17"/>
              <w:pBdr>
                <w:top w:val="nil"/>
                <w:left w:val="nil"/>
                <w:bottom w:val="nil"/>
                <w:right w:val="nil"/>
                <w:between w:val="nil"/>
              </w:pBdr>
            </w:pPr>
            <w:r>
              <w:t>1</w:t>
            </w:r>
          </w:p>
        </w:tc>
        <w:tc>
          <w:tcPr>
            <w:tcW w:w="2610" w:type="dxa"/>
          </w:tcPr>
          <w:p w14:paraId="00369D06" w14:textId="77777777" w:rsidR="00431789" w:rsidRDefault="00431789" w:rsidP="00216E74">
            <w:pPr>
              <w:pStyle w:val="P68B1DB1-Normal17"/>
              <w:pBdr>
                <w:top w:val="nil"/>
                <w:left w:val="nil"/>
                <w:bottom w:val="nil"/>
                <w:right w:val="nil"/>
                <w:between w:val="nil"/>
              </w:pBdr>
              <w:rPr>
                <w:bCs/>
              </w:rPr>
            </w:pPr>
            <w:r>
              <w:t>Project Manager</w:t>
            </w:r>
          </w:p>
        </w:tc>
        <w:tc>
          <w:tcPr>
            <w:tcW w:w="6456" w:type="dxa"/>
          </w:tcPr>
          <w:p w14:paraId="4A32A68D" w14:textId="77777777" w:rsidR="00431789" w:rsidRDefault="00431789" w:rsidP="00216E74">
            <w:pPr>
              <w:pStyle w:val="P68B1DB1-Normal1"/>
              <w:pBdr>
                <w:top w:val="nil"/>
                <w:left w:val="nil"/>
                <w:bottom w:val="nil"/>
                <w:right w:val="nil"/>
                <w:between w:val="nil"/>
              </w:pBdr>
              <w:jc w:val="both"/>
              <w:rPr>
                <w:color w:val="000000" w:themeColor="text1"/>
              </w:rPr>
            </w:pPr>
            <w:r w:rsidRPr="00252AF3">
              <w:t>The scientific employee who manages the project and ensures its implementation, i.e. plans and supervises the implementation of the project tasks and scientific ethical norms, and provides for timely preparation and submission of the documentation describing the scientific progress of the project in accordance with the procedure specified in the Regulations.</w:t>
            </w:r>
          </w:p>
        </w:tc>
      </w:tr>
      <w:tr w:rsidR="00431789" w14:paraId="21E1BF9B" w14:textId="77777777" w:rsidTr="00216E74">
        <w:tc>
          <w:tcPr>
            <w:tcW w:w="562" w:type="dxa"/>
          </w:tcPr>
          <w:p w14:paraId="0351DB7C" w14:textId="77777777" w:rsidR="00431789" w:rsidRDefault="00431789" w:rsidP="00216E74">
            <w:pPr>
              <w:pStyle w:val="P68B1DB1-Normal17"/>
              <w:pBdr>
                <w:top w:val="nil"/>
                <w:left w:val="nil"/>
                <w:bottom w:val="nil"/>
                <w:right w:val="nil"/>
                <w:between w:val="nil"/>
              </w:pBdr>
            </w:pPr>
            <w:r>
              <w:t>2</w:t>
            </w:r>
          </w:p>
        </w:tc>
        <w:tc>
          <w:tcPr>
            <w:tcW w:w="2610" w:type="dxa"/>
          </w:tcPr>
          <w:p w14:paraId="765DDA97" w14:textId="77777777" w:rsidR="00431789" w:rsidRDefault="00431789" w:rsidP="00216E74">
            <w:pPr>
              <w:pStyle w:val="P68B1DB1-Normal17"/>
              <w:pBdr>
                <w:top w:val="nil"/>
                <w:left w:val="nil"/>
                <w:bottom w:val="nil"/>
                <w:right w:val="nil"/>
                <w:between w:val="nil"/>
              </w:pBdr>
            </w:pPr>
            <w:r w:rsidRPr="00740881">
              <w:rPr>
                <w:lang w:val="en-GB"/>
              </w:rPr>
              <w:t>Project Secretary</w:t>
            </w:r>
          </w:p>
        </w:tc>
        <w:tc>
          <w:tcPr>
            <w:tcW w:w="6456" w:type="dxa"/>
          </w:tcPr>
          <w:p w14:paraId="0997DC0E" w14:textId="77777777" w:rsidR="00431789" w:rsidRDefault="00431789" w:rsidP="00216E74">
            <w:pPr>
              <w:pBdr>
                <w:top w:val="nil"/>
                <w:left w:val="nil"/>
                <w:bottom w:val="nil"/>
                <w:right w:val="nil"/>
                <w:between w:val="nil"/>
              </w:pBdr>
              <w:jc w:val="both"/>
            </w:pPr>
            <w:r w:rsidRPr="00740881">
              <w:rPr>
                <w:lang w:val="en-GB"/>
              </w:rPr>
              <w:t>A LCS specialist who organises the selection of experts for evaluation of the project application and the final scientific report of the project.</w:t>
            </w:r>
          </w:p>
        </w:tc>
      </w:tr>
      <w:tr w:rsidR="00431789" w14:paraId="63EFE0D1" w14:textId="77777777" w:rsidTr="00216E74">
        <w:trPr>
          <w:trHeight w:val="1245"/>
        </w:trPr>
        <w:tc>
          <w:tcPr>
            <w:tcW w:w="562" w:type="dxa"/>
          </w:tcPr>
          <w:p w14:paraId="6C8071D3" w14:textId="77777777" w:rsidR="00431789" w:rsidRDefault="00431789" w:rsidP="00216E74">
            <w:pPr>
              <w:pStyle w:val="P68B1DB1-Normal17"/>
              <w:pBdr>
                <w:top w:val="nil"/>
                <w:left w:val="nil"/>
                <w:bottom w:val="nil"/>
                <w:right w:val="nil"/>
                <w:between w:val="nil"/>
              </w:pBdr>
            </w:pPr>
            <w:r>
              <w:t>3</w:t>
            </w:r>
          </w:p>
        </w:tc>
        <w:tc>
          <w:tcPr>
            <w:tcW w:w="2610" w:type="dxa"/>
          </w:tcPr>
          <w:p w14:paraId="169BA7A9" w14:textId="77777777" w:rsidR="00431789" w:rsidRDefault="00431789" w:rsidP="00216E74">
            <w:pPr>
              <w:pStyle w:val="P68B1DB1-Normal17"/>
              <w:pBdr>
                <w:top w:val="nil"/>
                <w:left w:val="nil"/>
                <w:bottom w:val="nil"/>
                <w:right w:val="nil"/>
                <w:between w:val="nil"/>
              </w:pBdr>
            </w:pPr>
            <w:r w:rsidRPr="00740881">
              <w:rPr>
                <w:lang w:val="en-GB"/>
              </w:rPr>
              <w:t>Expert</w:t>
            </w:r>
          </w:p>
        </w:tc>
        <w:tc>
          <w:tcPr>
            <w:tcW w:w="6456" w:type="dxa"/>
          </w:tcPr>
          <w:p w14:paraId="6C7BC98C" w14:textId="77777777" w:rsidR="00431789" w:rsidRDefault="00431789" w:rsidP="00216E74">
            <w:pPr>
              <w:pBdr>
                <w:top w:val="nil"/>
                <w:left w:val="nil"/>
                <w:bottom w:val="nil"/>
                <w:right w:val="nil"/>
                <w:between w:val="nil"/>
              </w:pBdr>
              <w:jc w:val="both"/>
            </w:pPr>
            <w:r w:rsidRPr="00740881">
              <w:rPr>
                <w:lang w:val="en-GB"/>
              </w:rPr>
              <w:t>A foreign scientist recruited by the LCS who independently evaluates the project application and the final scientific report of the project, and whose scientific qualification, evaluation competence and work experience conform to the requirements of the Cabinet Regulation, as well as the science filed and subject matter of the specific project application and final scientific report.</w:t>
            </w:r>
          </w:p>
        </w:tc>
      </w:tr>
      <w:tr w:rsidR="00431789" w14:paraId="0BE49B4C" w14:textId="77777777" w:rsidTr="00216E74">
        <w:tc>
          <w:tcPr>
            <w:tcW w:w="562" w:type="dxa"/>
          </w:tcPr>
          <w:p w14:paraId="04908D91" w14:textId="77777777" w:rsidR="00431789" w:rsidRDefault="00431789" w:rsidP="00216E74">
            <w:pPr>
              <w:pStyle w:val="P68B1DB1-Normal17"/>
              <w:pBdr>
                <w:top w:val="nil"/>
                <w:left w:val="nil"/>
                <w:bottom w:val="nil"/>
                <w:right w:val="nil"/>
                <w:between w:val="nil"/>
              </w:pBdr>
            </w:pPr>
            <w:r>
              <w:t>4</w:t>
            </w:r>
          </w:p>
        </w:tc>
        <w:tc>
          <w:tcPr>
            <w:tcW w:w="2610" w:type="dxa"/>
          </w:tcPr>
          <w:p w14:paraId="3893ACC6" w14:textId="77777777" w:rsidR="00431789" w:rsidRDefault="00431789" w:rsidP="00216E74">
            <w:pPr>
              <w:pStyle w:val="P68B1DB1-Normal17"/>
            </w:pPr>
            <w:r w:rsidRPr="00740881">
              <w:rPr>
                <w:lang w:val="en-GB"/>
              </w:rPr>
              <w:t>Rapporteur</w:t>
            </w:r>
          </w:p>
        </w:tc>
        <w:tc>
          <w:tcPr>
            <w:tcW w:w="6456" w:type="dxa"/>
          </w:tcPr>
          <w:p w14:paraId="1457EB25" w14:textId="77777777" w:rsidR="00431789" w:rsidRDefault="00431789" w:rsidP="00216E74">
            <w:pPr>
              <w:pBdr>
                <w:top w:val="nil"/>
                <w:left w:val="nil"/>
                <w:bottom w:val="nil"/>
                <w:right w:val="nil"/>
                <w:between w:val="nil"/>
              </w:pBdr>
              <w:jc w:val="both"/>
            </w:pPr>
            <w:r w:rsidRPr="00740881">
              <w:rPr>
                <w:lang w:val="en-GB"/>
              </w:rPr>
              <w:t>An expert recruited by the LCS who performs individual scientific evaluation of the project application or the final scientific report of the project, as well as develops the consolidated evaluation of the project application and the final scientific report of the project, co-ordinating it with the other expert.</w:t>
            </w:r>
          </w:p>
        </w:tc>
      </w:tr>
    </w:tbl>
    <w:p w14:paraId="5C267691" w14:textId="77777777" w:rsidR="00431789" w:rsidRDefault="00431789" w:rsidP="00431789">
      <w:pPr>
        <w:pBdr>
          <w:top w:val="nil"/>
          <w:left w:val="nil"/>
          <w:bottom w:val="nil"/>
          <w:right w:val="nil"/>
          <w:between w:val="nil"/>
        </w:pBdr>
      </w:pPr>
    </w:p>
    <w:p w14:paraId="4A9F8F36" w14:textId="77777777" w:rsidR="00431789" w:rsidRDefault="00431789" w:rsidP="00431789">
      <w:pPr>
        <w:pBdr>
          <w:top w:val="nil"/>
          <w:left w:val="nil"/>
          <w:bottom w:val="nil"/>
          <w:right w:val="nil"/>
          <w:between w:val="nil"/>
        </w:pBdr>
      </w:pPr>
    </w:p>
    <w:p w14:paraId="6645F217" w14:textId="77777777" w:rsidR="00431789" w:rsidRDefault="00431789" w:rsidP="00431789">
      <w:pPr>
        <w:pBdr>
          <w:top w:val="nil"/>
          <w:left w:val="nil"/>
          <w:bottom w:val="nil"/>
          <w:right w:val="nil"/>
          <w:between w:val="nil"/>
        </w:pBdr>
      </w:pPr>
    </w:p>
    <w:p w14:paraId="246556A4" w14:textId="77777777" w:rsidR="00431789" w:rsidRDefault="00431789" w:rsidP="00431789">
      <w:pPr>
        <w:pBdr>
          <w:top w:val="nil"/>
          <w:left w:val="nil"/>
          <w:bottom w:val="nil"/>
          <w:right w:val="nil"/>
          <w:between w:val="nil"/>
        </w:pBdr>
      </w:pPr>
    </w:p>
    <w:p w14:paraId="5EB995D6" w14:textId="77777777" w:rsidR="00431789" w:rsidRDefault="00431789" w:rsidP="00431789">
      <w:pPr>
        <w:pBdr>
          <w:top w:val="nil"/>
          <w:left w:val="nil"/>
          <w:bottom w:val="nil"/>
          <w:right w:val="nil"/>
          <w:between w:val="nil"/>
        </w:pBdr>
      </w:pPr>
    </w:p>
    <w:p w14:paraId="10B61ECB" w14:textId="77777777" w:rsidR="00431789" w:rsidRDefault="00431789" w:rsidP="00431789">
      <w:pPr>
        <w:pStyle w:val="Heading1"/>
      </w:pPr>
      <w:r>
        <w:t xml:space="preserve">2. </w:t>
      </w:r>
      <w:r w:rsidRPr="00740881">
        <w:rPr>
          <w:lang w:val="en-GB"/>
        </w:rPr>
        <w:t>Scientific Evaluation of Project Application</w:t>
      </w:r>
    </w:p>
    <w:p w14:paraId="35C80260" w14:textId="77777777" w:rsidR="00431789" w:rsidRDefault="00431789" w:rsidP="00431789"/>
    <w:p w14:paraId="550FF24B" w14:textId="77777777" w:rsidR="00431789" w:rsidRPr="00740881" w:rsidRDefault="00431789" w:rsidP="00431789">
      <w:pPr>
        <w:pBdr>
          <w:top w:val="nil"/>
          <w:left w:val="nil"/>
          <w:bottom w:val="nil"/>
          <w:right w:val="nil"/>
          <w:between w:val="nil"/>
        </w:pBdr>
        <w:jc w:val="both"/>
        <w:rPr>
          <w:lang w:val="en-GB"/>
        </w:rPr>
      </w:pPr>
      <w:r>
        <w:tab/>
      </w:r>
      <w:r w:rsidRPr="00740881">
        <w:rPr>
          <w:lang w:val="en-GB"/>
        </w:rPr>
        <w:t>1. The process of scientific evaluation of project applications shall be organised by the project secretaries.</w:t>
      </w:r>
    </w:p>
    <w:p w14:paraId="5FCF03C8" w14:textId="77777777" w:rsidR="00431789" w:rsidRPr="00740881" w:rsidRDefault="00431789" w:rsidP="00431789">
      <w:pPr>
        <w:pBdr>
          <w:top w:val="nil"/>
          <w:left w:val="nil"/>
          <w:bottom w:val="nil"/>
          <w:right w:val="nil"/>
          <w:between w:val="nil"/>
        </w:pBdr>
        <w:jc w:val="both"/>
        <w:rPr>
          <w:lang w:val="en-GB"/>
        </w:rPr>
      </w:pPr>
    </w:p>
    <w:p w14:paraId="23D0F603" w14:textId="77777777" w:rsidR="00431789" w:rsidRPr="00740881" w:rsidRDefault="00431789" w:rsidP="00431789">
      <w:pPr>
        <w:pBdr>
          <w:top w:val="nil"/>
          <w:left w:val="nil"/>
          <w:bottom w:val="nil"/>
          <w:right w:val="nil"/>
          <w:between w:val="nil"/>
        </w:pBdr>
        <w:jc w:val="both"/>
        <w:rPr>
          <w:lang w:val="en-GB"/>
        </w:rPr>
      </w:pPr>
      <w:r w:rsidRPr="00740881">
        <w:rPr>
          <w:lang w:val="en-GB"/>
        </w:rPr>
        <w:tab/>
        <w:t>2. The project secretary, in accordance with the requirements of the Cabinet Regulation and internal rules of the LCS regarding guidelines and basic principles for selection of foreign experts, shall invite two suitable experts from the list of experts for each project application for scientific evaluation of the project application.</w:t>
      </w:r>
    </w:p>
    <w:p w14:paraId="227A8937" w14:textId="77777777" w:rsidR="00431789" w:rsidRPr="00740881" w:rsidRDefault="00431789" w:rsidP="00431789">
      <w:pPr>
        <w:pBdr>
          <w:top w:val="nil"/>
          <w:left w:val="nil"/>
          <w:bottom w:val="nil"/>
          <w:right w:val="nil"/>
          <w:between w:val="nil"/>
        </w:pBdr>
        <w:jc w:val="both"/>
        <w:rPr>
          <w:lang w:val="en-GB"/>
        </w:rPr>
      </w:pPr>
    </w:p>
    <w:p w14:paraId="51EEB854" w14:textId="77777777" w:rsidR="00431789" w:rsidRPr="00740881" w:rsidRDefault="00431789" w:rsidP="00431789">
      <w:pPr>
        <w:pBdr>
          <w:top w:val="nil"/>
          <w:left w:val="nil"/>
          <w:bottom w:val="nil"/>
          <w:right w:val="nil"/>
          <w:between w:val="nil"/>
        </w:pBdr>
        <w:jc w:val="both"/>
        <w:rPr>
          <w:lang w:val="en-GB"/>
        </w:rPr>
      </w:pPr>
      <w:r w:rsidRPr="00740881">
        <w:rPr>
          <w:lang w:val="en-GB"/>
        </w:rPr>
        <w:tab/>
        <w:t>3. Before receiving access to the project application, the expert shall:</w:t>
      </w:r>
    </w:p>
    <w:p w14:paraId="4E2254F1" w14:textId="77777777" w:rsidR="00431789" w:rsidRPr="00740881" w:rsidRDefault="00431789" w:rsidP="00431789">
      <w:pPr>
        <w:pBdr>
          <w:top w:val="nil"/>
          <w:left w:val="nil"/>
          <w:bottom w:val="nil"/>
          <w:right w:val="nil"/>
          <w:between w:val="nil"/>
        </w:pBdr>
        <w:ind w:firstLine="709"/>
        <w:jc w:val="both"/>
        <w:rPr>
          <w:lang w:val="en-GB"/>
        </w:rPr>
      </w:pPr>
      <w:r w:rsidRPr="00740881">
        <w:rPr>
          <w:lang w:val="en-GB"/>
        </w:rPr>
        <w:tab/>
        <w:t>3.1. certify that there is no conflict of interest, as well as undertake to comply with the confidentiality requirements by signing and sending the LCS a declaration of absence of conflict of interests and respect of confidentiality (hereinafter - expert's declaration) via electronic mail;</w:t>
      </w:r>
    </w:p>
    <w:p w14:paraId="16218702" w14:textId="77777777" w:rsidR="00431789" w:rsidRPr="00740881" w:rsidRDefault="00431789" w:rsidP="00431789">
      <w:pPr>
        <w:pBdr>
          <w:top w:val="nil"/>
          <w:left w:val="nil"/>
          <w:bottom w:val="nil"/>
          <w:right w:val="nil"/>
          <w:between w:val="nil"/>
        </w:pBdr>
        <w:ind w:firstLine="709"/>
        <w:jc w:val="both"/>
        <w:rPr>
          <w:lang w:val="en-GB"/>
        </w:rPr>
      </w:pPr>
      <w:r w:rsidRPr="00740881">
        <w:rPr>
          <w:lang w:val="en-GB"/>
        </w:rPr>
        <w:t>3.2. enter into an expert agreement with the LCS.</w:t>
      </w:r>
    </w:p>
    <w:p w14:paraId="1F4508F5" w14:textId="77777777" w:rsidR="00431789" w:rsidRPr="00912501" w:rsidRDefault="00431789" w:rsidP="00431789">
      <w:pPr>
        <w:pBdr>
          <w:top w:val="nil"/>
          <w:left w:val="nil"/>
          <w:bottom w:val="nil"/>
          <w:right w:val="nil"/>
          <w:between w:val="nil"/>
        </w:pBdr>
        <w:jc w:val="both"/>
        <w:rPr>
          <w:lang w:val="en-GB"/>
        </w:rPr>
      </w:pPr>
    </w:p>
    <w:p w14:paraId="36755F71" w14:textId="77777777" w:rsidR="00431789" w:rsidRPr="00740881" w:rsidRDefault="00431789" w:rsidP="00431789">
      <w:pPr>
        <w:pBdr>
          <w:top w:val="nil"/>
          <w:left w:val="nil"/>
          <w:bottom w:val="nil"/>
          <w:right w:val="nil"/>
          <w:between w:val="nil"/>
        </w:pBdr>
        <w:jc w:val="both"/>
        <w:rPr>
          <w:lang w:val="en-GB"/>
        </w:rPr>
      </w:pPr>
      <w:r>
        <w:tab/>
      </w:r>
      <w:r w:rsidRPr="00740881">
        <w:rPr>
          <w:lang w:val="en-GB"/>
        </w:rPr>
        <w:t>4. Upon receiving the expert's certificate and concluding the contract with the expert, the LCS shall provide the expert with access to the project application and to all information necessary for the evaluation of the project application.</w:t>
      </w:r>
    </w:p>
    <w:p w14:paraId="4FDB53FB" w14:textId="77777777" w:rsidR="00431789" w:rsidRPr="00740881" w:rsidRDefault="00431789" w:rsidP="00431789">
      <w:pPr>
        <w:pBdr>
          <w:top w:val="nil"/>
          <w:left w:val="nil"/>
          <w:bottom w:val="nil"/>
          <w:right w:val="nil"/>
          <w:between w:val="nil"/>
        </w:pBdr>
        <w:jc w:val="both"/>
        <w:rPr>
          <w:lang w:val="en-GB"/>
        </w:rPr>
      </w:pPr>
    </w:p>
    <w:p w14:paraId="2C31AD89" w14:textId="77777777" w:rsidR="00431789" w:rsidRPr="00740881" w:rsidRDefault="00431789" w:rsidP="00431789">
      <w:pPr>
        <w:pBdr>
          <w:top w:val="nil"/>
          <w:left w:val="nil"/>
          <w:bottom w:val="nil"/>
          <w:right w:val="nil"/>
          <w:between w:val="nil"/>
        </w:pBdr>
        <w:jc w:val="both"/>
        <w:rPr>
          <w:lang w:val="en-GB"/>
        </w:rPr>
      </w:pPr>
      <w:r w:rsidRPr="00740881">
        <w:rPr>
          <w:lang w:val="en-GB"/>
        </w:rPr>
        <w:tab/>
        <w:t>5. The expert shall perform the scientific evaluation of the project application by applying their knowledge in the relevant scientific field and argumentating the evaluation with scientific substantiations.</w:t>
      </w:r>
    </w:p>
    <w:p w14:paraId="08DB2316" w14:textId="77777777" w:rsidR="00431789" w:rsidRPr="00740881" w:rsidRDefault="00431789" w:rsidP="00431789">
      <w:pPr>
        <w:pBdr>
          <w:top w:val="nil"/>
          <w:left w:val="nil"/>
          <w:bottom w:val="nil"/>
          <w:right w:val="nil"/>
          <w:between w:val="nil"/>
        </w:pBdr>
        <w:jc w:val="both"/>
        <w:rPr>
          <w:lang w:val="en-GB"/>
        </w:rPr>
      </w:pPr>
    </w:p>
    <w:p w14:paraId="59DDACF3" w14:textId="77777777" w:rsidR="00431789" w:rsidRPr="00740881" w:rsidRDefault="00431789" w:rsidP="00431789">
      <w:pPr>
        <w:pBdr>
          <w:top w:val="nil"/>
          <w:left w:val="nil"/>
          <w:bottom w:val="nil"/>
          <w:right w:val="nil"/>
          <w:between w:val="nil"/>
        </w:pBdr>
        <w:jc w:val="both"/>
        <w:rPr>
          <w:lang w:val="en-GB"/>
        </w:rPr>
      </w:pPr>
      <w:r w:rsidRPr="00740881">
        <w:rPr>
          <w:lang w:val="en-GB"/>
        </w:rPr>
        <w:tab/>
        <w:t>6. During the examination of the research application, the expert shall cooperate with the LCS, as well as observe the instructions provided by the LCS concerning the procedures for carrying out the expertise within the framework of the expertise contract.</w:t>
      </w:r>
    </w:p>
    <w:p w14:paraId="2840DBB1" w14:textId="77777777" w:rsidR="00431789" w:rsidRPr="00800ED1" w:rsidRDefault="00431789" w:rsidP="00431789">
      <w:pPr>
        <w:pBdr>
          <w:top w:val="nil"/>
          <w:left w:val="nil"/>
          <w:bottom w:val="nil"/>
          <w:right w:val="nil"/>
          <w:between w:val="nil"/>
        </w:pBdr>
        <w:jc w:val="both"/>
        <w:rPr>
          <w:lang w:val="en-GB"/>
        </w:rPr>
      </w:pPr>
    </w:p>
    <w:p w14:paraId="5B38E0FA" w14:textId="77777777" w:rsidR="00431789" w:rsidRDefault="00431789" w:rsidP="00431789">
      <w:pPr>
        <w:pStyle w:val="Heading2"/>
      </w:pPr>
      <w:r>
        <w:t xml:space="preserve">2.1. </w:t>
      </w:r>
      <w:r w:rsidRPr="00740881">
        <w:rPr>
          <w:lang w:val="en-GB"/>
        </w:rPr>
        <w:t xml:space="preserve">Individual </w:t>
      </w:r>
      <w:r>
        <w:rPr>
          <w:lang w:val="en-GB"/>
        </w:rPr>
        <w:t>A</w:t>
      </w:r>
      <w:r w:rsidRPr="00740881">
        <w:rPr>
          <w:lang w:val="en-GB"/>
        </w:rPr>
        <w:t xml:space="preserve">ssessment of the </w:t>
      </w:r>
      <w:r>
        <w:rPr>
          <w:lang w:val="en-GB"/>
        </w:rPr>
        <w:t>P</w:t>
      </w:r>
      <w:r w:rsidRPr="00740881">
        <w:rPr>
          <w:lang w:val="en-GB"/>
        </w:rPr>
        <w:t xml:space="preserve">roject </w:t>
      </w:r>
      <w:r>
        <w:rPr>
          <w:lang w:val="en-GB"/>
        </w:rPr>
        <w:t>A</w:t>
      </w:r>
      <w:r w:rsidRPr="00740881">
        <w:rPr>
          <w:lang w:val="en-GB"/>
        </w:rPr>
        <w:t>pplication</w:t>
      </w:r>
    </w:p>
    <w:p w14:paraId="301BC232" w14:textId="77777777" w:rsidR="00431789" w:rsidRDefault="00431789" w:rsidP="00431789"/>
    <w:p w14:paraId="33F5B6CE" w14:textId="77777777" w:rsidR="00431789" w:rsidRDefault="00431789" w:rsidP="00431789">
      <w:pPr>
        <w:pBdr>
          <w:top w:val="nil"/>
          <w:left w:val="nil"/>
          <w:bottom w:val="nil"/>
          <w:right w:val="nil"/>
          <w:between w:val="nil"/>
        </w:pBdr>
        <w:jc w:val="both"/>
      </w:pPr>
      <w:r>
        <w:tab/>
        <w:t xml:space="preserve">7. </w:t>
      </w:r>
      <w:r w:rsidRPr="00674791">
        <w:t>The expert shall complete the individual evaluation form and approve the individual evaluation of the project application within three weeks of the conclusion of the expert agreement and access to the project application and all necessary project information, unless a different deadline is set in the expert agreement</w:t>
      </w:r>
      <w:r>
        <w:t>.</w:t>
      </w:r>
    </w:p>
    <w:p w14:paraId="7472D0FA" w14:textId="77777777" w:rsidR="00431789" w:rsidRDefault="00431789" w:rsidP="00431789">
      <w:pPr>
        <w:pBdr>
          <w:top w:val="nil"/>
          <w:left w:val="nil"/>
          <w:bottom w:val="nil"/>
          <w:right w:val="nil"/>
          <w:between w:val="nil"/>
        </w:pBdr>
        <w:jc w:val="both"/>
      </w:pPr>
      <w:r>
        <w:tab/>
        <w:t xml:space="preserve">8. </w:t>
      </w:r>
      <w:r w:rsidRPr="00F32A25">
        <w:t>In the individual evaluation, the expert assesses each criterion and provides an evaluation in points for each criterion, taking into account the provisions of this methodology</w:t>
      </w:r>
      <w:r>
        <w:t>.</w:t>
      </w:r>
    </w:p>
    <w:p w14:paraId="73C80658" w14:textId="77777777" w:rsidR="00431789" w:rsidRDefault="00431789" w:rsidP="00431789">
      <w:pPr>
        <w:pBdr>
          <w:top w:val="nil"/>
          <w:left w:val="nil"/>
          <w:bottom w:val="nil"/>
          <w:right w:val="nil"/>
          <w:between w:val="nil"/>
        </w:pBdr>
        <w:jc w:val="both"/>
      </w:pPr>
      <w:r>
        <w:tab/>
        <w:t xml:space="preserve">9. </w:t>
      </w:r>
      <w:r w:rsidRPr="00740881">
        <w:rPr>
          <w:lang w:val="en-GB"/>
        </w:rPr>
        <w:t>The criteria shall be evaluated by awarding between 1 and 5 points per criterion. Where the project proposal exceeds the requirements of the previous lowest criterion but does not fully meet the requirements of the next highest criterion, the score may also be expressed as a fifth of a point, i.e. 0.2. For each point, a description of the evaluation shall be as follows</w:t>
      </w:r>
      <w:r>
        <w:t>:</w:t>
      </w:r>
    </w:p>
    <w:p w14:paraId="5BA8642A" w14:textId="77777777" w:rsidR="00431789" w:rsidRPr="00740881" w:rsidRDefault="00431789" w:rsidP="00431789">
      <w:pPr>
        <w:pBdr>
          <w:top w:val="nil"/>
          <w:left w:val="nil"/>
          <w:bottom w:val="nil"/>
          <w:right w:val="nil"/>
          <w:between w:val="nil"/>
        </w:pBdr>
        <w:jc w:val="both"/>
        <w:rPr>
          <w:lang w:val="en-GB"/>
        </w:rPr>
      </w:pPr>
      <w:r>
        <w:tab/>
        <w:t xml:space="preserve">9.1. </w:t>
      </w:r>
      <w:r w:rsidRPr="00740881">
        <w:rPr>
          <w:lang w:val="en-GB"/>
        </w:rPr>
        <w:t>Excellent – 5 points (an excellent application meeting or exceeding the highest requirements of the relevant scientific field in the criterion; any shortcomings in the application are minor);</w:t>
      </w:r>
    </w:p>
    <w:p w14:paraId="66178562" w14:textId="77777777" w:rsidR="00431789" w:rsidRPr="00740881" w:rsidRDefault="00431789" w:rsidP="00431789">
      <w:pPr>
        <w:pBdr>
          <w:top w:val="nil"/>
          <w:left w:val="nil"/>
          <w:bottom w:val="nil"/>
          <w:right w:val="nil"/>
          <w:between w:val="nil"/>
        </w:pBdr>
        <w:jc w:val="both"/>
        <w:rPr>
          <w:lang w:val="en-GB"/>
        </w:rPr>
      </w:pPr>
      <w:r w:rsidRPr="00740881">
        <w:rPr>
          <w:lang w:val="en-GB"/>
        </w:rPr>
        <w:tab/>
        <w:t>9.2. Good – 4 points (a good project application complying with the requirements of the relevant scientific filed in the criterion; however, certain deficiencies are noted);</w:t>
      </w:r>
    </w:p>
    <w:p w14:paraId="2F64F08C" w14:textId="77777777" w:rsidR="00431789" w:rsidRPr="00740881" w:rsidRDefault="00431789" w:rsidP="00431789">
      <w:pPr>
        <w:pBdr>
          <w:top w:val="nil"/>
          <w:left w:val="nil"/>
          <w:bottom w:val="nil"/>
          <w:right w:val="nil"/>
          <w:between w:val="nil"/>
        </w:pBdr>
        <w:jc w:val="both"/>
        <w:rPr>
          <w:lang w:val="en-GB"/>
        </w:rPr>
      </w:pPr>
      <w:r w:rsidRPr="00740881">
        <w:rPr>
          <w:lang w:val="en-GB"/>
        </w:rPr>
        <w:lastRenderedPageBreak/>
        <w:tab/>
        <w:t>9.3. Satisfactory – 3 points (a satisfactory project application generally complying with the requirements of the relevant scientific field in the criterion; certain deficiencies have been detected which will make it difficult to realise the project and achieve high results);</w:t>
      </w:r>
    </w:p>
    <w:p w14:paraId="4E6CEC92" w14:textId="77777777" w:rsidR="00431789" w:rsidRPr="00740881" w:rsidRDefault="00431789" w:rsidP="00431789">
      <w:pPr>
        <w:pBdr>
          <w:top w:val="nil"/>
          <w:left w:val="nil"/>
          <w:bottom w:val="nil"/>
          <w:right w:val="nil"/>
          <w:between w:val="nil"/>
        </w:pBdr>
        <w:jc w:val="both"/>
        <w:rPr>
          <w:lang w:val="en-GB"/>
        </w:rPr>
      </w:pPr>
      <w:r w:rsidRPr="00740881">
        <w:rPr>
          <w:lang w:val="en-GB"/>
        </w:rPr>
        <w:tab/>
        <w:t>9.4. Weak – 2 points (a weak project application partially or only generally satisfying the requirements of the relevant scientific field in the criterion; deficiencies are detected which make it difficult to successfully realise the project and achieve the aim);</w:t>
      </w:r>
    </w:p>
    <w:p w14:paraId="43BC8258" w14:textId="77777777" w:rsidR="00431789" w:rsidRPr="00740881" w:rsidRDefault="00431789" w:rsidP="00431789">
      <w:pPr>
        <w:pBdr>
          <w:top w:val="nil"/>
          <w:left w:val="nil"/>
          <w:bottom w:val="nil"/>
          <w:right w:val="nil"/>
          <w:between w:val="nil"/>
        </w:pBdr>
        <w:jc w:val="both"/>
        <w:rPr>
          <w:lang w:val="en-GB"/>
        </w:rPr>
      </w:pPr>
      <w:r w:rsidRPr="00740881">
        <w:rPr>
          <w:lang w:val="en-GB"/>
        </w:rPr>
        <w:tab/>
        <w:t>9.5. Unsatisfactory – 1 point (an unsatisfactory project application not conforming to the requirements of the relevant scientific filed; the information provided is insufficient for the performance of the evaluation, as well as significant deficiencies have been detected which make the realisation of the project and achievement of the aim questionable).</w:t>
      </w:r>
    </w:p>
    <w:p w14:paraId="31E133A0" w14:textId="77777777" w:rsidR="00431789" w:rsidRPr="002022BD" w:rsidRDefault="00431789" w:rsidP="00431789">
      <w:pPr>
        <w:pBdr>
          <w:top w:val="nil"/>
          <w:left w:val="nil"/>
          <w:bottom w:val="nil"/>
          <w:right w:val="nil"/>
          <w:between w:val="nil"/>
        </w:pBdr>
        <w:jc w:val="both"/>
        <w:rPr>
          <w:lang w:val="en-GB"/>
        </w:rPr>
      </w:pPr>
    </w:p>
    <w:p w14:paraId="278649CF" w14:textId="77777777" w:rsidR="00431789" w:rsidRDefault="00431789" w:rsidP="00431789">
      <w:pPr>
        <w:ind w:firstLine="720"/>
        <w:jc w:val="both"/>
      </w:pPr>
      <w:r>
        <w:t xml:space="preserve">10. </w:t>
      </w:r>
      <w:r w:rsidRPr="00740881">
        <w:rPr>
          <w:lang w:val="en-GB"/>
        </w:rPr>
        <w:t>In the consolidated expert evaluation of the project application, the quality threshold shall be at least three points for the criterion specified in Paragraph 26.1 of the Regulations (scientific quality of the project application), at least three points for the criterion specified in Paragraph 26.2 of the Regulations (impact of project results), at least three points for the criterion specified in Paragraph 26.3 of the Regulations ( project feasibility and support), and at least nine points for all criteria specified in Paragraph 28 of the Regulations in total</w:t>
      </w:r>
      <w:r>
        <w:rPr>
          <w:lang w:val="en-GB"/>
        </w:rPr>
        <w:t>.</w:t>
      </w:r>
    </w:p>
    <w:p w14:paraId="65CA4504" w14:textId="77777777" w:rsidR="00431789" w:rsidRDefault="00431789" w:rsidP="00431789">
      <w:pPr>
        <w:ind w:firstLine="720"/>
        <w:jc w:val="both"/>
      </w:pPr>
    </w:p>
    <w:p w14:paraId="1BC69AD9" w14:textId="77777777" w:rsidR="00431789" w:rsidRPr="00740881" w:rsidRDefault="00431789" w:rsidP="00431789">
      <w:pPr>
        <w:pBdr>
          <w:top w:val="nil"/>
          <w:left w:val="nil"/>
          <w:bottom w:val="nil"/>
          <w:right w:val="nil"/>
          <w:between w:val="nil"/>
        </w:pBdr>
        <w:ind w:firstLine="720"/>
        <w:jc w:val="both"/>
        <w:rPr>
          <w:lang w:val="en-GB"/>
        </w:rPr>
      </w:pPr>
      <w:r>
        <w:t>11.</w:t>
      </w:r>
      <w:r w:rsidRPr="00740881">
        <w:rPr>
          <w:lang w:val="en-GB"/>
        </w:rPr>
        <w:t xml:space="preserve"> The weight of the criteria against the total evaluation of the project application in points shall be:</w:t>
      </w:r>
    </w:p>
    <w:p w14:paraId="2D2F3BFE" w14:textId="77777777" w:rsidR="00431789" w:rsidRPr="00740881" w:rsidRDefault="00431789" w:rsidP="00431789">
      <w:pPr>
        <w:pBdr>
          <w:top w:val="nil"/>
          <w:left w:val="nil"/>
          <w:bottom w:val="nil"/>
          <w:right w:val="nil"/>
          <w:between w:val="nil"/>
        </w:pBdr>
        <w:jc w:val="both"/>
        <w:rPr>
          <w:lang w:val="en-GB"/>
        </w:rPr>
      </w:pPr>
      <w:r w:rsidRPr="00740881">
        <w:rPr>
          <w:lang w:val="en-GB"/>
        </w:rPr>
        <w:tab/>
        <w:t>11.1. scientific quality of the project application - 30%;</w:t>
      </w:r>
    </w:p>
    <w:p w14:paraId="081D4BDB" w14:textId="77777777" w:rsidR="00431789" w:rsidRPr="00740881" w:rsidRDefault="00431789" w:rsidP="00431789">
      <w:pPr>
        <w:pBdr>
          <w:top w:val="nil"/>
          <w:left w:val="nil"/>
          <w:bottom w:val="nil"/>
          <w:right w:val="nil"/>
          <w:between w:val="nil"/>
        </w:pBdr>
        <w:jc w:val="both"/>
        <w:rPr>
          <w:lang w:val="en-GB"/>
        </w:rPr>
      </w:pPr>
      <w:r w:rsidRPr="00740881">
        <w:rPr>
          <w:lang w:val="en-GB"/>
        </w:rPr>
        <w:tab/>
        <w:t>11.2. impact of project results – 50%;</w:t>
      </w:r>
    </w:p>
    <w:p w14:paraId="66F3B618" w14:textId="77777777" w:rsidR="00431789" w:rsidRPr="00740881" w:rsidRDefault="00431789" w:rsidP="00431789">
      <w:pPr>
        <w:pBdr>
          <w:top w:val="nil"/>
          <w:left w:val="nil"/>
          <w:bottom w:val="nil"/>
          <w:right w:val="nil"/>
          <w:between w:val="nil"/>
        </w:pBdr>
        <w:ind w:firstLine="720"/>
        <w:jc w:val="both"/>
        <w:rPr>
          <w:lang w:val="en-GB"/>
        </w:rPr>
      </w:pPr>
      <w:r w:rsidRPr="00740881">
        <w:rPr>
          <w:lang w:val="en-GB"/>
        </w:rPr>
        <w:t>11.3. feasibility and support of the project - 20%.</w:t>
      </w:r>
    </w:p>
    <w:p w14:paraId="2E9DB6FF" w14:textId="77777777" w:rsidR="00431789" w:rsidRPr="00DF27BC" w:rsidRDefault="00431789" w:rsidP="00431789">
      <w:pPr>
        <w:pBdr>
          <w:top w:val="nil"/>
          <w:left w:val="nil"/>
          <w:bottom w:val="nil"/>
          <w:right w:val="nil"/>
          <w:between w:val="nil"/>
        </w:pBdr>
        <w:ind w:firstLine="720"/>
        <w:jc w:val="both"/>
        <w:rPr>
          <w:lang w:val="en-GB"/>
        </w:rPr>
      </w:pPr>
    </w:p>
    <w:p w14:paraId="73822D46" w14:textId="77777777" w:rsidR="00431789" w:rsidRPr="00740881" w:rsidRDefault="00431789" w:rsidP="00431789">
      <w:pPr>
        <w:pBdr>
          <w:top w:val="nil"/>
          <w:left w:val="nil"/>
          <w:bottom w:val="nil"/>
          <w:right w:val="nil"/>
          <w:between w:val="nil"/>
        </w:pBdr>
        <w:jc w:val="both"/>
        <w:rPr>
          <w:lang w:val="en-GB"/>
        </w:rPr>
      </w:pPr>
      <w:r>
        <w:tab/>
        <w:t xml:space="preserve">12. </w:t>
      </w:r>
      <w:r w:rsidRPr="00740881">
        <w:rPr>
          <w:lang w:val="en-GB"/>
        </w:rPr>
        <w:t>The expert shall provide a reasoned justification for the evaluation of each criterion in points.</w:t>
      </w:r>
    </w:p>
    <w:p w14:paraId="640FD20F" w14:textId="77777777" w:rsidR="00431789" w:rsidRPr="00740881" w:rsidRDefault="00431789" w:rsidP="00431789">
      <w:pPr>
        <w:pBdr>
          <w:top w:val="nil"/>
          <w:left w:val="nil"/>
          <w:bottom w:val="nil"/>
          <w:right w:val="nil"/>
          <w:between w:val="nil"/>
        </w:pBdr>
        <w:jc w:val="both"/>
        <w:rPr>
          <w:lang w:val="en-GB"/>
        </w:rPr>
      </w:pPr>
    </w:p>
    <w:p w14:paraId="4DFA7E90" w14:textId="77777777" w:rsidR="00431789" w:rsidRPr="00740881" w:rsidRDefault="00431789" w:rsidP="00431789">
      <w:pPr>
        <w:pBdr>
          <w:top w:val="nil"/>
          <w:left w:val="nil"/>
          <w:bottom w:val="nil"/>
          <w:right w:val="nil"/>
          <w:between w:val="nil"/>
        </w:pBdr>
        <w:jc w:val="both"/>
        <w:rPr>
          <w:lang w:val="en-GB"/>
        </w:rPr>
      </w:pPr>
      <w:r w:rsidRPr="00740881">
        <w:rPr>
          <w:lang w:val="en-GB"/>
        </w:rPr>
        <w:tab/>
        <w:t xml:space="preserve">13. Within three working days from the date of receipt of the expert's individual assessment of the project application, </w:t>
      </w:r>
      <w:r>
        <w:rPr>
          <w:lang w:val="en-GB"/>
        </w:rPr>
        <w:t>t</w:t>
      </w:r>
      <w:r w:rsidRPr="00740881">
        <w:rPr>
          <w:lang w:val="en-GB"/>
        </w:rPr>
        <w:t>he project secretary shall assess the conformity of this individual assessment with the considerations referred to in the Cabinet Regulation and the Regulations, as well as with the expertise methodology, returning this evaluation to the expert, if necessary, for clarification/revision and giving reasons for the return by sending a notification by electronic mail. In the event of a return, the expert shall, within three working days of the receipt of the notification from the LCS, refine, revise and confirm the individual assessment.</w:t>
      </w:r>
    </w:p>
    <w:p w14:paraId="1DD6307C" w14:textId="77777777" w:rsidR="00431789" w:rsidRPr="00740881" w:rsidRDefault="00431789" w:rsidP="00431789">
      <w:pPr>
        <w:pBdr>
          <w:top w:val="nil"/>
          <w:left w:val="nil"/>
          <w:bottom w:val="nil"/>
          <w:right w:val="nil"/>
          <w:between w:val="nil"/>
        </w:pBdr>
        <w:jc w:val="both"/>
        <w:rPr>
          <w:lang w:val="en-GB"/>
        </w:rPr>
      </w:pPr>
    </w:p>
    <w:p w14:paraId="3D0EB42D" w14:textId="77777777" w:rsidR="00431789" w:rsidRDefault="00431789" w:rsidP="00431789">
      <w:pPr>
        <w:pBdr>
          <w:top w:val="nil"/>
          <w:left w:val="nil"/>
          <w:bottom w:val="nil"/>
          <w:right w:val="nil"/>
          <w:between w:val="nil"/>
        </w:pBdr>
        <w:jc w:val="both"/>
      </w:pPr>
      <w:r w:rsidRPr="00740881">
        <w:rPr>
          <w:lang w:val="en-GB"/>
        </w:rPr>
        <w:tab/>
        <w:t>14. The expert shall complete the individual evaluation form in accordance with the following criteria and considerations</w:t>
      </w:r>
      <w:r>
        <w:t>:</w:t>
      </w:r>
    </w:p>
    <w:p w14:paraId="782305D9" w14:textId="77777777" w:rsidR="00431789" w:rsidRDefault="00431789" w:rsidP="00431789">
      <w:pPr>
        <w:pBdr>
          <w:top w:val="nil"/>
          <w:left w:val="nil"/>
          <w:bottom w:val="nil"/>
          <w:right w:val="nil"/>
          <w:between w:val="nil"/>
        </w:pBd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08"/>
        <w:gridCol w:w="3795"/>
        <w:gridCol w:w="5378"/>
      </w:tblGrid>
      <w:tr w:rsidR="00431789" w14:paraId="26C75A89" w14:textId="77777777" w:rsidTr="00216E74">
        <w:tc>
          <w:tcPr>
            <w:tcW w:w="9781" w:type="dxa"/>
            <w:gridSpan w:val="3"/>
            <w:shd w:val="clear" w:color="auto" w:fill="auto"/>
          </w:tcPr>
          <w:p w14:paraId="72A45E6C" w14:textId="77777777" w:rsidR="00431789" w:rsidRDefault="00431789" w:rsidP="00216E74">
            <w:pPr>
              <w:pStyle w:val="P68B1DB1-Normal17"/>
              <w:jc w:val="center"/>
            </w:pPr>
            <w:r>
              <w:t>Individual/consolidated assessment of the project application</w:t>
            </w:r>
          </w:p>
        </w:tc>
      </w:tr>
      <w:tr w:rsidR="00431789" w14:paraId="4CAD1E77" w14:textId="77777777" w:rsidTr="00216E74">
        <w:tc>
          <w:tcPr>
            <w:tcW w:w="9781" w:type="dxa"/>
            <w:gridSpan w:val="3"/>
            <w:shd w:val="clear" w:color="auto" w:fill="auto"/>
          </w:tcPr>
          <w:p w14:paraId="48E8F2A4" w14:textId="77777777" w:rsidR="00431789" w:rsidRDefault="00431789" w:rsidP="00216E74">
            <w:r>
              <w:t>Project Name:</w:t>
            </w:r>
          </w:p>
          <w:p w14:paraId="2BB15240" w14:textId="77777777" w:rsidR="00431789" w:rsidRDefault="00431789" w:rsidP="00216E74">
            <w:r>
              <w:t>Expert/I:</w:t>
            </w:r>
          </w:p>
        </w:tc>
      </w:tr>
      <w:tr w:rsidR="00431789" w14:paraId="1EE66E85" w14:textId="77777777" w:rsidTr="00216E74">
        <w:tc>
          <w:tcPr>
            <w:tcW w:w="608" w:type="dxa"/>
            <w:shd w:val="clear" w:color="auto" w:fill="auto"/>
          </w:tcPr>
          <w:p w14:paraId="2876A46E" w14:textId="77777777" w:rsidR="00431789" w:rsidRDefault="00431789" w:rsidP="00216E74">
            <w:pPr>
              <w:pStyle w:val="P68B1DB1-Normal17"/>
            </w:pPr>
            <w:r>
              <w:t>1.</w:t>
            </w:r>
          </w:p>
        </w:tc>
        <w:tc>
          <w:tcPr>
            <w:tcW w:w="3795" w:type="dxa"/>
            <w:shd w:val="clear" w:color="auto" w:fill="auto"/>
          </w:tcPr>
          <w:p w14:paraId="6A8EEAB2" w14:textId="77777777" w:rsidR="00431789" w:rsidRDefault="00431789" w:rsidP="00216E74">
            <w:pPr>
              <w:pStyle w:val="P68B1DB1-Normal17"/>
              <w:jc w:val="center"/>
            </w:pPr>
            <w:r>
              <w:t>Criterion: Scientific quality of the project application</w:t>
            </w:r>
          </w:p>
        </w:tc>
        <w:tc>
          <w:tcPr>
            <w:tcW w:w="5378" w:type="dxa"/>
            <w:shd w:val="clear" w:color="auto" w:fill="auto"/>
          </w:tcPr>
          <w:p w14:paraId="07CEAD99" w14:textId="77777777" w:rsidR="00431789" w:rsidRDefault="00431789" w:rsidP="00216E74">
            <w:pPr>
              <w:rPr>
                <w:b/>
              </w:rPr>
            </w:pPr>
            <w:r>
              <w:t>Maximum 5 points</w:t>
            </w:r>
          </w:p>
        </w:tc>
      </w:tr>
      <w:tr w:rsidR="00431789" w14:paraId="4994CB8E" w14:textId="77777777" w:rsidTr="00216E74">
        <w:tc>
          <w:tcPr>
            <w:tcW w:w="608" w:type="dxa"/>
            <w:shd w:val="clear" w:color="auto" w:fill="auto"/>
          </w:tcPr>
          <w:p w14:paraId="092AB70A" w14:textId="77777777" w:rsidR="00431789" w:rsidRDefault="00431789" w:rsidP="00216E74">
            <w:pPr>
              <w:pStyle w:val="P68B1DB1-Normal17"/>
            </w:pPr>
            <w:r>
              <w:t>1.1.</w:t>
            </w:r>
          </w:p>
        </w:tc>
        <w:tc>
          <w:tcPr>
            <w:tcW w:w="3795" w:type="dxa"/>
            <w:shd w:val="clear" w:color="auto" w:fill="auto"/>
          </w:tcPr>
          <w:p w14:paraId="46BCC27D" w14:textId="77777777" w:rsidR="00431789" w:rsidRDefault="00431789" w:rsidP="00216E74">
            <w:pPr>
              <w:jc w:val="both"/>
            </w:pPr>
            <w:r w:rsidRPr="00740881">
              <w:rPr>
                <w:lang w:val="en-GB"/>
              </w:rPr>
              <w:t>Observation: scientific quality, reliability and novelty of the research</w:t>
            </w:r>
          </w:p>
        </w:tc>
        <w:tc>
          <w:tcPr>
            <w:tcW w:w="5378" w:type="dxa"/>
            <w:vMerge w:val="restart"/>
            <w:shd w:val="clear" w:color="auto" w:fill="auto"/>
          </w:tcPr>
          <w:p w14:paraId="527E16AB" w14:textId="77777777" w:rsidR="00431789" w:rsidRPr="00740881" w:rsidRDefault="00431789" w:rsidP="00216E74">
            <w:pPr>
              <w:jc w:val="both"/>
              <w:rPr>
                <w:i/>
                <w:lang w:val="en-GB"/>
              </w:rPr>
            </w:pPr>
            <w:r w:rsidRPr="00740881">
              <w:rPr>
                <w:i/>
                <w:lang w:val="en-GB"/>
              </w:rPr>
              <w:t>The expert shall justify the score given by considering the fulfilment of the criterion as a whole and the fulfilment of each criterion consideration.</w:t>
            </w:r>
          </w:p>
          <w:p w14:paraId="4A386F1E" w14:textId="77777777" w:rsidR="00431789" w:rsidRPr="00740881" w:rsidRDefault="00431789" w:rsidP="00216E74">
            <w:pPr>
              <w:jc w:val="both"/>
              <w:rPr>
                <w:b/>
                <w:i/>
                <w:lang w:val="en-GB"/>
              </w:rPr>
            </w:pPr>
            <w:r w:rsidRPr="00740881">
              <w:rPr>
                <w:i/>
                <w:lang w:val="en-GB"/>
              </w:rPr>
              <w:t xml:space="preserve">1. The information specific to the criterion is given in Section 1 “Scientific Excellence” of the 'Project </w:t>
            </w:r>
            <w:r w:rsidRPr="00740881">
              <w:rPr>
                <w:i/>
                <w:lang w:val="en-GB"/>
              </w:rPr>
              <w:lastRenderedPageBreak/>
              <w:t xml:space="preserve">Description' part of the project application; however, </w:t>
            </w:r>
            <w:r w:rsidRPr="00740881">
              <w:rPr>
                <w:b/>
                <w:bCs/>
                <w:i/>
                <w:lang w:val="en-GB"/>
              </w:rPr>
              <w:t>evaluating the criterion, the project application as a whole must be assessed</w:t>
            </w:r>
            <w:r w:rsidRPr="00740881">
              <w:rPr>
                <w:i/>
                <w:lang w:val="en-GB"/>
              </w:rPr>
              <w:t>.</w:t>
            </w:r>
          </w:p>
          <w:p w14:paraId="720BB94C" w14:textId="77777777" w:rsidR="00431789" w:rsidRPr="00740881" w:rsidRDefault="00431789" w:rsidP="00216E74">
            <w:pPr>
              <w:jc w:val="both"/>
              <w:rPr>
                <w:i/>
                <w:lang w:val="en-GB"/>
              </w:rPr>
            </w:pPr>
            <w:r w:rsidRPr="00740881">
              <w:rPr>
                <w:i/>
                <w:lang w:val="en-GB"/>
              </w:rPr>
              <w:t>2. The scientific excellence of the project, including the selected research strategy and methodological solutions, as well as the capacity to create foreground or technological knowledge and justification for the necessity of the project and novelty of the project in the context of the research field, shall be evaluated in compliance with the specificities of the relevant scientific field or fields and the project, as well as the specificities of the institution of the project applicant.</w:t>
            </w:r>
          </w:p>
          <w:p w14:paraId="46D08BED" w14:textId="77777777" w:rsidR="00431789" w:rsidRDefault="00431789" w:rsidP="00216E74">
            <w:pPr>
              <w:pStyle w:val="P68B1DB1-Normal25"/>
              <w:jc w:val="both"/>
            </w:pPr>
            <w:r w:rsidRPr="00740881">
              <w:rPr>
                <w:lang w:val="en-GB"/>
              </w:rPr>
              <w:t>3. In case of an interdisciplinary project application, the expert shall evaluate the synergy of disciplines, evaluating the contribution of representatives of each discipline to the achievement of the objectives of the project.</w:t>
            </w:r>
          </w:p>
        </w:tc>
      </w:tr>
      <w:tr w:rsidR="00431789" w14:paraId="2C00F0E7" w14:textId="77777777" w:rsidTr="00216E74">
        <w:tc>
          <w:tcPr>
            <w:tcW w:w="608" w:type="dxa"/>
            <w:shd w:val="clear" w:color="auto" w:fill="auto"/>
          </w:tcPr>
          <w:p w14:paraId="6C51D2DC" w14:textId="77777777" w:rsidR="00431789" w:rsidRDefault="00431789" w:rsidP="00216E74">
            <w:pPr>
              <w:pStyle w:val="P68B1DB1-Normal17"/>
            </w:pPr>
            <w:r>
              <w:t>1.2.</w:t>
            </w:r>
          </w:p>
        </w:tc>
        <w:tc>
          <w:tcPr>
            <w:tcW w:w="3795" w:type="dxa"/>
            <w:shd w:val="clear" w:color="auto" w:fill="auto"/>
          </w:tcPr>
          <w:p w14:paraId="1A133EAE" w14:textId="77777777" w:rsidR="00431789" w:rsidRDefault="00431789" w:rsidP="00216E74">
            <w:r w:rsidRPr="00740881">
              <w:rPr>
                <w:lang w:val="en-GB"/>
              </w:rPr>
              <w:t>Observation: the scientific quality of the chosen rese</w:t>
            </w:r>
            <w:r>
              <w:rPr>
                <w:lang w:val="en-GB"/>
              </w:rPr>
              <w:t>a</w:t>
            </w:r>
            <w:r w:rsidRPr="00740881">
              <w:rPr>
                <w:lang w:val="en-GB"/>
              </w:rPr>
              <w:t xml:space="preserve">rch strategy and methodological solutions, as well as </w:t>
            </w:r>
            <w:r w:rsidRPr="00740881">
              <w:rPr>
                <w:lang w:val="en-GB"/>
              </w:rPr>
              <w:lastRenderedPageBreak/>
              <w:t>compliance with the stated objectives</w:t>
            </w:r>
          </w:p>
        </w:tc>
        <w:tc>
          <w:tcPr>
            <w:tcW w:w="5378" w:type="dxa"/>
            <w:vMerge/>
          </w:tcPr>
          <w:p w14:paraId="6F585D51" w14:textId="77777777" w:rsidR="00431789" w:rsidRDefault="00431789" w:rsidP="00216E74">
            <w:pPr>
              <w:widowControl w:val="0"/>
              <w:pBdr>
                <w:top w:val="nil"/>
                <w:left w:val="nil"/>
                <w:bottom w:val="nil"/>
                <w:right w:val="nil"/>
                <w:between w:val="nil"/>
              </w:pBdr>
            </w:pPr>
          </w:p>
        </w:tc>
      </w:tr>
      <w:tr w:rsidR="00431789" w14:paraId="62BA392C" w14:textId="77777777" w:rsidTr="00216E74">
        <w:tc>
          <w:tcPr>
            <w:tcW w:w="608" w:type="dxa"/>
            <w:shd w:val="clear" w:color="auto" w:fill="auto"/>
          </w:tcPr>
          <w:p w14:paraId="3B2686CA" w14:textId="77777777" w:rsidR="00431789" w:rsidRDefault="00431789" w:rsidP="00216E74">
            <w:pPr>
              <w:pStyle w:val="P68B1DB1-Normal17"/>
            </w:pPr>
            <w:r>
              <w:t>1.3.</w:t>
            </w:r>
          </w:p>
        </w:tc>
        <w:tc>
          <w:tcPr>
            <w:tcW w:w="3795" w:type="dxa"/>
            <w:shd w:val="clear" w:color="auto" w:fill="auto"/>
          </w:tcPr>
          <w:p w14:paraId="500DC80D" w14:textId="77777777" w:rsidR="00431789" w:rsidRDefault="00431789" w:rsidP="00216E74">
            <w:r w:rsidRPr="00740881">
              <w:rPr>
                <w:lang w:val="en-GB"/>
              </w:rPr>
              <w:t>Observation: capacity of the project to generate foreground or technological knowledge</w:t>
            </w:r>
          </w:p>
        </w:tc>
        <w:tc>
          <w:tcPr>
            <w:tcW w:w="5378" w:type="dxa"/>
            <w:vMerge/>
          </w:tcPr>
          <w:p w14:paraId="3BC07E4E" w14:textId="77777777" w:rsidR="00431789" w:rsidRDefault="00431789" w:rsidP="00216E74">
            <w:pPr>
              <w:widowControl w:val="0"/>
              <w:pBdr>
                <w:top w:val="nil"/>
                <w:left w:val="nil"/>
                <w:bottom w:val="nil"/>
                <w:right w:val="nil"/>
                <w:between w:val="nil"/>
              </w:pBdr>
            </w:pPr>
          </w:p>
        </w:tc>
      </w:tr>
      <w:tr w:rsidR="00431789" w14:paraId="11EF9828" w14:textId="77777777" w:rsidTr="00216E74">
        <w:tc>
          <w:tcPr>
            <w:tcW w:w="608" w:type="dxa"/>
            <w:shd w:val="clear" w:color="auto" w:fill="auto"/>
          </w:tcPr>
          <w:p w14:paraId="1D3027BA" w14:textId="77777777" w:rsidR="00431789" w:rsidRDefault="00431789" w:rsidP="00216E74">
            <w:pPr>
              <w:pStyle w:val="P68B1DB1-Normal17"/>
            </w:pPr>
            <w:r>
              <w:t>2.</w:t>
            </w:r>
          </w:p>
        </w:tc>
        <w:tc>
          <w:tcPr>
            <w:tcW w:w="3795" w:type="dxa"/>
            <w:shd w:val="clear" w:color="auto" w:fill="auto"/>
          </w:tcPr>
          <w:p w14:paraId="5B70BCC5" w14:textId="77777777" w:rsidR="00431789" w:rsidRDefault="00431789" w:rsidP="00216E74">
            <w:pPr>
              <w:pStyle w:val="P68B1DB1-Normal17"/>
              <w:jc w:val="center"/>
            </w:pPr>
            <w:r>
              <w:t>Criterion: impact of project results</w:t>
            </w:r>
          </w:p>
        </w:tc>
        <w:tc>
          <w:tcPr>
            <w:tcW w:w="5378" w:type="dxa"/>
            <w:shd w:val="clear" w:color="auto" w:fill="auto"/>
          </w:tcPr>
          <w:p w14:paraId="0F06C63C" w14:textId="77777777" w:rsidR="00431789" w:rsidRDefault="00431789" w:rsidP="00216E74">
            <w:pPr>
              <w:rPr>
                <w:b/>
              </w:rPr>
            </w:pPr>
            <w:r>
              <w:t>Maximum 5 points</w:t>
            </w:r>
          </w:p>
        </w:tc>
      </w:tr>
      <w:tr w:rsidR="00431789" w14:paraId="00F43972" w14:textId="77777777" w:rsidTr="00216E74">
        <w:tc>
          <w:tcPr>
            <w:tcW w:w="608" w:type="dxa"/>
            <w:shd w:val="clear" w:color="auto" w:fill="auto"/>
          </w:tcPr>
          <w:p w14:paraId="2FACFE64" w14:textId="77777777" w:rsidR="00431789" w:rsidRDefault="00431789" w:rsidP="00216E74">
            <w:pPr>
              <w:pStyle w:val="P68B1DB1-Normal17"/>
            </w:pPr>
            <w:r>
              <w:t>2.1.</w:t>
            </w:r>
          </w:p>
        </w:tc>
        <w:tc>
          <w:tcPr>
            <w:tcW w:w="3795" w:type="dxa"/>
            <w:shd w:val="clear" w:color="auto" w:fill="auto"/>
          </w:tcPr>
          <w:p w14:paraId="1AA7FD39" w14:textId="77777777" w:rsidR="00431789" w:rsidRDefault="00431789" w:rsidP="00216E74">
            <w:pPr>
              <w:jc w:val="both"/>
            </w:pPr>
            <w:r w:rsidRPr="00740881">
              <w:rPr>
                <w:lang w:val="en-GB"/>
              </w:rPr>
              <w:t>Observation: expected transfer of acquired knowledge and skills into further action and development of scientific capacity</w:t>
            </w:r>
          </w:p>
        </w:tc>
        <w:tc>
          <w:tcPr>
            <w:tcW w:w="5378" w:type="dxa"/>
            <w:vMerge w:val="restart"/>
            <w:shd w:val="clear" w:color="auto" w:fill="auto"/>
          </w:tcPr>
          <w:p w14:paraId="39AA44B5" w14:textId="77777777" w:rsidR="00431789" w:rsidRPr="00740881" w:rsidRDefault="00431789" w:rsidP="00216E74">
            <w:pPr>
              <w:jc w:val="both"/>
              <w:rPr>
                <w:i/>
                <w:lang w:val="en-GB"/>
              </w:rPr>
            </w:pPr>
            <w:r w:rsidRPr="00740881">
              <w:rPr>
                <w:i/>
                <w:lang w:val="en-GB"/>
              </w:rPr>
              <w:t>The expert shall justify the score given by considering the fulfilment of the criterion as a whole and the fulfilment of each criterion consideration.</w:t>
            </w:r>
          </w:p>
          <w:p w14:paraId="541A94CA" w14:textId="77777777" w:rsidR="00431789" w:rsidRPr="00740881" w:rsidRDefault="00431789" w:rsidP="00216E74">
            <w:pPr>
              <w:jc w:val="both"/>
              <w:rPr>
                <w:b/>
                <w:i/>
                <w:lang w:val="en-GB"/>
              </w:rPr>
            </w:pPr>
            <w:r w:rsidRPr="00740881">
              <w:rPr>
                <w:i/>
                <w:lang w:val="en-GB"/>
              </w:rPr>
              <w:t xml:space="preserve">1. The information specific to the criterion is given in Section 2 “Impact” of Part B “Project Description” of the project application; however, </w:t>
            </w:r>
            <w:r w:rsidRPr="00740881">
              <w:rPr>
                <w:b/>
                <w:bCs/>
                <w:i/>
                <w:lang w:val="en-GB"/>
              </w:rPr>
              <w:t>evaluating the criterion, the project application as a whole must be assessed</w:t>
            </w:r>
            <w:r w:rsidRPr="00740881">
              <w:rPr>
                <w:i/>
                <w:lang w:val="en-GB"/>
              </w:rPr>
              <w:t>.</w:t>
            </w:r>
          </w:p>
          <w:p w14:paraId="1ACAFCB3" w14:textId="77777777" w:rsidR="00431789" w:rsidRPr="00740881" w:rsidRDefault="00431789" w:rsidP="00216E74">
            <w:pPr>
              <w:jc w:val="both"/>
              <w:rPr>
                <w:i/>
                <w:lang w:val="en-GB"/>
              </w:rPr>
            </w:pPr>
            <w:r w:rsidRPr="00740881">
              <w:rPr>
                <w:i/>
                <w:lang w:val="en-GB"/>
              </w:rPr>
              <w:t>2. The results and their expected impact, including the planned transfer of results in further activities and development of scientific capacity, possibilities for further development of research (for example, preparation of new research projects, involvement in international cooperation networks), shall be evaluated in compliance with the specificities of the relevant scientific filed or fields and the project, as well as the specificities of the institution of the project applicant.</w:t>
            </w:r>
          </w:p>
          <w:p w14:paraId="784D2768" w14:textId="77777777" w:rsidR="00431789" w:rsidRPr="00740881" w:rsidRDefault="00431789" w:rsidP="00216E74">
            <w:pPr>
              <w:jc w:val="both"/>
              <w:rPr>
                <w:i/>
                <w:lang w:val="en-GB"/>
              </w:rPr>
            </w:pPr>
            <w:r w:rsidRPr="00740881">
              <w:rPr>
                <w:i/>
                <w:lang w:val="en-GB"/>
              </w:rPr>
              <w:t>3. The expert shall evaluate what plans are described in the project application for identification of the involved parties, application of the correct forms of co-operation and transfer of knowledge acquired in the project (e.g. recommendations, guidelines, prototyping, etc.). They evaluate the cooperation of the project applicant with state and local government institutions, non-governmental organisations and entrepreneurs.</w:t>
            </w:r>
          </w:p>
          <w:p w14:paraId="42EDAC74" w14:textId="77777777" w:rsidR="00431789" w:rsidRPr="00740881" w:rsidRDefault="00431789" w:rsidP="00216E74">
            <w:pPr>
              <w:jc w:val="both"/>
              <w:rPr>
                <w:i/>
                <w:lang w:val="en-GB"/>
              </w:rPr>
            </w:pPr>
            <w:r w:rsidRPr="00740881">
              <w:rPr>
                <w:i/>
                <w:lang w:val="en-GB"/>
              </w:rPr>
              <w:t xml:space="preserve">4. The sustainability of project results is assessed in conjunction with the envisaged scientific publications and the dissemination of project results at scientific </w:t>
            </w:r>
            <w:r w:rsidRPr="00740881">
              <w:rPr>
                <w:i/>
                <w:lang w:val="en-GB"/>
              </w:rPr>
              <w:lastRenderedPageBreak/>
              <w:t xml:space="preserve">conferences. Particular attention should be paid to ensuring the sustainability of results in accordance with the principles of Open Access, Open Data, FAIR (findable, accessible, interoperable, reusable), as well as the project applicant’s choice for the deposit of data. The relevance and scope of the planned scientific results for the project theme, budget and implementation period shall be evaluated. Information regarding distribution of project results can be found in the subsection </w:t>
            </w:r>
            <w:r w:rsidRPr="00740881">
              <w:rPr>
                <w:i/>
                <w:iCs/>
                <w:lang w:val="en-GB"/>
              </w:rPr>
              <w:t>“Scientific results and technological knowledge of the project and their dissemination plan</w:t>
            </w:r>
            <w:r w:rsidRPr="00740881">
              <w:rPr>
                <w:i/>
                <w:lang w:val="en-GB"/>
              </w:rPr>
              <w:t>” of the project application part “Project Description”.</w:t>
            </w:r>
          </w:p>
          <w:p w14:paraId="32FDB8BB" w14:textId="2FB1CC21" w:rsidR="00431789" w:rsidRPr="00CE077C" w:rsidRDefault="00CE077C" w:rsidP="00216E74">
            <w:pPr>
              <w:jc w:val="both"/>
              <w:rPr>
                <w:i/>
                <w:lang w:val="en-GB"/>
              </w:rPr>
            </w:pPr>
            <w:r>
              <w:rPr>
                <w:i/>
                <w:lang w:val="en-GB"/>
              </w:rPr>
              <w:t>5</w:t>
            </w:r>
            <w:r w:rsidR="00431789" w:rsidRPr="00740881">
              <w:rPr>
                <w:i/>
                <w:lang w:val="en-GB"/>
              </w:rPr>
              <w:t xml:space="preserve">. The expert shall evaluate whether the project will contribute to informing and involvement of the public in order to ensure the transfer of knowledge created in the project, involving the public and promoting their awareness regarding the knowledge created within the scope of the project, as well as contribution to the society in solving the issues examined within the scope of the specific project. It should be assessed whether there is a plan within the framework of the project to involve stakeholders in the use of its results. The potential of the project to inform the public about the results of the project and to increase the socio-economic impact of the results of the project (Subsection 2.2 “Socio-economic impact and publicity of results” of the project application part </w:t>
            </w:r>
            <w:r w:rsidR="00431789" w:rsidRPr="00CE077C">
              <w:rPr>
                <w:i/>
                <w:lang w:val="en-GB"/>
              </w:rPr>
              <w:t>“Project Description”) shall be evaluated.</w:t>
            </w:r>
          </w:p>
          <w:p w14:paraId="4AA4A890" w14:textId="77777777" w:rsidR="00431789" w:rsidRPr="00A41D45" w:rsidRDefault="00431789" w:rsidP="00216E74">
            <w:pPr>
              <w:jc w:val="both"/>
              <w:rPr>
                <w:i/>
                <w:lang w:val="en-GB"/>
              </w:rPr>
            </w:pPr>
            <w:r w:rsidRPr="00CE077C">
              <w:rPr>
                <w:i/>
                <w:lang w:val="en-GB"/>
              </w:rPr>
              <w:t>6. The expert shall assess whether the project as a whole, including the activities foreseen in Section 2.3, develops collaboration within the University of Latvia by streamlining existing collaborations or creating new ones, and whether the planned results will have a significant impact on</w:t>
            </w:r>
            <w:r w:rsidRPr="00A41D45">
              <w:rPr>
                <w:i/>
                <w:lang w:val="en-GB"/>
              </w:rPr>
              <w:t xml:space="preserve"> the competitiveness of the University of Latvia in both the short and the long term in the project area.</w:t>
            </w:r>
          </w:p>
          <w:p w14:paraId="29E372DB" w14:textId="77777777" w:rsidR="00431789" w:rsidRPr="00A41D45" w:rsidRDefault="00431789" w:rsidP="00216E74">
            <w:pPr>
              <w:jc w:val="both"/>
              <w:rPr>
                <w:i/>
                <w:lang w:val="en-GB"/>
              </w:rPr>
            </w:pPr>
            <w:r w:rsidRPr="00A41D45">
              <w:rPr>
                <w:i/>
                <w:lang w:val="en-GB"/>
              </w:rPr>
              <w:t xml:space="preserve">7.The expert assesses: </w:t>
            </w:r>
          </w:p>
          <w:p w14:paraId="15BA0D88" w14:textId="77777777" w:rsidR="00431789" w:rsidRPr="00A41D45" w:rsidRDefault="00431789" w:rsidP="00216E74">
            <w:pPr>
              <w:jc w:val="both"/>
              <w:rPr>
                <w:i/>
                <w:lang w:val="en-GB"/>
              </w:rPr>
            </w:pPr>
            <w:r w:rsidRPr="00A41D45">
              <w:rPr>
                <w:i/>
                <w:lang w:val="en-GB"/>
              </w:rPr>
              <w:t xml:space="preserve">(a) whether the </w:t>
            </w:r>
            <w:r>
              <w:rPr>
                <w:i/>
                <w:lang w:val="en-GB"/>
              </w:rPr>
              <w:t>scientific</w:t>
            </w:r>
            <w:r w:rsidRPr="00A41D45">
              <w:rPr>
                <w:i/>
                <w:lang w:val="en-GB"/>
              </w:rPr>
              <w:t xml:space="preserve"> </w:t>
            </w:r>
            <w:r>
              <w:rPr>
                <w:i/>
                <w:lang w:val="en-GB"/>
              </w:rPr>
              <w:t>team</w:t>
            </w:r>
            <w:r w:rsidRPr="00A41D45">
              <w:rPr>
                <w:i/>
                <w:lang w:val="en-GB"/>
              </w:rPr>
              <w:t xml:space="preserve"> includes researchers from </w:t>
            </w:r>
            <w:r w:rsidRPr="00194806">
              <w:rPr>
                <w:b/>
                <w:bCs/>
                <w:i/>
                <w:lang w:val="en-GB"/>
              </w:rPr>
              <w:t>both UL and BA</w:t>
            </w:r>
            <w:r w:rsidRPr="00A41D45">
              <w:rPr>
                <w:i/>
                <w:lang w:val="en-GB"/>
              </w:rPr>
              <w:t xml:space="preserve">; </w:t>
            </w:r>
          </w:p>
          <w:p w14:paraId="1DA5E94F" w14:textId="77777777" w:rsidR="00431789" w:rsidRDefault="00431789" w:rsidP="00216E74">
            <w:pPr>
              <w:pStyle w:val="P68B1DB1-Normal25"/>
            </w:pPr>
            <w:r w:rsidRPr="00A41D45">
              <w:rPr>
                <w:lang w:val="en-GB"/>
              </w:rPr>
              <w:t>b) whether the project involves</w:t>
            </w:r>
            <w:r>
              <w:t xml:space="preserve"> a </w:t>
            </w:r>
            <w:r>
              <w:rPr>
                <w:b/>
                <w:bCs/>
              </w:rPr>
              <w:t>cooperation partner</w:t>
            </w:r>
            <w:r>
              <w:t xml:space="preserve"> (enterprise, scientific institution, incl. foreign) is involved in the project.</w:t>
            </w:r>
          </w:p>
        </w:tc>
      </w:tr>
      <w:tr w:rsidR="00431789" w14:paraId="68966B3F" w14:textId="77777777" w:rsidTr="00216E74">
        <w:tc>
          <w:tcPr>
            <w:tcW w:w="608" w:type="dxa"/>
            <w:shd w:val="clear" w:color="auto" w:fill="auto"/>
          </w:tcPr>
          <w:p w14:paraId="344C714E" w14:textId="77777777" w:rsidR="00431789" w:rsidRDefault="00431789" w:rsidP="00216E74">
            <w:pPr>
              <w:pStyle w:val="P68B1DB1-Normal17"/>
            </w:pPr>
            <w:r>
              <w:t>2.2.</w:t>
            </w:r>
          </w:p>
        </w:tc>
        <w:tc>
          <w:tcPr>
            <w:tcW w:w="3795" w:type="dxa"/>
            <w:shd w:val="clear" w:color="auto" w:fill="auto"/>
          </w:tcPr>
          <w:p w14:paraId="73A37B3A" w14:textId="77777777" w:rsidR="00431789" w:rsidRDefault="00431789" w:rsidP="00216E74">
            <w:pPr>
              <w:jc w:val="both"/>
            </w:pPr>
            <w:r w:rsidRPr="00740881">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378" w:type="dxa"/>
            <w:vMerge/>
          </w:tcPr>
          <w:p w14:paraId="61BB46C2" w14:textId="77777777" w:rsidR="00431789" w:rsidRDefault="00431789" w:rsidP="00216E74">
            <w:pPr>
              <w:widowControl w:val="0"/>
              <w:pBdr>
                <w:top w:val="nil"/>
                <w:left w:val="nil"/>
                <w:bottom w:val="nil"/>
                <w:right w:val="nil"/>
                <w:between w:val="nil"/>
              </w:pBdr>
            </w:pPr>
          </w:p>
        </w:tc>
      </w:tr>
      <w:tr w:rsidR="00431789" w14:paraId="660BA317" w14:textId="77777777" w:rsidTr="00216E74">
        <w:tc>
          <w:tcPr>
            <w:tcW w:w="608" w:type="dxa"/>
            <w:shd w:val="clear" w:color="auto" w:fill="auto"/>
          </w:tcPr>
          <w:p w14:paraId="6D9D49DE" w14:textId="77777777" w:rsidR="00431789" w:rsidRDefault="00431789" w:rsidP="00216E74">
            <w:pPr>
              <w:pStyle w:val="P68B1DB1-Normal17"/>
            </w:pPr>
            <w:r>
              <w:t>2.3.</w:t>
            </w:r>
          </w:p>
        </w:tc>
        <w:tc>
          <w:tcPr>
            <w:tcW w:w="3795" w:type="dxa"/>
            <w:shd w:val="clear" w:color="auto" w:fill="auto"/>
          </w:tcPr>
          <w:p w14:paraId="4627BEC3" w14:textId="77777777" w:rsidR="00431789" w:rsidRDefault="00431789" w:rsidP="00216E74">
            <w:pPr>
              <w:jc w:val="both"/>
            </w:pPr>
            <w:r w:rsidRPr="00740881">
              <w:rPr>
                <w:lang w:val="en-GB"/>
              </w:rPr>
              <w:t>Observation: the study will lead to the creation of knowledge relevant to the field concerned and to economic and societal development</w:t>
            </w:r>
          </w:p>
        </w:tc>
        <w:tc>
          <w:tcPr>
            <w:tcW w:w="5378" w:type="dxa"/>
            <w:vMerge/>
          </w:tcPr>
          <w:p w14:paraId="7DCE1514" w14:textId="77777777" w:rsidR="00431789" w:rsidRDefault="00431789" w:rsidP="00216E74">
            <w:pPr>
              <w:widowControl w:val="0"/>
              <w:pBdr>
                <w:top w:val="nil"/>
                <w:left w:val="nil"/>
                <w:bottom w:val="nil"/>
                <w:right w:val="nil"/>
                <w:between w:val="nil"/>
              </w:pBdr>
            </w:pPr>
          </w:p>
        </w:tc>
      </w:tr>
      <w:tr w:rsidR="00431789" w14:paraId="16F8AAFD" w14:textId="77777777" w:rsidTr="00216E74">
        <w:tc>
          <w:tcPr>
            <w:tcW w:w="608" w:type="dxa"/>
            <w:shd w:val="clear" w:color="auto" w:fill="auto"/>
          </w:tcPr>
          <w:p w14:paraId="677C88E3" w14:textId="77777777" w:rsidR="00431789" w:rsidRDefault="00431789" w:rsidP="00216E74">
            <w:pPr>
              <w:pStyle w:val="P68B1DB1-Normal17"/>
            </w:pPr>
            <w:r>
              <w:t>2.4.</w:t>
            </w:r>
          </w:p>
        </w:tc>
        <w:tc>
          <w:tcPr>
            <w:tcW w:w="3795" w:type="dxa"/>
            <w:shd w:val="clear" w:color="auto" w:fill="auto"/>
          </w:tcPr>
          <w:p w14:paraId="2F9C5D02" w14:textId="77777777" w:rsidR="00431789" w:rsidRDefault="00431789" w:rsidP="00216E74">
            <w:pPr>
              <w:jc w:val="both"/>
            </w:pPr>
            <w:r w:rsidRPr="00740881">
              <w:rPr>
                <w:lang w:val="en-GB"/>
              </w:rPr>
              <w:t>Observation: sustainability of acquired knowledge and a qualitative plan for its dissemination, including scientific publications and public outreach</w:t>
            </w:r>
          </w:p>
        </w:tc>
        <w:tc>
          <w:tcPr>
            <w:tcW w:w="5378" w:type="dxa"/>
            <w:vMerge/>
          </w:tcPr>
          <w:p w14:paraId="1CA8E8D3" w14:textId="77777777" w:rsidR="00431789" w:rsidRDefault="00431789" w:rsidP="00216E74">
            <w:pPr>
              <w:widowControl w:val="0"/>
              <w:pBdr>
                <w:top w:val="nil"/>
                <w:left w:val="nil"/>
                <w:bottom w:val="nil"/>
                <w:right w:val="nil"/>
                <w:between w:val="nil"/>
              </w:pBdr>
            </w:pPr>
          </w:p>
        </w:tc>
      </w:tr>
      <w:tr w:rsidR="00431789" w14:paraId="274AB4BD" w14:textId="77777777" w:rsidTr="00216E74">
        <w:tc>
          <w:tcPr>
            <w:tcW w:w="608" w:type="dxa"/>
            <w:shd w:val="clear" w:color="auto" w:fill="auto"/>
          </w:tcPr>
          <w:p w14:paraId="5CC4788F" w14:textId="77777777" w:rsidR="00431789" w:rsidRDefault="00431789" w:rsidP="00216E74">
            <w:pPr>
              <w:pStyle w:val="P68B1DB1-Normal17"/>
            </w:pPr>
            <w:r>
              <w:t>2.5.</w:t>
            </w:r>
          </w:p>
        </w:tc>
        <w:tc>
          <w:tcPr>
            <w:tcW w:w="3795" w:type="dxa"/>
            <w:shd w:val="clear" w:color="auto" w:fill="auto"/>
          </w:tcPr>
          <w:p w14:paraId="7851FF2E" w14:textId="77777777" w:rsidR="00431789" w:rsidRDefault="00431789" w:rsidP="00216E74">
            <w:pPr>
              <w:jc w:val="both"/>
            </w:pPr>
            <w:r w:rsidRPr="00740881">
              <w:rPr>
                <w:lang w:val="en-GB"/>
              </w:rPr>
              <w:t>Observation: implementation of the research contributes to strengthening the scientific capacity of the research staff, including students</w:t>
            </w:r>
          </w:p>
        </w:tc>
        <w:tc>
          <w:tcPr>
            <w:tcW w:w="5378" w:type="dxa"/>
            <w:vMerge/>
          </w:tcPr>
          <w:p w14:paraId="7CB783DD" w14:textId="77777777" w:rsidR="00431789" w:rsidRDefault="00431789" w:rsidP="00216E74">
            <w:pPr>
              <w:widowControl w:val="0"/>
              <w:pBdr>
                <w:top w:val="nil"/>
                <w:left w:val="nil"/>
                <w:bottom w:val="nil"/>
                <w:right w:val="nil"/>
                <w:between w:val="nil"/>
              </w:pBdr>
            </w:pPr>
          </w:p>
        </w:tc>
      </w:tr>
      <w:tr w:rsidR="00431789" w14:paraId="2A7BAB43" w14:textId="77777777" w:rsidTr="00216E74">
        <w:tc>
          <w:tcPr>
            <w:tcW w:w="608" w:type="dxa"/>
            <w:shd w:val="clear" w:color="auto" w:fill="auto"/>
          </w:tcPr>
          <w:p w14:paraId="78048F72" w14:textId="77777777" w:rsidR="00431789" w:rsidRDefault="00431789" w:rsidP="00216E74">
            <w:pPr>
              <w:pStyle w:val="P68B1DB1-Normal17"/>
            </w:pPr>
            <w:r>
              <w:t>2.6.</w:t>
            </w:r>
          </w:p>
        </w:tc>
        <w:tc>
          <w:tcPr>
            <w:tcW w:w="3795" w:type="dxa"/>
            <w:shd w:val="clear" w:color="auto" w:fill="auto"/>
          </w:tcPr>
          <w:p w14:paraId="620011FB" w14:textId="77777777" w:rsidR="00431789" w:rsidRDefault="00431789" w:rsidP="00216E74">
            <w:pPr>
              <w:pStyle w:val="pf0"/>
              <w:spacing w:before="0" w:beforeAutospacing="0" w:after="0" w:afterAutospacing="0"/>
            </w:pPr>
            <w:r w:rsidRPr="00740881">
              <w:rPr>
                <w:lang w:val="en-GB"/>
              </w:rPr>
              <w:t xml:space="preserve">Observation: the research develops collaboration within the UL and </w:t>
            </w:r>
            <w:r w:rsidRPr="00740881">
              <w:rPr>
                <w:lang w:val="en-GB"/>
              </w:rPr>
              <w:lastRenderedPageBreak/>
              <w:t>contributes to the UL competitiveness in the future</w:t>
            </w:r>
          </w:p>
        </w:tc>
        <w:tc>
          <w:tcPr>
            <w:tcW w:w="5378" w:type="dxa"/>
            <w:vMerge/>
          </w:tcPr>
          <w:p w14:paraId="37BEB6E8" w14:textId="77777777" w:rsidR="00431789" w:rsidRDefault="00431789" w:rsidP="00216E74">
            <w:pPr>
              <w:widowControl w:val="0"/>
              <w:pBdr>
                <w:top w:val="nil"/>
                <w:left w:val="nil"/>
                <w:bottom w:val="nil"/>
                <w:right w:val="nil"/>
                <w:between w:val="nil"/>
              </w:pBdr>
            </w:pPr>
          </w:p>
        </w:tc>
      </w:tr>
      <w:tr w:rsidR="00431789" w14:paraId="400C12FC" w14:textId="77777777" w:rsidTr="00216E74">
        <w:tc>
          <w:tcPr>
            <w:tcW w:w="608" w:type="dxa"/>
            <w:shd w:val="clear" w:color="auto" w:fill="auto"/>
          </w:tcPr>
          <w:p w14:paraId="65660008" w14:textId="77777777" w:rsidR="00431789" w:rsidRDefault="00431789" w:rsidP="00216E74">
            <w:pPr>
              <w:pStyle w:val="P68B1DB1-Normal17"/>
            </w:pPr>
            <w:r>
              <w:t>3.</w:t>
            </w:r>
          </w:p>
        </w:tc>
        <w:tc>
          <w:tcPr>
            <w:tcW w:w="3795" w:type="dxa"/>
            <w:shd w:val="clear" w:color="auto" w:fill="auto"/>
          </w:tcPr>
          <w:p w14:paraId="151C12D1" w14:textId="77777777" w:rsidR="00431789" w:rsidRDefault="00431789" w:rsidP="00216E74">
            <w:pPr>
              <w:pStyle w:val="P68B1DB1-Normal17"/>
              <w:jc w:val="center"/>
            </w:pPr>
            <w:r>
              <w:t>Criterion: feasibility and security of the project</w:t>
            </w:r>
          </w:p>
        </w:tc>
        <w:tc>
          <w:tcPr>
            <w:tcW w:w="5378" w:type="dxa"/>
            <w:shd w:val="clear" w:color="auto" w:fill="auto"/>
          </w:tcPr>
          <w:p w14:paraId="710AA295" w14:textId="77777777" w:rsidR="00431789" w:rsidRDefault="00431789" w:rsidP="00216E74">
            <w:r>
              <w:t>Maximum 5 points</w:t>
            </w:r>
          </w:p>
        </w:tc>
      </w:tr>
      <w:tr w:rsidR="00431789" w14:paraId="6C0AEA66" w14:textId="77777777" w:rsidTr="00216E74">
        <w:tc>
          <w:tcPr>
            <w:tcW w:w="608" w:type="dxa"/>
            <w:shd w:val="clear" w:color="auto" w:fill="auto"/>
          </w:tcPr>
          <w:p w14:paraId="2A4113E8" w14:textId="77777777" w:rsidR="00431789" w:rsidRDefault="00431789" w:rsidP="00216E74">
            <w:pPr>
              <w:pStyle w:val="P68B1DB1-Normal17"/>
            </w:pPr>
            <w:r>
              <w:t>3.1.</w:t>
            </w:r>
          </w:p>
        </w:tc>
        <w:tc>
          <w:tcPr>
            <w:tcW w:w="3795" w:type="dxa"/>
            <w:shd w:val="clear" w:color="auto" w:fill="auto"/>
          </w:tcPr>
          <w:p w14:paraId="1DA57444" w14:textId="77777777" w:rsidR="00431789" w:rsidRDefault="00431789" w:rsidP="00216E74">
            <w:pPr>
              <w:jc w:val="both"/>
            </w:pPr>
            <w:r w:rsidRPr="00740881">
              <w:rPr>
                <w:lang w:val="en-GB"/>
              </w:rPr>
              <w:t xml:space="preserve">Observation: quality of the research work plan and its relevance to the aim pursued. The envisaged resources are adequate and sufficient to achieve the </w:t>
            </w:r>
            <w:r w:rsidRPr="00740881">
              <w:rPr>
                <w:lang w:val="en-GB"/>
              </w:rPr>
              <w:lastRenderedPageBreak/>
              <w:t>aim. The research intends to ensure efficient use of resources. The planned work stages and tasks are clearly defined, relevant and realistic</w:t>
            </w:r>
          </w:p>
        </w:tc>
        <w:tc>
          <w:tcPr>
            <w:tcW w:w="5378" w:type="dxa"/>
            <w:vMerge w:val="restart"/>
            <w:shd w:val="clear" w:color="auto" w:fill="auto"/>
          </w:tcPr>
          <w:p w14:paraId="6F6A0508" w14:textId="77777777" w:rsidR="00431789" w:rsidRPr="00740881" w:rsidRDefault="00431789" w:rsidP="00216E74">
            <w:pPr>
              <w:jc w:val="both"/>
              <w:rPr>
                <w:i/>
                <w:lang w:val="en-GB"/>
              </w:rPr>
            </w:pPr>
            <w:r>
              <w:lastRenderedPageBreak/>
              <w:t xml:space="preserve">1. </w:t>
            </w:r>
            <w:r w:rsidRPr="00740881">
              <w:rPr>
                <w:i/>
                <w:lang w:val="en-GB"/>
              </w:rPr>
              <w:t>The expert shall justify the score given by considering the fulfilment of the criterion as a whole and the fulfilment of each criterion consideration</w:t>
            </w:r>
            <w:r w:rsidRPr="00740881">
              <w:rPr>
                <w:i/>
                <w:iCs/>
                <w:lang w:val="en-GB"/>
              </w:rPr>
              <w:t xml:space="preserve">. </w:t>
            </w:r>
            <w:r w:rsidRPr="00740881">
              <w:rPr>
                <w:i/>
                <w:lang w:val="en-GB"/>
              </w:rPr>
              <w:t xml:space="preserve">The information specific to the criterion is given in Section </w:t>
            </w:r>
            <w:r w:rsidRPr="00740881">
              <w:rPr>
                <w:i/>
                <w:iCs/>
                <w:lang w:val="en-GB"/>
              </w:rPr>
              <w:lastRenderedPageBreak/>
              <w:t>3 “Implementation” of the project application part “Project Description” and in Part C “Curriculum Vitae” of the project application</w:t>
            </w:r>
            <w:r w:rsidRPr="00740881">
              <w:rPr>
                <w:i/>
                <w:lang w:val="en-GB"/>
              </w:rPr>
              <w:t xml:space="preserve">; however, </w:t>
            </w:r>
            <w:r w:rsidRPr="00740881">
              <w:rPr>
                <w:b/>
                <w:bCs/>
                <w:i/>
                <w:lang w:val="en-GB"/>
              </w:rPr>
              <w:t>evaluating the criterion, the project application as a whole must be assessed</w:t>
            </w:r>
            <w:r w:rsidRPr="00740881">
              <w:rPr>
                <w:i/>
                <w:lang w:val="en-GB"/>
              </w:rPr>
              <w:t>.</w:t>
            </w:r>
            <w:r w:rsidRPr="00740881">
              <w:rPr>
                <w:b/>
                <w:bCs/>
                <w:i/>
                <w:iCs/>
                <w:lang w:val="en-GB"/>
              </w:rPr>
              <w:t>.</w:t>
            </w:r>
          </w:p>
          <w:p w14:paraId="514FE3D0" w14:textId="77777777" w:rsidR="00431789" w:rsidRDefault="00431789" w:rsidP="00216E74">
            <w:pPr>
              <w:jc w:val="both"/>
              <w:rPr>
                <w:i/>
              </w:rPr>
            </w:pPr>
            <w:r w:rsidRPr="00740881">
              <w:rPr>
                <w:i/>
                <w:lang w:val="en-GB"/>
              </w:rPr>
              <w:t>The feasibility of the project, including the prepared research work plan, the intended research management and its quality management,</w:t>
            </w:r>
            <w:r w:rsidRPr="00740881">
              <w:rPr>
                <w:lang w:val="en-GB"/>
              </w:rPr>
              <w:t xml:space="preserve"> </w:t>
            </w:r>
            <w:r w:rsidRPr="00740881">
              <w:rPr>
                <w:i/>
                <w:lang w:val="en-GB"/>
              </w:rPr>
              <w:t>the information provided regarding the data management plan, the intended resources, the available infrastructure shall be evaluated according to the specificities of the relevant scientific filed or fields and the project</w:t>
            </w:r>
            <w:r>
              <w:rPr>
                <w:i/>
              </w:rPr>
              <w:t>.</w:t>
            </w:r>
          </w:p>
          <w:p w14:paraId="00E38F96" w14:textId="77777777" w:rsidR="00431789" w:rsidRDefault="00431789" w:rsidP="00216E74">
            <w:pPr>
              <w:pStyle w:val="P68B1DB1-Normal21"/>
              <w:jc w:val="both"/>
            </w:pPr>
            <w:r>
              <w:t xml:space="preserve">2. The expert shall assess the qualifications, experience and suitability of the project manager and the scientific team to achieve the aim of the project and to carry out the tasks envisaged, taking into account : </w:t>
            </w:r>
          </w:p>
          <w:p w14:paraId="35082BFC" w14:textId="77777777" w:rsidR="00431789" w:rsidRDefault="00431789" w:rsidP="00216E74">
            <w:pPr>
              <w:pStyle w:val="P68B1DB1-Normal21"/>
              <w:jc w:val="both"/>
            </w:pPr>
            <w:r>
              <w:t xml:space="preserve">(a) the curricula vitae of the members of the scientific team in the 'Curriculum Vitae' section of the project application; </w:t>
            </w:r>
          </w:p>
          <w:p w14:paraId="158C28C2" w14:textId="77777777" w:rsidR="00431789" w:rsidRDefault="00431789" w:rsidP="00216E74">
            <w:pPr>
              <w:pStyle w:val="P68B1DB1-Normal25"/>
              <w:jc w:val="both"/>
            </w:pPr>
            <w:r>
              <w:t xml:space="preserve">(b) whether the scientific team includes post-doctoral fellows, doctoral and master's students, incl. from abroad. </w:t>
            </w:r>
          </w:p>
          <w:p w14:paraId="3D046106" w14:textId="77777777" w:rsidR="00431789" w:rsidRDefault="00431789" w:rsidP="00216E74">
            <w:pPr>
              <w:pStyle w:val="P68B1DB1-Normal25"/>
              <w:jc w:val="both"/>
              <w:rPr>
                <w:highlight w:val="cyan"/>
              </w:rPr>
            </w:pPr>
            <w:r>
              <w:t xml:space="preserve">3. It should be noted that the duration of one project is up to 18 months. The planned implementation of the project shall be evaluated in association with the completed part of the project application “Project budget”, which provides for costs for remuneration, materials for technical security, official travel and publication expenses. </w:t>
            </w:r>
            <w:r>
              <w:rPr>
                <w:iCs/>
              </w:rPr>
              <w:t>The maximum amount of funding per project is EUR 200 000.</w:t>
            </w:r>
          </w:p>
        </w:tc>
      </w:tr>
      <w:tr w:rsidR="00431789" w14:paraId="2EC1DB8F" w14:textId="77777777" w:rsidTr="00216E74">
        <w:tc>
          <w:tcPr>
            <w:tcW w:w="608" w:type="dxa"/>
            <w:shd w:val="clear" w:color="auto" w:fill="auto"/>
          </w:tcPr>
          <w:p w14:paraId="79CF2AA9" w14:textId="77777777" w:rsidR="00431789" w:rsidRDefault="00431789" w:rsidP="00216E74">
            <w:pPr>
              <w:pStyle w:val="P68B1DB1-Normal17"/>
            </w:pPr>
            <w:r>
              <w:lastRenderedPageBreak/>
              <w:t>3.2.</w:t>
            </w:r>
          </w:p>
        </w:tc>
        <w:tc>
          <w:tcPr>
            <w:tcW w:w="3795" w:type="dxa"/>
            <w:shd w:val="clear" w:color="auto" w:fill="auto"/>
          </w:tcPr>
          <w:p w14:paraId="1BA48CE8" w14:textId="77777777" w:rsidR="00431789" w:rsidRDefault="00431789" w:rsidP="00216E74">
            <w:pPr>
              <w:jc w:val="both"/>
            </w:pPr>
            <w:r w:rsidRPr="00740881">
              <w:rPr>
                <w:lang w:val="en-GB"/>
              </w:rPr>
              <w:t>Observation: scientific qualification of the project applicant according to the life course descriptions submitted (CVs)</w:t>
            </w:r>
          </w:p>
        </w:tc>
        <w:tc>
          <w:tcPr>
            <w:tcW w:w="5378" w:type="dxa"/>
            <w:vMerge/>
          </w:tcPr>
          <w:p w14:paraId="12BE6F55" w14:textId="77777777" w:rsidR="00431789" w:rsidRDefault="00431789" w:rsidP="00216E74">
            <w:pPr>
              <w:widowControl w:val="0"/>
              <w:pBdr>
                <w:top w:val="nil"/>
                <w:left w:val="nil"/>
                <w:bottom w:val="nil"/>
                <w:right w:val="nil"/>
                <w:between w:val="nil"/>
              </w:pBdr>
            </w:pPr>
          </w:p>
        </w:tc>
      </w:tr>
      <w:tr w:rsidR="00431789" w14:paraId="3FEE252D" w14:textId="77777777" w:rsidTr="00216E74">
        <w:tc>
          <w:tcPr>
            <w:tcW w:w="608" w:type="dxa"/>
            <w:shd w:val="clear" w:color="auto" w:fill="auto"/>
          </w:tcPr>
          <w:p w14:paraId="5E10C1F5" w14:textId="77777777" w:rsidR="00431789" w:rsidRDefault="00431789" w:rsidP="00216E74">
            <w:pPr>
              <w:pStyle w:val="P68B1DB1-Normal17"/>
            </w:pPr>
            <w:r>
              <w:t>3.3.</w:t>
            </w:r>
          </w:p>
        </w:tc>
        <w:tc>
          <w:tcPr>
            <w:tcW w:w="3795" w:type="dxa"/>
            <w:shd w:val="clear" w:color="auto" w:fill="auto"/>
          </w:tcPr>
          <w:p w14:paraId="43EDB902" w14:textId="77777777" w:rsidR="00431789" w:rsidRDefault="00431789" w:rsidP="00216E74">
            <w:pPr>
              <w:jc w:val="both"/>
            </w:pPr>
            <w:r w:rsidRPr="00740881">
              <w:rPr>
                <w:lang w:val="en-GB"/>
              </w:rPr>
              <w:t>Observation: appropriate research management, including quality management, is envisaged. The management organisation allows the resaerch progress to be monitored. Potential risks have been assessed and a plan to prevent them or mitigate the negative effect has been developed</w:t>
            </w:r>
          </w:p>
        </w:tc>
        <w:tc>
          <w:tcPr>
            <w:tcW w:w="5378" w:type="dxa"/>
            <w:vMerge/>
          </w:tcPr>
          <w:p w14:paraId="11DF55E0" w14:textId="77777777" w:rsidR="00431789" w:rsidRDefault="00431789" w:rsidP="00216E74">
            <w:pPr>
              <w:widowControl w:val="0"/>
              <w:pBdr>
                <w:top w:val="nil"/>
                <w:left w:val="nil"/>
                <w:bottom w:val="nil"/>
                <w:right w:val="nil"/>
                <w:between w:val="nil"/>
              </w:pBdr>
            </w:pPr>
          </w:p>
        </w:tc>
      </w:tr>
      <w:tr w:rsidR="00431789" w14:paraId="7F94596D" w14:textId="77777777" w:rsidTr="00216E74">
        <w:tc>
          <w:tcPr>
            <w:tcW w:w="608" w:type="dxa"/>
            <w:shd w:val="clear" w:color="auto" w:fill="auto"/>
          </w:tcPr>
          <w:p w14:paraId="2E150F08" w14:textId="77777777" w:rsidR="00431789" w:rsidRDefault="00431789" w:rsidP="00216E74">
            <w:pPr>
              <w:pStyle w:val="P68B1DB1-Normal17"/>
            </w:pPr>
            <w:r>
              <w:t>3.4.</w:t>
            </w:r>
          </w:p>
        </w:tc>
        <w:tc>
          <w:tcPr>
            <w:tcW w:w="3795" w:type="dxa"/>
            <w:shd w:val="clear" w:color="auto" w:fill="auto"/>
          </w:tcPr>
          <w:p w14:paraId="78EE7E05" w14:textId="77777777" w:rsidR="00431789" w:rsidRDefault="00431789" w:rsidP="00216E74">
            <w:pPr>
              <w:jc w:val="both"/>
            </w:pPr>
            <w:r w:rsidRPr="00740881">
              <w:rPr>
                <w:lang w:val="en-GB"/>
              </w:rPr>
              <w:t>Observation: availability of the necessary research infrastructure</w:t>
            </w:r>
          </w:p>
        </w:tc>
        <w:tc>
          <w:tcPr>
            <w:tcW w:w="5378" w:type="dxa"/>
            <w:vMerge/>
          </w:tcPr>
          <w:p w14:paraId="70657708" w14:textId="77777777" w:rsidR="00431789" w:rsidRDefault="00431789" w:rsidP="00216E74">
            <w:pPr>
              <w:widowControl w:val="0"/>
              <w:pBdr>
                <w:top w:val="nil"/>
                <w:left w:val="nil"/>
                <w:bottom w:val="nil"/>
                <w:right w:val="nil"/>
                <w:between w:val="nil"/>
              </w:pBdr>
            </w:pPr>
          </w:p>
        </w:tc>
      </w:tr>
      <w:tr w:rsidR="00431789" w14:paraId="3E7CDFAE" w14:textId="77777777" w:rsidTr="00216E74">
        <w:tc>
          <w:tcPr>
            <w:tcW w:w="608" w:type="dxa"/>
            <w:shd w:val="clear" w:color="auto" w:fill="auto"/>
          </w:tcPr>
          <w:p w14:paraId="79379D9C" w14:textId="77777777" w:rsidR="00431789" w:rsidRDefault="00431789" w:rsidP="00216E74">
            <w:pPr>
              <w:pStyle w:val="P68B1DB1-Normal17"/>
            </w:pPr>
            <w:r>
              <w:t>3.5.</w:t>
            </w:r>
          </w:p>
        </w:tc>
        <w:tc>
          <w:tcPr>
            <w:tcW w:w="3795" w:type="dxa"/>
            <w:shd w:val="clear" w:color="auto" w:fill="auto"/>
          </w:tcPr>
          <w:p w14:paraId="65A662FB" w14:textId="77777777" w:rsidR="00431789" w:rsidRDefault="00431789" w:rsidP="00216E74">
            <w:pPr>
              <w:jc w:val="both"/>
            </w:pPr>
            <w:r w:rsidRPr="00740881">
              <w:rPr>
                <w:lang w:val="en-GB"/>
              </w:rPr>
              <w:t>Observation: the institution implementing the research has the necessary knowledge and competence</w:t>
            </w:r>
          </w:p>
        </w:tc>
        <w:tc>
          <w:tcPr>
            <w:tcW w:w="5378" w:type="dxa"/>
            <w:vMerge/>
          </w:tcPr>
          <w:p w14:paraId="3B301405" w14:textId="77777777" w:rsidR="00431789" w:rsidRDefault="00431789" w:rsidP="00216E74">
            <w:pPr>
              <w:widowControl w:val="0"/>
              <w:pBdr>
                <w:top w:val="nil"/>
                <w:left w:val="nil"/>
                <w:bottom w:val="nil"/>
                <w:right w:val="nil"/>
                <w:between w:val="nil"/>
              </w:pBdr>
            </w:pPr>
          </w:p>
        </w:tc>
      </w:tr>
    </w:tbl>
    <w:p w14:paraId="579DE436" w14:textId="77777777" w:rsidR="00431789" w:rsidRDefault="00431789" w:rsidP="00431789"/>
    <w:p w14:paraId="5F48C8D4" w14:textId="77777777" w:rsidR="00431789" w:rsidRDefault="00431789" w:rsidP="00431789">
      <w:pPr>
        <w:pStyle w:val="Heading2"/>
      </w:pPr>
      <w:r>
        <w:t xml:space="preserve">2.2. </w:t>
      </w:r>
      <w:r w:rsidRPr="00740881">
        <w:rPr>
          <w:lang w:val="en-GB"/>
        </w:rPr>
        <w:t>Expert consultative meeting</w:t>
      </w:r>
    </w:p>
    <w:p w14:paraId="064D455C" w14:textId="77777777" w:rsidR="00431789" w:rsidRDefault="00431789" w:rsidP="00431789"/>
    <w:p w14:paraId="5D6A93D1" w14:textId="77777777" w:rsidR="00431789" w:rsidRPr="00416794" w:rsidRDefault="00431789" w:rsidP="00431789">
      <w:pPr>
        <w:ind w:firstLine="720"/>
        <w:jc w:val="both"/>
        <w:rPr>
          <w:lang w:val="en-GB"/>
        </w:rPr>
      </w:pPr>
      <w:r>
        <w:t xml:space="preserve">15. </w:t>
      </w:r>
      <w:r w:rsidRPr="00740881">
        <w:rPr>
          <w:lang w:val="en-GB"/>
        </w:rPr>
        <w:t>To ensure that the expert acting as rapporteur produces an objective and reasoned consolidated score for the project application, based on a UL proposal, the LCS organises a consultative meeting of rapporteurs (hereinafter - the consultative meeting), i.e. an expert panel. The consultative meeting is purely advisory, with the aim of providing the rapporteur with as comprehensive a view as possible of the level (readiness) of the project proposals submitted to the call, as well as of the scientific disciplines therein, to support the rapporteur in developing a consolidated evaluation score for the project proposal. Prior to organising a consultative meeting, project secretaries shall re-verify that the rapporteurs have no conflict of interest with the project applicant</w:t>
      </w:r>
      <w:r>
        <w:rPr>
          <w:color w:val="000000"/>
        </w:rPr>
        <w:t>.</w:t>
      </w:r>
    </w:p>
    <w:p w14:paraId="5CB59802" w14:textId="77777777" w:rsidR="00431789" w:rsidRPr="00740881" w:rsidRDefault="00431789" w:rsidP="00431789">
      <w:pPr>
        <w:ind w:firstLine="720"/>
        <w:jc w:val="both"/>
        <w:rPr>
          <w:lang w:val="en-GB"/>
        </w:rPr>
      </w:pPr>
      <w:r>
        <w:t xml:space="preserve">16. </w:t>
      </w:r>
      <w:r w:rsidRPr="00740881">
        <w:rPr>
          <w:lang w:val="en-GB"/>
        </w:rPr>
        <w:t xml:space="preserve">In order to ensure the success of the consultative meeting, the project secretary shall invite one rapporteur to chair the consultative meeting at each consultative meeting. The chair of the consultative meeting shall be appointed on the basis of their scientific and administrative experience in order to organise the work of the consultative meeting and to lead a reasoned and consultative </w:t>
      </w:r>
      <w:r w:rsidRPr="00740881">
        <w:rPr>
          <w:lang w:val="en-GB"/>
        </w:rPr>
        <w:lastRenderedPageBreak/>
        <w:t>discussion among the rapporteurs, with the aim of providing the rapporteurs with a comprehensive view of the situation as regards the submitted project proposals.</w:t>
      </w:r>
    </w:p>
    <w:p w14:paraId="3D9571D3" w14:textId="77777777" w:rsidR="00431789" w:rsidRPr="00740881" w:rsidRDefault="00431789" w:rsidP="00431789">
      <w:pPr>
        <w:ind w:firstLine="720"/>
        <w:jc w:val="both"/>
        <w:rPr>
          <w:lang w:val="en-GB"/>
        </w:rPr>
      </w:pPr>
    </w:p>
    <w:p w14:paraId="293C711D" w14:textId="77777777" w:rsidR="00431789" w:rsidRPr="00740881" w:rsidRDefault="00431789" w:rsidP="00431789">
      <w:pPr>
        <w:ind w:firstLine="720"/>
        <w:jc w:val="both"/>
        <w:rPr>
          <w:lang w:val="en-GB"/>
        </w:rPr>
      </w:pPr>
      <w:r w:rsidRPr="00740881">
        <w:rPr>
          <w:lang w:val="en-GB"/>
        </w:rPr>
        <w:t>17. All rapporteurs attend the consaltative meeting.</w:t>
      </w:r>
    </w:p>
    <w:p w14:paraId="0ECC27A0" w14:textId="77777777" w:rsidR="00431789" w:rsidRPr="00740881" w:rsidRDefault="00431789" w:rsidP="00431789">
      <w:pPr>
        <w:ind w:firstLine="720"/>
        <w:jc w:val="both"/>
        <w:rPr>
          <w:lang w:val="en-GB"/>
        </w:rPr>
      </w:pPr>
    </w:p>
    <w:p w14:paraId="4918E08B" w14:textId="77777777" w:rsidR="00431789" w:rsidRPr="00740881" w:rsidRDefault="00431789" w:rsidP="00431789">
      <w:pPr>
        <w:ind w:firstLine="720"/>
        <w:jc w:val="both"/>
        <w:rPr>
          <w:lang w:val="en-GB"/>
        </w:rPr>
      </w:pPr>
      <w:r w:rsidRPr="00740881">
        <w:rPr>
          <w:lang w:val="en-GB"/>
        </w:rPr>
        <w:t xml:space="preserve">18. Consaltative meetings </w:t>
      </w:r>
      <w:r>
        <w:rPr>
          <w:lang w:val="en-GB"/>
        </w:rPr>
        <w:t>take place</w:t>
      </w:r>
      <w:r w:rsidRPr="00740881">
        <w:rPr>
          <w:lang w:val="en-GB"/>
        </w:rPr>
        <w:t xml:space="preserve"> online via video call.</w:t>
      </w:r>
    </w:p>
    <w:p w14:paraId="5A6B0FE8" w14:textId="77777777" w:rsidR="00431789" w:rsidRPr="001116B8" w:rsidRDefault="00431789" w:rsidP="00431789">
      <w:pPr>
        <w:ind w:firstLine="720"/>
        <w:jc w:val="both"/>
        <w:rPr>
          <w:lang w:val="en-GB"/>
        </w:rPr>
      </w:pPr>
    </w:p>
    <w:p w14:paraId="584E2832" w14:textId="77777777" w:rsidR="00431789" w:rsidRDefault="00431789" w:rsidP="00431789">
      <w:pPr>
        <w:pStyle w:val="Heading2"/>
      </w:pPr>
      <w:r>
        <w:t>2.3. Consolidated assessment of the project application</w:t>
      </w:r>
    </w:p>
    <w:p w14:paraId="4968FC1A" w14:textId="77777777" w:rsidR="00431789" w:rsidRDefault="00431789" w:rsidP="00431789">
      <w:pPr>
        <w:pBdr>
          <w:top w:val="nil"/>
          <w:left w:val="nil"/>
          <w:bottom w:val="nil"/>
          <w:right w:val="nil"/>
          <w:between w:val="nil"/>
        </w:pBdr>
        <w:jc w:val="both"/>
      </w:pPr>
    </w:p>
    <w:p w14:paraId="5B9C4789" w14:textId="77777777" w:rsidR="00431789" w:rsidRPr="00740881" w:rsidRDefault="00431789" w:rsidP="00431789">
      <w:pPr>
        <w:pBdr>
          <w:top w:val="nil"/>
          <w:left w:val="nil"/>
          <w:bottom w:val="nil"/>
          <w:right w:val="nil"/>
          <w:between w:val="nil"/>
        </w:pBdr>
        <w:jc w:val="both"/>
        <w:rPr>
          <w:lang w:val="en-GB"/>
        </w:rPr>
      </w:pPr>
      <w:r>
        <w:tab/>
        <w:t xml:space="preserve">19. </w:t>
      </w:r>
      <w:r w:rsidRPr="00740881">
        <w:rPr>
          <w:lang w:val="en-GB"/>
        </w:rPr>
        <w:t>The rapporteur shall, in compliance with tasks and deadlines of the expert contract, develop the consolidated evaluation score for the project application in compliance with Annex 6 to the Regulations “Individual/consolidated project application evaluation form”. The rapporteur shall develop the consolidated evaluation score of the project application taking into account individual project application evaluation scores of both experts, and prior to submitting it to the LCS shall co-ordinate it with the other expert.</w:t>
      </w:r>
    </w:p>
    <w:p w14:paraId="157147A9" w14:textId="77777777" w:rsidR="00431789" w:rsidRPr="00740881" w:rsidRDefault="00431789" w:rsidP="00431789">
      <w:pPr>
        <w:pBdr>
          <w:top w:val="nil"/>
          <w:left w:val="nil"/>
          <w:bottom w:val="nil"/>
          <w:right w:val="nil"/>
          <w:between w:val="nil"/>
        </w:pBdr>
        <w:jc w:val="both"/>
        <w:rPr>
          <w:lang w:val="en-GB"/>
        </w:rPr>
      </w:pPr>
    </w:p>
    <w:p w14:paraId="35D6DFA8" w14:textId="77777777" w:rsidR="00431789" w:rsidRPr="00F478D5" w:rsidRDefault="00431789" w:rsidP="00431789">
      <w:pPr>
        <w:pBdr>
          <w:top w:val="nil"/>
          <w:left w:val="nil"/>
          <w:bottom w:val="nil"/>
          <w:right w:val="nil"/>
          <w:between w:val="nil"/>
        </w:pBdr>
        <w:jc w:val="both"/>
        <w:rPr>
          <w:lang w:val="en-GB"/>
        </w:rPr>
      </w:pPr>
      <w:r w:rsidRPr="00740881">
        <w:rPr>
          <w:lang w:val="en-GB"/>
        </w:rPr>
        <w:tab/>
        <w:t>20. The project secretary shall, within three working days, assess the conformity of the consolidated scoring of the project application to the methodology and approve it. If the consolidated score of the project application is inadequate or does not provide sufficient reasoning for the score given where the weaknesses and shortcomings of the project application are identified, it shall be returned to the rapporteur. The rapporteur, within three working days from the date of receipt of the notification of the returned evaluation by e-mail, shall revise the consolidated evaluation of the project application and submit it to the project secretary for approval, subject to prior agreement with the other expert</w:t>
      </w:r>
      <w:r>
        <w:t>.</w:t>
      </w:r>
    </w:p>
    <w:p w14:paraId="0F4F11E4" w14:textId="77777777" w:rsidR="00431789" w:rsidRDefault="00431789" w:rsidP="00431789">
      <w:pPr>
        <w:pBdr>
          <w:top w:val="nil"/>
          <w:left w:val="nil"/>
          <w:bottom w:val="nil"/>
          <w:right w:val="nil"/>
          <w:between w:val="nil"/>
        </w:pBdr>
      </w:pPr>
    </w:p>
    <w:p w14:paraId="676E13D8" w14:textId="77777777" w:rsidR="00431789" w:rsidRPr="00740881" w:rsidRDefault="00431789" w:rsidP="00431789">
      <w:pPr>
        <w:pStyle w:val="Heading1"/>
        <w:rPr>
          <w:lang w:val="en-GB"/>
        </w:rPr>
      </w:pPr>
      <w:r w:rsidRPr="00740881">
        <w:rPr>
          <w:lang w:val="en-GB"/>
        </w:rPr>
        <w:t>3. Scientific evaluation of the final scientific report of the project</w:t>
      </w:r>
    </w:p>
    <w:p w14:paraId="04FC3245" w14:textId="77777777" w:rsidR="00431789" w:rsidRPr="00740881" w:rsidRDefault="00431789" w:rsidP="00431789">
      <w:pPr>
        <w:pStyle w:val="Heading2"/>
        <w:rPr>
          <w:lang w:val="en-GB"/>
        </w:rPr>
      </w:pPr>
      <w:r w:rsidRPr="00740881">
        <w:rPr>
          <w:lang w:val="en-GB"/>
        </w:rPr>
        <w:t xml:space="preserve">3.1. Individual assessment of the final </w:t>
      </w:r>
      <w:r>
        <w:rPr>
          <w:lang w:val="en-GB"/>
        </w:rPr>
        <w:t>s</w:t>
      </w:r>
      <w:r w:rsidRPr="00740881">
        <w:rPr>
          <w:lang w:val="en-GB"/>
        </w:rPr>
        <w:t xml:space="preserve">cientific </w:t>
      </w:r>
      <w:r>
        <w:rPr>
          <w:lang w:val="en-GB"/>
        </w:rPr>
        <w:t>r</w:t>
      </w:r>
      <w:r w:rsidRPr="00740881">
        <w:rPr>
          <w:lang w:val="en-GB"/>
        </w:rPr>
        <w:t xml:space="preserve">eport of the </w:t>
      </w:r>
      <w:r>
        <w:rPr>
          <w:lang w:val="en-GB"/>
        </w:rPr>
        <w:t>p</w:t>
      </w:r>
      <w:r w:rsidRPr="00740881">
        <w:rPr>
          <w:lang w:val="en-GB"/>
        </w:rPr>
        <w:t>roject</w:t>
      </w:r>
    </w:p>
    <w:p w14:paraId="5A212AA6" w14:textId="77777777" w:rsidR="00431789" w:rsidRPr="00FD0C64" w:rsidRDefault="00431789" w:rsidP="00431789">
      <w:pPr>
        <w:rPr>
          <w:lang w:val="en-GB"/>
        </w:rPr>
      </w:pPr>
    </w:p>
    <w:p w14:paraId="456E1B3D" w14:textId="77777777" w:rsidR="00431789" w:rsidRPr="00740881" w:rsidRDefault="00431789" w:rsidP="00431789">
      <w:pPr>
        <w:pBdr>
          <w:top w:val="nil"/>
          <w:left w:val="nil"/>
          <w:bottom w:val="nil"/>
          <w:right w:val="nil"/>
          <w:between w:val="nil"/>
        </w:pBdr>
        <w:jc w:val="both"/>
        <w:rPr>
          <w:lang w:val="en-GB"/>
        </w:rPr>
      </w:pPr>
      <w:r>
        <w:tab/>
        <w:t xml:space="preserve">21. </w:t>
      </w:r>
      <w:r w:rsidRPr="00740881">
        <w:rPr>
          <w:lang w:val="en-GB"/>
        </w:rPr>
        <w:t xml:space="preserve">The postdoctoral researcher shall, within </w:t>
      </w:r>
      <w:r>
        <w:rPr>
          <w:lang w:val="en-GB"/>
        </w:rPr>
        <w:t>1 (</w:t>
      </w:r>
      <w:r w:rsidRPr="00740881">
        <w:rPr>
          <w:lang w:val="en-GB"/>
        </w:rPr>
        <w:t>one</w:t>
      </w:r>
      <w:r>
        <w:rPr>
          <w:lang w:val="en-GB"/>
        </w:rPr>
        <w:t>)</w:t>
      </w:r>
      <w:r w:rsidRPr="00740881">
        <w:rPr>
          <w:lang w:val="en-GB"/>
        </w:rPr>
        <w:t xml:space="preserve"> month from the end of the project implementation, complete the final scientific report of the project (hereinafter - final report). The scientific expert examination of the final report shall be performed by at least two experts.</w:t>
      </w:r>
    </w:p>
    <w:p w14:paraId="2C17D372" w14:textId="77777777" w:rsidR="00431789" w:rsidRPr="00740881" w:rsidRDefault="00431789" w:rsidP="00431789">
      <w:pPr>
        <w:pBdr>
          <w:top w:val="nil"/>
          <w:left w:val="nil"/>
          <w:bottom w:val="nil"/>
          <w:right w:val="nil"/>
          <w:between w:val="nil"/>
        </w:pBdr>
        <w:jc w:val="both"/>
        <w:rPr>
          <w:lang w:val="en-GB"/>
        </w:rPr>
      </w:pPr>
    </w:p>
    <w:p w14:paraId="29177F8D" w14:textId="77777777" w:rsidR="00431789" w:rsidRPr="00740881" w:rsidRDefault="00431789" w:rsidP="00431789">
      <w:pPr>
        <w:pBdr>
          <w:top w:val="nil"/>
          <w:left w:val="nil"/>
          <w:bottom w:val="nil"/>
          <w:right w:val="nil"/>
          <w:between w:val="nil"/>
        </w:pBdr>
        <w:ind w:firstLine="720"/>
        <w:jc w:val="both"/>
        <w:rPr>
          <w:lang w:val="en-GB"/>
        </w:rPr>
      </w:pPr>
      <w:r w:rsidRPr="00740881">
        <w:rPr>
          <w:lang w:val="en-GB"/>
        </w:rPr>
        <w:t>22. The project secretary shall ensure access to the final report of the relevant project and to the application of the same project for each expert involved.</w:t>
      </w:r>
    </w:p>
    <w:p w14:paraId="0585147A" w14:textId="77777777" w:rsidR="00431789" w:rsidRPr="00740881" w:rsidRDefault="00431789" w:rsidP="00431789">
      <w:pPr>
        <w:pBdr>
          <w:top w:val="nil"/>
          <w:left w:val="nil"/>
          <w:bottom w:val="nil"/>
          <w:right w:val="nil"/>
          <w:between w:val="nil"/>
        </w:pBdr>
        <w:jc w:val="both"/>
        <w:rPr>
          <w:lang w:val="en-GB"/>
        </w:rPr>
      </w:pPr>
      <w:r w:rsidRPr="00740881">
        <w:rPr>
          <w:lang w:val="en-GB"/>
        </w:rPr>
        <w:tab/>
      </w:r>
    </w:p>
    <w:p w14:paraId="5D6F2E09" w14:textId="77777777" w:rsidR="00431789" w:rsidRPr="00740881" w:rsidRDefault="00431789" w:rsidP="00431789">
      <w:pPr>
        <w:pBdr>
          <w:top w:val="nil"/>
          <w:left w:val="nil"/>
          <w:bottom w:val="nil"/>
          <w:right w:val="nil"/>
          <w:between w:val="nil"/>
        </w:pBdr>
        <w:jc w:val="both"/>
        <w:rPr>
          <w:lang w:val="en-GB"/>
        </w:rPr>
      </w:pPr>
      <w:r w:rsidRPr="00740881">
        <w:rPr>
          <w:lang w:val="en-GB"/>
        </w:rPr>
        <w:tab/>
        <w:t xml:space="preserve">23. The expert shall, within </w:t>
      </w:r>
      <w:r>
        <w:rPr>
          <w:lang w:val="en-GB"/>
        </w:rPr>
        <w:t>3 (</w:t>
      </w:r>
      <w:r w:rsidRPr="00740881">
        <w:rPr>
          <w:lang w:val="en-GB"/>
        </w:rPr>
        <w:t>three</w:t>
      </w:r>
      <w:r>
        <w:rPr>
          <w:lang w:val="en-GB"/>
        </w:rPr>
        <w:t>)</w:t>
      </w:r>
      <w:r w:rsidRPr="00740881">
        <w:rPr>
          <w:lang w:val="en-GB"/>
        </w:rPr>
        <w:t xml:space="preserve"> weeks from signing the expert's declaration and entering into the expert contract,  perform individual evaluation of the final report, completing the evaluation form of the final scientific report of the project (Annex 8) and confirming it.</w:t>
      </w:r>
    </w:p>
    <w:p w14:paraId="0D46056F" w14:textId="77777777" w:rsidR="00431789" w:rsidRPr="00740881" w:rsidRDefault="00431789" w:rsidP="00431789">
      <w:pPr>
        <w:pBdr>
          <w:top w:val="nil"/>
          <w:left w:val="nil"/>
          <w:bottom w:val="nil"/>
          <w:right w:val="nil"/>
          <w:between w:val="nil"/>
        </w:pBdr>
        <w:rPr>
          <w:lang w:val="en-GB"/>
        </w:rPr>
      </w:pPr>
    </w:p>
    <w:p w14:paraId="524B37F5" w14:textId="77777777" w:rsidR="00431789" w:rsidRDefault="00431789" w:rsidP="00431789">
      <w:pPr>
        <w:pBdr>
          <w:top w:val="nil"/>
          <w:left w:val="nil"/>
          <w:bottom w:val="nil"/>
          <w:right w:val="nil"/>
          <w:between w:val="nil"/>
        </w:pBdr>
        <w:jc w:val="both"/>
      </w:pPr>
      <w:r w:rsidRPr="00740881">
        <w:rPr>
          <w:lang w:val="en-GB"/>
        </w:rPr>
        <w:tab/>
        <w:t>24. The expert shall evaluate the final report according to the following criteria</w:t>
      </w:r>
      <w:r>
        <w:t>:</w:t>
      </w:r>
    </w:p>
    <w:p w14:paraId="2AAE9A88" w14:textId="77777777" w:rsidR="00431789" w:rsidRDefault="00431789" w:rsidP="00431789">
      <w:pPr>
        <w:pBdr>
          <w:top w:val="nil"/>
          <w:left w:val="nil"/>
          <w:bottom w:val="nil"/>
          <w:right w:val="nil"/>
          <w:between w:val="nil"/>
        </w:pBd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6"/>
        <w:gridCol w:w="9063"/>
      </w:tblGrid>
      <w:tr w:rsidR="00431789" w14:paraId="322FE40A" w14:textId="77777777" w:rsidTr="00216E74">
        <w:tc>
          <w:tcPr>
            <w:tcW w:w="9639" w:type="dxa"/>
            <w:gridSpan w:val="2"/>
            <w:shd w:val="clear" w:color="auto" w:fill="auto"/>
          </w:tcPr>
          <w:p w14:paraId="076B15CC" w14:textId="77777777" w:rsidR="00431789" w:rsidRDefault="00431789" w:rsidP="00216E74">
            <w:pPr>
              <w:pStyle w:val="P68B1DB1-Normal17"/>
              <w:jc w:val="center"/>
            </w:pPr>
            <w:r>
              <w:t>Individual/consolidated evaluation of the final report</w:t>
            </w:r>
          </w:p>
        </w:tc>
      </w:tr>
      <w:tr w:rsidR="00431789" w14:paraId="62C145B5" w14:textId="77777777" w:rsidTr="00216E74">
        <w:tc>
          <w:tcPr>
            <w:tcW w:w="9639" w:type="dxa"/>
            <w:gridSpan w:val="2"/>
            <w:shd w:val="clear" w:color="auto" w:fill="auto"/>
          </w:tcPr>
          <w:p w14:paraId="724C1E8F" w14:textId="77777777" w:rsidR="00431789" w:rsidRDefault="00431789" w:rsidP="00216E74">
            <w:r>
              <w:t>Project Name:</w:t>
            </w:r>
          </w:p>
          <w:p w14:paraId="6D3D465D" w14:textId="77777777" w:rsidR="00431789" w:rsidRDefault="00431789" w:rsidP="00216E74">
            <w:r>
              <w:t>Expert/I:</w:t>
            </w:r>
          </w:p>
        </w:tc>
      </w:tr>
      <w:tr w:rsidR="00431789" w14:paraId="6A99A1BC" w14:textId="77777777" w:rsidTr="00216E74">
        <w:tc>
          <w:tcPr>
            <w:tcW w:w="576" w:type="dxa"/>
            <w:vMerge w:val="restart"/>
            <w:shd w:val="clear" w:color="auto" w:fill="auto"/>
          </w:tcPr>
          <w:p w14:paraId="2B9C2E8F" w14:textId="77777777" w:rsidR="00431789" w:rsidRDefault="00431789" w:rsidP="00216E74">
            <w:pPr>
              <w:pStyle w:val="P68B1DB1-Normal17"/>
            </w:pPr>
            <w:r>
              <w:t>1.</w:t>
            </w:r>
          </w:p>
        </w:tc>
        <w:tc>
          <w:tcPr>
            <w:tcW w:w="9063" w:type="dxa"/>
            <w:shd w:val="clear" w:color="auto" w:fill="auto"/>
          </w:tcPr>
          <w:p w14:paraId="21B2FCD1" w14:textId="77777777" w:rsidR="00431789" w:rsidRDefault="00431789" w:rsidP="00216E74">
            <w:pPr>
              <w:pStyle w:val="P68B1DB1-Normal17"/>
              <w:jc w:val="center"/>
            </w:pPr>
            <w:r>
              <w:t>Criterion: Scientific excellence</w:t>
            </w:r>
          </w:p>
        </w:tc>
      </w:tr>
      <w:tr w:rsidR="00431789" w14:paraId="1E8BDB3B" w14:textId="77777777" w:rsidTr="00216E74">
        <w:trPr>
          <w:trHeight w:val="1003"/>
        </w:trPr>
        <w:tc>
          <w:tcPr>
            <w:tcW w:w="576" w:type="dxa"/>
            <w:vMerge/>
          </w:tcPr>
          <w:p w14:paraId="22DE91E6" w14:textId="77777777" w:rsidR="00431789" w:rsidRDefault="00431789" w:rsidP="00216E74">
            <w:pPr>
              <w:widowControl w:val="0"/>
              <w:pBdr>
                <w:top w:val="nil"/>
                <w:left w:val="nil"/>
                <w:bottom w:val="nil"/>
                <w:right w:val="nil"/>
                <w:between w:val="nil"/>
              </w:pBdr>
              <w:rPr>
                <w:b/>
              </w:rPr>
            </w:pPr>
          </w:p>
        </w:tc>
        <w:tc>
          <w:tcPr>
            <w:tcW w:w="9063" w:type="dxa"/>
            <w:shd w:val="clear" w:color="auto" w:fill="auto"/>
          </w:tcPr>
          <w:p w14:paraId="4F8FEDE9" w14:textId="77777777" w:rsidR="00431789" w:rsidRPr="00740881" w:rsidRDefault="00431789" w:rsidP="00216E74">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the researcher (professor)</w:t>
            </w:r>
            <w:r w:rsidRPr="00740881">
              <w:rPr>
                <w:lang w:val="en-GB"/>
              </w:rPr>
              <w:t xml:space="preserve"> </w:t>
            </w:r>
            <w:r w:rsidRPr="00740881">
              <w:rPr>
                <w:i/>
                <w:iCs/>
                <w:lang w:val="en-GB"/>
              </w:rPr>
              <w:t xml:space="preserve">achieved the planned in the project application until the end of the project. This will be based on Chapter 1 "Scientific Excellence" of the final report, while being linked to the final report as a whole and to the </w:t>
            </w:r>
            <w:r w:rsidRPr="00740881">
              <w:rPr>
                <w:i/>
                <w:iCs/>
                <w:lang w:val="en-GB"/>
              </w:rPr>
              <w:lastRenderedPageBreak/>
              <w:t>project application. In this section, the expert shall provide comments and suggestions on research opportunities after the closure of the project in order to achieve scientific excellence.</w:t>
            </w:r>
          </w:p>
          <w:p w14:paraId="5FA6D6D0" w14:textId="77777777" w:rsidR="00431789" w:rsidRDefault="00431789" w:rsidP="00216E74">
            <w:pPr>
              <w:pStyle w:val="P68B1DB1-Normal25"/>
              <w:jc w:val="both"/>
            </w:pPr>
            <w:r w:rsidRPr="00740881">
              <w:rPr>
                <w:lang w:val="en-GB"/>
              </w:rPr>
              <w:t xml:space="preserve">The expert shall assess whether </w:t>
            </w:r>
            <w:r w:rsidRPr="00740881">
              <w:rPr>
                <w:color w:val="000000"/>
                <w:lang w:val="en-GB"/>
              </w:rPr>
              <w:t>the results of the researcher (professor)</w:t>
            </w:r>
            <w:r w:rsidRPr="00740881">
              <w:rPr>
                <w:lang w:val="en-GB"/>
              </w:rPr>
              <w:t xml:space="preserve"> during the relevant period </w:t>
            </w:r>
            <w:r w:rsidRPr="00740881">
              <w:rPr>
                <w:iCs/>
                <w:lang w:val="en-GB"/>
              </w:rPr>
              <w:t>demonstrate their high research capacity and whether the results described are appropriate to contribute to the knowledge base of the scientific field(s)</w:t>
            </w:r>
            <w:r w:rsidRPr="00740881">
              <w:rPr>
                <w:lang w:val="en-GB"/>
              </w:rPr>
              <w:t>.</w:t>
            </w:r>
          </w:p>
        </w:tc>
      </w:tr>
      <w:tr w:rsidR="00431789" w14:paraId="1A41252B" w14:textId="77777777" w:rsidTr="00216E74">
        <w:tc>
          <w:tcPr>
            <w:tcW w:w="576" w:type="dxa"/>
            <w:vMerge w:val="restart"/>
            <w:shd w:val="clear" w:color="auto" w:fill="auto"/>
          </w:tcPr>
          <w:p w14:paraId="76662EF6" w14:textId="77777777" w:rsidR="00431789" w:rsidRDefault="00431789" w:rsidP="00216E74">
            <w:pPr>
              <w:pStyle w:val="P68B1DB1-Normal17"/>
            </w:pPr>
            <w:r>
              <w:lastRenderedPageBreak/>
              <w:t>2.</w:t>
            </w:r>
          </w:p>
        </w:tc>
        <w:tc>
          <w:tcPr>
            <w:tcW w:w="9063" w:type="dxa"/>
            <w:shd w:val="clear" w:color="auto" w:fill="auto"/>
          </w:tcPr>
          <w:p w14:paraId="49248CFA" w14:textId="77777777" w:rsidR="00431789" w:rsidRDefault="00431789" w:rsidP="00216E74">
            <w:pPr>
              <w:pStyle w:val="P68B1DB1-Normal17"/>
              <w:jc w:val="center"/>
            </w:pPr>
            <w:r>
              <w:t>Criterion: impact</w:t>
            </w:r>
          </w:p>
        </w:tc>
      </w:tr>
      <w:tr w:rsidR="00431789" w14:paraId="44BA82DC" w14:textId="77777777" w:rsidTr="00216E74">
        <w:trPr>
          <w:trHeight w:val="1024"/>
        </w:trPr>
        <w:tc>
          <w:tcPr>
            <w:tcW w:w="576" w:type="dxa"/>
            <w:vMerge/>
          </w:tcPr>
          <w:p w14:paraId="503BAE00" w14:textId="77777777" w:rsidR="00431789" w:rsidRDefault="00431789" w:rsidP="00216E74">
            <w:pPr>
              <w:widowControl w:val="0"/>
              <w:pBdr>
                <w:top w:val="nil"/>
                <w:left w:val="nil"/>
                <w:bottom w:val="nil"/>
                <w:right w:val="nil"/>
                <w:between w:val="nil"/>
              </w:pBdr>
              <w:rPr>
                <w:b/>
              </w:rPr>
            </w:pPr>
          </w:p>
        </w:tc>
        <w:tc>
          <w:tcPr>
            <w:tcW w:w="9063" w:type="dxa"/>
            <w:shd w:val="clear" w:color="auto" w:fill="auto"/>
          </w:tcPr>
          <w:p w14:paraId="1C8F0580" w14:textId="77777777" w:rsidR="00431789" w:rsidRPr="00740881" w:rsidRDefault="00431789" w:rsidP="00216E74">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the researcher (professor)</w:t>
            </w:r>
            <w:r w:rsidRPr="00740881">
              <w:rPr>
                <w:lang w:val="en-GB"/>
              </w:rPr>
              <w:t xml:space="preserve"> </w:t>
            </w:r>
            <w:r w:rsidRPr="00740881">
              <w:rPr>
                <w:i/>
                <w:iCs/>
                <w:lang w:val="en-GB"/>
              </w:rPr>
              <w:t>achieved the planned in the project application until the end of the project.</w:t>
            </w:r>
            <w:r w:rsidRPr="00740881">
              <w:rPr>
                <w:lang w:val="en-GB"/>
              </w:rPr>
              <w:t xml:space="preserve"> </w:t>
            </w:r>
            <w:r w:rsidRPr="00740881">
              <w:rPr>
                <w:i/>
                <w:iCs/>
                <w:lang w:val="en-GB"/>
              </w:rPr>
              <w:t>This will be based on Chapter 2 'Impact' of the final report, while being linked to the final report as a whole and the 'Project Description' part of the project application. In this section, the expert shall comment and make suggestions on the impact of the project and the dissemination of the knowledge obtained, as well as on the communication activities after the closure of the project.</w:t>
            </w:r>
          </w:p>
          <w:p w14:paraId="35D2CEA0" w14:textId="77777777" w:rsidR="00431789" w:rsidRPr="00740881" w:rsidRDefault="00431789" w:rsidP="00216E74">
            <w:pPr>
              <w:jc w:val="both"/>
              <w:rPr>
                <w:b/>
                <w:bCs/>
                <w:i/>
                <w:iCs/>
                <w:lang w:val="en-GB"/>
              </w:rPr>
            </w:pPr>
            <w:r w:rsidRPr="00740881">
              <w:rPr>
                <w:i/>
                <w:iCs/>
                <w:lang w:val="en-GB"/>
              </w:rPr>
              <w:t>The expert shall evaluate whether the</w:t>
            </w:r>
            <w:r w:rsidRPr="00740881">
              <w:rPr>
                <w:lang w:val="en-GB"/>
              </w:rPr>
              <w:t xml:space="preserve"> </w:t>
            </w:r>
            <w:r w:rsidRPr="00740881">
              <w:rPr>
                <w:i/>
                <w:color w:val="000000"/>
                <w:lang w:val="en-GB"/>
              </w:rPr>
              <w:t>researcher (professor)</w:t>
            </w:r>
            <w:r w:rsidRPr="00740881">
              <w:rPr>
                <w:lang w:val="en-GB"/>
              </w:rPr>
              <w:t xml:space="preserve"> </w:t>
            </w:r>
            <w:r w:rsidRPr="00740881">
              <w:rPr>
                <w:i/>
                <w:iCs/>
                <w:lang w:val="en-GB"/>
              </w:rPr>
              <w:t xml:space="preserve">has achieved the planned in the section “Project Description” of the project application. The expert shall evaluate whether the plans described in the project application for identifying stakeholders, applying the right forms of cooperation and transferring the knowledge generated by the project (e.g. in recommendations, guidelines, prototyping, etc.) have been implemented as planned. The expert shall evaluate the cooperation of the researcher (professor) with state and local government institutions, non-governmental organisations and entrepreneurs. The expert shall evaluate whether the submitted scientific publications are appropriate to the theme, purpose and budget of the project, and whether the principles of Open Data, Open Access and FAIR have been observed in the preparation thereof, as well as evaluate the policy of the project implementer in the deposit of data. </w:t>
            </w:r>
            <w:r w:rsidRPr="00740881">
              <w:rPr>
                <w:b/>
                <w:bCs/>
                <w:i/>
                <w:iCs/>
                <w:lang w:val="en-GB"/>
              </w:rPr>
              <w:t>At the same time, it shall be evaluated whether the fulfilment of scientific results (publications, participation in conferences, registration of intellectual property) has been achieved according to the planned stage of implementation in the project application.</w:t>
            </w:r>
          </w:p>
          <w:p w14:paraId="734DA2C5" w14:textId="77777777" w:rsidR="00431789" w:rsidRPr="00740881" w:rsidRDefault="00431789" w:rsidP="00216E74">
            <w:pPr>
              <w:jc w:val="both"/>
              <w:rPr>
                <w:i/>
                <w:lang w:val="en-GB"/>
              </w:rPr>
            </w:pPr>
            <w:r w:rsidRPr="00740881">
              <w:rPr>
                <w:i/>
                <w:lang w:val="en-GB"/>
              </w:rPr>
              <w:t>It shall be assessed whether the project's work on informing the public about the project results and raising the socio-economic impact of the project results have ensured the transfer of knowledge created in the project, involved the public and raised their awareness of the role of the project in addressing the specific thematic issues of the project.</w:t>
            </w:r>
          </w:p>
          <w:p w14:paraId="046A46D2" w14:textId="77777777" w:rsidR="00431789" w:rsidRDefault="00431789" w:rsidP="00216E74">
            <w:pPr>
              <w:pStyle w:val="P68B1DB1-Normal25"/>
              <w:jc w:val="both"/>
            </w:pPr>
            <w:r w:rsidRPr="00740881">
              <w:rPr>
                <w:lang w:val="en-GB"/>
              </w:rPr>
              <w:t>The expert shall evaluate whether the international cooperation planned in the project (including writing of new projects, involvement in international cooperation networks, etc.) has taken place to the extent foreseen by the project and has contributed to the achievement of the aim set by the project, as well as to the capacity building and career development</w:t>
            </w:r>
            <w:r>
              <w:t>.</w:t>
            </w:r>
          </w:p>
          <w:p w14:paraId="7C2BA573" w14:textId="77777777" w:rsidR="00431789" w:rsidRDefault="00431789" w:rsidP="00216E74">
            <w:pPr>
              <w:jc w:val="both"/>
              <w:rPr>
                <w:i/>
              </w:rPr>
            </w:pPr>
            <w:r w:rsidRPr="00A053B3">
              <w:rPr>
                <w:rStyle w:val="cf01"/>
                <w:rFonts w:ascii="Times New Roman" w:hAnsi="Times New Roman" w:cs="Times New Roman"/>
                <w:i/>
                <w:iCs/>
                <w:sz w:val="24"/>
                <w:szCs w:val="24"/>
              </w:rPr>
              <w:t>The expert shall assess whether the project as a whole, including the activities foreseen in Section 2.3, have developed collaboration within the University of Latvia, either by streamlining existing collaborations or by creating new ones, and whether the planned results have had an impact on the UL competitiveness in the project area.</w:t>
            </w:r>
          </w:p>
          <w:p w14:paraId="317731B4" w14:textId="77777777" w:rsidR="00431789" w:rsidRDefault="00431789" w:rsidP="00216E74">
            <w:pPr>
              <w:jc w:val="both"/>
              <w:rPr>
                <w:i/>
              </w:rPr>
            </w:pPr>
          </w:p>
        </w:tc>
      </w:tr>
      <w:tr w:rsidR="00431789" w14:paraId="42C6A545" w14:textId="77777777" w:rsidTr="00216E74">
        <w:tc>
          <w:tcPr>
            <w:tcW w:w="576" w:type="dxa"/>
            <w:vMerge w:val="restart"/>
            <w:shd w:val="clear" w:color="auto" w:fill="auto"/>
          </w:tcPr>
          <w:p w14:paraId="423AFBCD" w14:textId="77777777" w:rsidR="00431789" w:rsidRDefault="00431789" w:rsidP="00216E74">
            <w:pPr>
              <w:pStyle w:val="P68B1DB1-Normal17"/>
            </w:pPr>
            <w:r>
              <w:t>3.</w:t>
            </w:r>
          </w:p>
        </w:tc>
        <w:tc>
          <w:tcPr>
            <w:tcW w:w="9063" w:type="dxa"/>
            <w:shd w:val="clear" w:color="auto" w:fill="auto"/>
          </w:tcPr>
          <w:p w14:paraId="6BDAC50E" w14:textId="77777777" w:rsidR="00431789" w:rsidRDefault="00431789" w:rsidP="00216E74">
            <w:pPr>
              <w:pStyle w:val="P68B1DB1-Normal17"/>
              <w:jc w:val="center"/>
            </w:pPr>
            <w:r>
              <w:t>Criterion: implementation</w:t>
            </w:r>
          </w:p>
        </w:tc>
      </w:tr>
      <w:tr w:rsidR="00431789" w14:paraId="29DE70C8" w14:textId="77777777" w:rsidTr="00216E74">
        <w:trPr>
          <w:trHeight w:val="1030"/>
        </w:trPr>
        <w:tc>
          <w:tcPr>
            <w:tcW w:w="576" w:type="dxa"/>
            <w:vMerge/>
          </w:tcPr>
          <w:p w14:paraId="59BF1338" w14:textId="77777777" w:rsidR="00431789" w:rsidRDefault="00431789" w:rsidP="00216E74">
            <w:pPr>
              <w:widowControl w:val="0"/>
              <w:pBdr>
                <w:top w:val="nil"/>
                <w:left w:val="nil"/>
                <w:bottom w:val="nil"/>
                <w:right w:val="nil"/>
                <w:between w:val="nil"/>
              </w:pBdr>
              <w:rPr>
                <w:b/>
              </w:rPr>
            </w:pPr>
          </w:p>
        </w:tc>
        <w:tc>
          <w:tcPr>
            <w:tcW w:w="9063" w:type="dxa"/>
            <w:shd w:val="clear" w:color="auto" w:fill="auto"/>
          </w:tcPr>
          <w:p w14:paraId="12512C4E" w14:textId="77777777" w:rsidR="00431789" w:rsidRPr="00740881" w:rsidRDefault="00431789" w:rsidP="00216E74">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the researcher (professor)</w:t>
            </w:r>
            <w:r w:rsidRPr="00740881">
              <w:rPr>
                <w:lang w:val="en-GB"/>
              </w:rPr>
              <w:t xml:space="preserve"> </w:t>
            </w:r>
            <w:r w:rsidRPr="00740881">
              <w:rPr>
                <w:i/>
                <w:iCs/>
                <w:lang w:val="en-GB"/>
              </w:rPr>
              <w:t>achieved the planned in the project application until the end of the project. This will be based on Section 3 “Implementation” of the final report, while being linked to the project application part “Project Description” and the final report as a whole. In this section, the expert shall provide comments and suggestions for more successful implementation of projects.</w:t>
            </w:r>
          </w:p>
          <w:p w14:paraId="4F1D6176" w14:textId="77777777" w:rsidR="00431789" w:rsidRDefault="00431789" w:rsidP="00216E74">
            <w:pPr>
              <w:pStyle w:val="P68B1DB1-Normal25"/>
              <w:jc w:val="both"/>
            </w:pPr>
            <w:r w:rsidRPr="008B5DF3">
              <w:t xml:space="preserve">The expert shall assess whether the management of the project has been effective, including taking into account the overall progress of the project. The expert shall assess the </w:t>
            </w:r>
            <w:r w:rsidRPr="008B5DF3">
              <w:lastRenderedPageBreak/>
              <w:t xml:space="preserve">information provided by the project implementer on the development and maintenance of data management plans. Whether the risk plan outlined in the Sub-section 3.3 " Project Management and Risk Plan'" of the "Project Description" section of the project application has been implemented in cases where risks materialised, and whether the solutions were </w:t>
            </w:r>
            <w:r w:rsidRPr="0043503C">
              <w:t>robust</w:t>
            </w:r>
            <w:r w:rsidRPr="008B5DF3">
              <w:t>.</w:t>
            </w:r>
          </w:p>
          <w:p w14:paraId="3530BD64" w14:textId="77777777" w:rsidR="00431789" w:rsidRDefault="00431789" w:rsidP="00216E74">
            <w:pPr>
              <w:pStyle w:val="P68B1DB1-Normal25"/>
              <w:jc w:val="both"/>
            </w:pPr>
          </w:p>
        </w:tc>
      </w:tr>
    </w:tbl>
    <w:p w14:paraId="55997F1F" w14:textId="77777777" w:rsidR="00431789" w:rsidRDefault="00431789" w:rsidP="00431789">
      <w:pPr>
        <w:pBdr>
          <w:top w:val="nil"/>
          <w:left w:val="nil"/>
          <w:bottom w:val="nil"/>
          <w:right w:val="nil"/>
          <w:between w:val="nil"/>
        </w:pBdr>
      </w:pPr>
    </w:p>
    <w:p w14:paraId="7CAEB9A0" w14:textId="77777777" w:rsidR="00431789" w:rsidRDefault="00431789" w:rsidP="00431789">
      <w:pPr>
        <w:pBdr>
          <w:top w:val="nil"/>
          <w:left w:val="nil"/>
          <w:bottom w:val="nil"/>
          <w:right w:val="nil"/>
          <w:between w:val="nil"/>
        </w:pBdr>
      </w:pPr>
    </w:p>
    <w:p w14:paraId="56142882" w14:textId="77777777" w:rsidR="00431789" w:rsidRDefault="00431789" w:rsidP="00431789">
      <w:pPr>
        <w:pBdr>
          <w:top w:val="nil"/>
          <w:left w:val="nil"/>
          <w:bottom w:val="nil"/>
          <w:right w:val="nil"/>
          <w:between w:val="nil"/>
        </w:pBdr>
      </w:pPr>
    </w:p>
    <w:p w14:paraId="5E62E6F4" w14:textId="77777777" w:rsidR="00431789" w:rsidRDefault="00431789" w:rsidP="00431789">
      <w:pPr>
        <w:pStyle w:val="Heading2"/>
      </w:pPr>
      <w:r>
        <w:t>Consolidated assessment of the final report</w:t>
      </w:r>
    </w:p>
    <w:p w14:paraId="134315C8" w14:textId="77777777" w:rsidR="00431789" w:rsidRDefault="00431789" w:rsidP="00431789"/>
    <w:p w14:paraId="0FA745CB" w14:textId="77777777" w:rsidR="00431789" w:rsidRPr="00740881" w:rsidRDefault="00431789" w:rsidP="00431789">
      <w:pPr>
        <w:pBdr>
          <w:top w:val="nil"/>
          <w:left w:val="nil"/>
          <w:bottom w:val="nil"/>
          <w:right w:val="nil"/>
          <w:between w:val="nil"/>
        </w:pBdr>
        <w:jc w:val="both"/>
        <w:rPr>
          <w:lang w:val="en-GB"/>
        </w:rPr>
      </w:pPr>
      <w:r>
        <w:tab/>
      </w:r>
      <w:r w:rsidRPr="00740881">
        <w:rPr>
          <w:lang w:val="en-GB"/>
        </w:rPr>
        <w:t>27. When both experts have completed and approved their individual evaluations of the final report, the project secretary shall provide both experts with access to the individual evaluation completed by both experts and shall disclose to each expert the identity of the other expert.</w:t>
      </w:r>
    </w:p>
    <w:p w14:paraId="1F2D2FB3" w14:textId="77777777" w:rsidR="00431789" w:rsidRPr="00740881" w:rsidRDefault="00431789" w:rsidP="00431789">
      <w:pPr>
        <w:pBdr>
          <w:top w:val="nil"/>
          <w:left w:val="nil"/>
          <w:bottom w:val="nil"/>
          <w:right w:val="nil"/>
          <w:between w:val="nil"/>
        </w:pBdr>
        <w:jc w:val="both"/>
        <w:rPr>
          <w:lang w:val="en-GB"/>
        </w:rPr>
      </w:pPr>
    </w:p>
    <w:p w14:paraId="238BAD49" w14:textId="77777777" w:rsidR="00431789" w:rsidRPr="00740881" w:rsidRDefault="00431789" w:rsidP="00431789">
      <w:pPr>
        <w:pBdr>
          <w:top w:val="nil"/>
          <w:left w:val="nil"/>
          <w:bottom w:val="nil"/>
          <w:right w:val="nil"/>
          <w:between w:val="nil"/>
        </w:pBdr>
        <w:jc w:val="both"/>
        <w:rPr>
          <w:lang w:val="en-GB"/>
        </w:rPr>
      </w:pPr>
      <w:r w:rsidRPr="00740881">
        <w:rPr>
          <w:lang w:val="en-GB"/>
        </w:rPr>
        <w:tab/>
        <w:t>28. In the consolidated evaluation of the final report, both experts agree on a consolidated evaluation, summarising the assessments provided in their individual evaluations and the comments justifying them.</w:t>
      </w:r>
    </w:p>
    <w:p w14:paraId="40839965" w14:textId="77777777" w:rsidR="00431789" w:rsidRPr="00740881" w:rsidRDefault="00431789" w:rsidP="00431789">
      <w:pPr>
        <w:pBdr>
          <w:top w:val="nil"/>
          <w:left w:val="nil"/>
          <w:bottom w:val="nil"/>
          <w:right w:val="nil"/>
          <w:between w:val="nil"/>
        </w:pBdr>
        <w:jc w:val="both"/>
        <w:rPr>
          <w:lang w:val="en-GB"/>
        </w:rPr>
      </w:pPr>
    </w:p>
    <w:p w14:paraId="13A0834C" w14:textId="77777777" w:rsidR="00431789" w:rsidRPr="00740881" w:rsidRDefault="00431789" w:rsidP="00431789">
      <w:pPr>
        <w:pBdr>
          <w:top w:val="nil"/>
          <w:left w:val="nil"/>
          <w:bottom w:val="nil"/>
          <w:right w:val="nil"/>
          <w:between w:val="nil"/>
        </w:pBdr>
        <w:ind w:firstLine="720"/>
        <w:jc w:val="both"/>
        <w:rPr>
          <w:lang w:val="en-GB"/>
        </w:rPr>
      </w:pPr>
      <w:r w:rsidRPr="00740881">
        <w:rPr>
          <w:lang w:val="en-GB"/>
        </w:rPr>
        <w:t>29. The rapporteur shall draw up the consolidated evaluation score of the final report in accordance with Annex 8 to the Regulations while taking into account individual evaluations of both experts, and, prior to submitting it to the LCS, shall co-ordinate it with the other expert.</w:t>
      </w:r>
    </w:p>
    <w:p w14:paraId="0FD9B8A7" w14:textId="77777777" w:rsidR="00431789" w:rsidRPr="004526B6" w:rsidRDefault="00431789" w:rsidP="00431789">
      <w:pPr>
        <w:pBdr>
          <w:top w:val="nil"/>
          <w:left w:val="nil"/>
          <w:bottom w:val="nil"/>
          <w:right w:val="nil"/>
          <w:between w:val="nil"/>
        </w:pBdr>
        <w:jc w:val="both"/>
        <w:rPr>
          <w:color w:val="000000"/>
          <w:sz w:val="28"/>
          <w:szCs w:val="28"/>
          <w:lang w:val="en-GB"/>
        </w:rPr>
      </w:pPr>
    </w:p>
    <w:p w14:paraId="2E8DA16E" w14:textId="77777777" w:rsidR="00431789" w:rsidRDefault="00431789" w:rsidP="00431789">
      <w:pPr>
        <w:jc w:val="both"/>
        <w:rPr>
          <w:color w:val="000000"/>
          <w:sz w:val="28"/>
          <w:szCs w:val="28"/>
        </w:rPr>
      </w:pPr>
    </w:p>
    <w:p w14:paraId="0A76CCBC" w14:textId="77777777" w:rsidR="00431789" w:rsidRDefault="00431789" w:rsidP="00431789">
      <w:pPr>
        <w:jc w:val="both"/>
        <w:rPr>
          <w:color w:val="000000"/>
          <w:sz w:val="28"/>
          <w:szCs w:val="28"/>
        </w:rPr>
      </w:pPr>
    </w:p>
    <w:p w14:paraId="0A98FEA0" w14:textId="77777777" w:rsidR="00431789" w:rsidRDefault="00431789" w:rsidP="00431789">
      <w:pPr>
        <w:jc w:val="right"/>
      </w:pPr>
    </w:p>
    <w:p w14:paraId="2A6CE7B0" w14:textId="77777777" w:rsidR="00431789" w:rsidRDefault="00431789" w:rsidP="00431789">
      <w:pPr>
        <w:jc w:val="right"/>
      </w:pPr>
    </w:p>
    <w:p w14:paraId="2F01212E" w14:textId="77777777" w:rsidR="00431789" w:rsidRDefault="00431789" w:rsidP="00431789">
      <w:pPr>
        <w:jc w:val="right"/>
      </w:pPr>
    </w:p>
    <w:p w14:paraId="5962BE2C" w14:textId="77777777" w:rsidR="00431789" w:rsidRDefault="00431789" w:rsidP="00431789">
      <w:pPr>
        <w:jc w:val="right"/>
      </w:pPr>
    </w:p>
    <w:p w14:paraId="3C267D5E" w14:textId="77777777" w:rsidR="00431789" w:rsidRDefault="00431789" w:rsidP="00431789">
      <w:pPr>
        <w:jc w:val="right"/>
      </w:pPr>
    </w:p>
    <w:p w14:paraId="2BA461C1" w14:textId="77777777" w:rsidR="00431789" w:rsidRDefault="00431789" w:rsidP="00431789">
      <w:pPr>
        <w:jc w:val="right"/>
      </w:pPr>
    </w:p>
    <w:p w14:paraId="5C470473" w14:textId="77777777" w:rsidR="00431789" w:rsidRDefault="00431789" w:rsidP="00431789">
      <w:pPr>
        <w:jc w:val="right"/>
      </w:pPr>
    </w:p>
    <w:p w14:paraId="2B8299BA" w14:textId="77777777" w:rsidR="00431789" w:rsidRDefault="00431789" w:rsidP="00431789">
      <w:pPr>
        <w:jc w:val="right"/>
      </w:pPr>
    </w:p>
    <w:p w14:paraId="4C504844" w14:textId="77777777" w:rsidR="00431789" w:rsidRDefault="00431789" w:rsidP="00431789">
      <w:pPr>
        <w:jc w:val="right"/>
      </w:pPr>
    </w:p>
    <w:p w14:paraId="3EF12E6C" w14:textId="77777777" w:rsidR="00431789" w:rsidRDefault="00431789" w:rsidP="00431789">
      <w:pPr>
        <w:jc w:val="right"/>
      </w:pPr>
    </w:p>
    <w:p w14:paraId="458EB748" w14:textId="77777777" w:rsidR="00431789" w:rsidRDefault="00431789" w:rsidP="00431789">
      <w:pPr>
        <w:jc w:val="right"/>
      </w:pPr>
    </w:p>
    <w:p w14:paraId="0F1A1B07" w14:textId="77777777" w:rsidR="00431789" w:rsidRDefault="00431789" w:rsidP="00431789">
      <w:pPr>
        <w:jc w:val="right"/>
      </w:pPr>
    </w:p>
    <w:p w14:paraId="778B9529" w14:textId="77777777" w:rsidR="00431789" w:rsidRDefault="00431789" w:rsidP="00431789">
      <w:pPr>
        <w:jc w:val="right"/>
      </w:pPr>
    </w:p>
    <w:p w14:paraId="40E639E2" w14:textId="77777777" w:rsidR="00431789" w:rsidRDefault="00431789" w:rsidP="00431789"/>
    <w:p w14:paraId="5B4773D5" w14:textId="77777777" w:rsidR="00431789" w:rsidRDefault="00431789" w:rsidP="00431789">
      <w:pPr>
        <w:jc w:val="right"/>
      </w:pPr>
    </w:p>
    <w:p w14:paraId="5F339F53" w14:textId="77777777" w:rsidR="00431789" w:rsidRDefault="00431789" w:rsidP="00431789">
      <w:pPr>
        <w:jc w:val="right"/>
      </w:pPr>
    </w:p>
    <w:p w14:paraId="5A741109" w14:textId="77777777" w:rsidR="00431789" w:rsidRDefault="00431789" w:rsidP="00431789">
      <w:pPr>
        <w:jc w:val="right"/>
      </w:pPr>
    </w:p>
    <w:p w14:paraId="31BE76F6" w14:textId="77777777" w:rsidR="00431789" w:rsidRDefault="00431789" w:rsidP="00431789">
      <w:pPr>
        <w:jc w:val="right"/>
      </w:pPr>
    </w:p>
    <w:p w14:paraId="25C22351" w14:textId="77777777" w:rsidR="001F1A93" w:rsidRDefault="001F1A93" w:rsidP="00DE4261">
      <w:pPr>
        <w:jc w:val="right"/>
      </w:pPr>
    </w:p>
    <w:p w14:paraId="397FC59E" w14:textId="77777777" w:rsidR="001F1A93" w:rsidRDefault="001F1A93" w:rsidP="00DE4261">
      <w:pPr>
        <w:jc w:val="right"/>
      </w:pPr>
    </w:p>
    <w:p w14:paraId="5561ADC6" w14:textId="77777777" w:rsidR="001F1A93" w:rsidRDefault="001F1A93" w:rsidP="00DE4261">
      <w:pPr>
        <w:jc w:val="right"/>
      </w:pPr>
    </w:p>
    <w:p w14:paraId="5951691B" w14:textId="77777777" w:rsidR="00DE4261" w:rsidRDefault="00DE4261" w:rsidP="00DE4261">
      <w:pPr>
        <w:jc w:val="right"/>
      </w:pPr>
    </w:p>
    <w:p w14:paraId="4E535632" w14:textId="77777777" w:rsidR="00947CE6" w:rsidRDefault="00947CE6" w:rsidP="00DE4261">
      <w:pPr>
        <w:jc w:val="right"/>
      </w:pPr>
    </w:p>
    <w:p w14:paraId="274ACC14" w14:textId="77777777" w:rsidR="00947CE6" w:rsidRDefault="00947CE6" w:rsidP="00DE4261">
      <w:pPr>
        <w:jc w:val="right"/>
      </w:pPr>
    </w:p>
    <w:p w14:paraId="0EC0F11B" w14:textId="77777777" w:rsidR="00947CE6" w:rsidRDefault="00947CE6" w:rsidP="00DE4261">
      <w:pPr>
        <w:jc w:val="right"/>
      </w:pPr>
    </w:p>
    <w:p w14:paraId="16147659" w14:textId="2115B870" w:rsidR="00DE4261" w:rsidRPr="00DE4261" w:rsidRDefault="00DE4261" w:rsidP="00DE4261">
      <w:pPr>
        <w:jc w:val="right"/>
      </w:pPr>
      <w:r w:rsidRPr="00DE4261">
        <w:t xml:space="preserve">8. pielikums </w:t>
      </w:r>
    </w:p>
    <w:p w14:paraId="2A0CE988" w14:textId="25D8AD88" w:rsidR="00DE4261" w:rsidRDefault="00DE4261" w:rsidP="00DE4261">
      <w:pPr>
        <w:jc w:val="right"/>
        <w:rPr>
          <w:color w:val="000000"/>
        </w:rPr>
      </w:pPr>
      <w:r w:rsidRPr="00DE4261">
        <w:rPr>
          <w:color w:val="000000"/>
        </w:rPr>
        <w:t xml:space="preserve">Latvijas Universitātes un Banku augstskolas </w:t>
      </w:r>
      <w:r w:rsidR="009C06FA">
        <w:rPr>
          <w:color w:val="000000"/>
        </w:rPr>
        <w:t>iekšējo</w:t>
      </w:r>
      <w:r w:rsidRPr="00DE4261">
        <w:rPr>
          <w:color w:val="000000"/>
        </w:rPr>
        <w:t xml:space="preserve"> pētniecības un attīstības grantu konkursa nolikumam</w:t>
      </w:r>
    </w:p>
    <w:p w14:paraId="7FD77F9A" w14:textId="77777777" w:rsidR="00DE4261" w:rsidRPr="00DE4261" w:rsidRDefault="00DE4261" w:rsidP="00DE4261">
      <w:pPr>
        <w:jc w:val="right"/>
      </w:pPr>
    </w:p>
    <w:p w14:paraId="4C67DEE5" w14:textId="77777777" w:rsidR="00DE4261" w:rsidRPr="00546924" w:rsidRDefault="00DE4261" w:rsidP="00DE4261">
      <w:pPr>
        <w:ind w:firstLine="720"/>
        <w:jc w:val="center"/>
        <w:rPr>
          <w:b/>
          <w:bCs/>
          <w:color w:val="000000"/>
        </w:rPr>
      </w:pPr>
      <w:r w:rsidRPr="00DE4261">
        <w:rPr>
          <w:b/>
          <w:bCs/>
          <w:color w:val="000000"/>
        </w:rPr>
        <w:t>Projekta noslēguma zinātniskā pārskata vērtējuma veidlapa</w:t>
      </w:r>
    </w:p>
    <w:p w14:paraId="47DEE4E3" w14:textId="77777777" w:rsidR="00DE4261" w:rsidRPr="0022658F" w:rsidRDefault="00DE4261" w:rsidP="00DE4261">
      <w:pPr>
        <w:ind w:firstLine="720"/>
        <w:jc w:val="center"/>
        <w:rPr>
          <w:color w:val="000000"/>
          <w:sz w:val="28"/>
          <w:szCs w:val="28"/>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4"/>
      </w:tblGrid>
      <w:tr w:rsidR="00DE4261" w:rsidRPr="0022658F" w14:paraId="07F5312F" w14:textId="77777777" w:rsidTr="00F544E2">
        <w:tc>
          <w:tcPr>
            <w:tcW w:w="9640" w:type="dxa"/>
            <w:gridSpan w:val="2"/>
            <w:shd w:val="clear" w:color="auto" w:fill="FFFFFF"/>
          </w:tcPr>
          <w:p w14:paraId="4CFFAF4E" w14:textId="77777777" w:rsidR="00DE4261" w:rsidRPr="0022658F" w:rsidRDefault="00DE4261">
            <w:pPr>
              <w:jc w:val="center"/>
              <w:rPr>
                <w:b/>
              </w:rPr>
            </w:pPr>
            <w:r w:rsidRPr="0022658F">
              <w:rPr>
                <w:b/>
              </w:rPr>
              <w:t>Projekta noslēguma zinātniskā pārskata individuālais/konsolidētais vērtējums</w:t>
            </w:r>
          </w:p>
        </w:tc>
      </w:tr>
      <w:tr w:rsidR="00DE4261" w:rsidRPr="0022658F" w14:paraId="15709B9F" w14:textId="77777777" w:rsidTr="00F544E2">
        <w:tc>
          <w:tcPr>
            <w:tcW w:w="9640" w:type="dxa"/>
            <w:gridSpan w:val="2"/>
            <w:shd w:val="clear" w:color="auto" w:fill="FFFFFF"/>
          </w:tcPr>
          <w:p w14:paraId="646C967D" w14:textId="77777777" w:rsidR="00DE4261" w:rsidRPr="0022658F" w:rsidRDefault="00DE4261">
            <w:r w:rsidRPr="0022658F">
              <w:t>Projekta nosaukums:</w:t>
            </w:r>
          </w:p>
          <w:p w14:paraId="34D61F04" w14:textId="77777777" w:rsidR="00DE4261" w:rsidRPr="0022658F" w:rsidRDefault="00DE4261">
            <w:r w:rsidRPr="0022658F">
              <w:t>Eksperts/i:</w:t>
            </w:r>
          </w:p>
        </w:tc>
      </w:tr>
      <w:tr w:rsidR="00DE4261" w:rsidRPr="0022658F" w14:paraId="7D7CDAE0" w14:textId="77777777" w:rsidTr="00F544E2">
        <w:tc>
          <w:tcPr>
            <w:tcW w:w="576" w:type="dxa"/>
            <w:vMerge w:val="restart"/>
            <w:shd w:val="clear" w:color="auto" w:fill="FFFFFF"/>
          </w:tcPr>
          <w:p w14:paraId="1C0EDAF6" w14:textId="77777777" w:rsidR="00DE4261" w:rsidRPr="0022658F" w:rsidRDefault="00DE4261">
            <w:pPr>
              <w:rPr>
                <w:b/>
              </w:rPr>
            </w:pPr>
            <w:r w:rsidRPr="0022658F">
              <w:rPr>
                <w:b/>
              </w:rPr>
              <w:t>1.</w:t>
            </w:r>
          </w:p>
        </w:tc>
        <w:tc>
          <w:tcPr>
            <w:tcW w:w="9064" w:type="dxa"/>
            <w:shd w:val="clear" w:color="auto" w:fill="FFFFFF"/>
          </w:tcPr>
          <w:p w14:paraId="00F2CBB0" w14:textId="77777777" w:rsidR="00DE4261" w:rsidRPr="0022658F" w:rsidRDefault="00DE4261">
            <w:pPr>
              <w:jc w:val="center"/>
              <w:rPr>
                <w:b/>
              </w:rPr>
            </w:pPr>
            <w:r w:rsidRPr="0022658F">
              <w:rPr>
                <w:b/>
              </w:rPr>
              <w:t>Kritērijs: Zinātniskā izcilība</w:t>
            </w:r>
          </w:p>
        </w:tc>
      </w:tr>
      <w:tr w:rsidR="00DE4261" w:rsidRPr="0022658F" w14:paraId="6FC5EAFC" w14:textId="77777777" w:rsidTr="00F544E2">
        <w:trPr>
          <w:trHeight w:val="131"/>
        </w:trPr>
        <w:tc>
          <w:tcPr>
            <w:tcW w:w="576" w:type="dxa"/>
            <w:vMerge/>
            <w:shd w:val="clear" w:color="auto" w:fill="FFFFFF"/>
          </w:tcPr>
          <w:p w14:paraId="39E5CF91" w14:textId="77777777" w:rsidR="00DE4261" w:rsidRPr="0022658F" w:rsidRDefault="00DE4261">
            <w:pPr>
              <w:widowControl w:val="0"/>
              <w:pBdr>
                <w:top w:val="nil"/>
                <w:left w:val="nil"/>
                <w:bottom w:val="nil"/>
                <w:right w:val="nil"/>
                <w:between w:val="nil"/>
              </w:pBdr>
              <w:spacing w:line="276" w:lineRule="auto"/>
              <w:rPr>
                <w:b/>
              </w:rPr>
            </w:pPr>
          </w:p>
        </w:tc>
        <w:tc>
          <w:tcPr>
            <w:tcW w:w="9064" w:type="dxa"/>
            <w:shd w:val="clear" w:color="auto" w:fill="FFFFFF"/>
          </w:tcPr>
          <w:p w14:paraId="4058CD5C" w14:textId="77777777" w:rsidR="00DE4261" w:rsidRPr="0022658F" w:rsidRDefault="00DE4261">
            <w:r w:rsidRPr="0022658F">
              <w:t>(komentārs)</w:t>
            </w:r>
          </w:p>
          <w:p w14:paraId="29CB1A8A" w14:textId="77777777" w:rsidR="00DE4261" w:rsidRPr="0022658F" w:rsidRDefault="00DE4261"/>
        </w:tc>
      </w:tr>
      <w:tr w:rsidR="00DE4261" w:rsidRPr="0022658F" w14:paraId="50F7BCA7" w14:textId="77777777" w:rsidTr="00F544E2">
        <w:tc>
          <w:tcPr>
            <w:tcW w:w="576" w:type="dxa"/>
            <w:vMerge w:val="restart"/>
            <w:shd w:val="clear" w:color="auto" w:fill="FFFFFF"/>
          </w:tcPr>
          <w:p w14:paraId="16D4B0FF" w14:textId="77777777" w:rsidR="00DE4261" w:rsidRPr="0022658F" w:rsidRDefault="00DE4261">
            <w:pPr>
              <w:rPr>
                <w:b/>
              </w:rPr>
            </w:pPr>
            <w:r w:rsidRPr="0022658F">
              <w:rPr>
                <w:b/>
              </w:rPr>
              <w:t>2.</w:t>
            </w:r>
          </w:p>
        </w:tc>
        <w:tc>
          <w:tcPr>
            <w:tcW w:w="9064" w:type="dxa"/>
            <w:shd w:val="clear" w:color="auto" w:fill="FFFFFF"/>
          </w:tcPr>
          <w:p w14:paraId="7896EC64" w14:textId="77777777" w:rsidR="00DE4261" w:rsidRPr="0022658F" w:rsidRDefault="00DE4261">
            <w:pPr>
              <w:jc w:val="center"/>
              <w:rPr>
                <w:b/>
              </w:rPr>
            </w:pPr>
            <w:r w:rsidRPr="0022658F">
              <w:rPr>
                <w:b/>
              </w:rPr>
              <w:t>Kritērijs: Ietekme</w:t>
            </w:r>
          </w:p>
        </w:tc>
      </w:tr>
      <w:tr w:rsidR="00DE4261" w:rsidRPr="0022658F" w14:paraId="6DF7936D" w14:textId="77777777" w:rsidTr="00F544E2">
        <w:trPr>
          <w:trHeight w:val="70"/>
        </w:trPr>
        <w:tc>
          <w:tcPr>
            <w:tcW w:w="576" w:type="dxa"/>
            <w:vMerge/>
            <w:shd w:val="clear" w:color="auto" w:fill="FFFFFF"/>
          </w:tcPr>
          <w:p w14:paraId="4B0D241D" w14:textId="77777777" w:rsidR="00DE4261" w:rsidRPr="0022658F" w:rsidRDefault="00DE4261">
            <w:pPr>
              <w:widowControl w:val="0"/>
              <w:pBdr>
                <w:top w:val="nil"/>
                <w:left w:val="nil"/>
                <w:bottom w:val="nil"/>
                <w:right w:val="nil"/>
                <w:between w:val="nil"/>
              </w:pBdr>
              <w:spacing w:line="276" w:lineRule="auto"/>
              <w:rPr>
                <w:b/>
              </w:rPr>
            </w:pPr>
          </w:p>
        </w:tc>
        <w:tc>
          <w:tcPr>
            <w:tcW w:w="9064" w:type="dxa"/>
            <w:shd w:val="clear" w:color="auto" w:fill="FFFFFF"/>
          </w:tcPr>
          <w:p w14:paraId="522F5762" w14:textId="77777777" w:rsidR="00DE4261" w:rsidRPr="0022658F" w:rsidRDefault="00DE4261">
            <w:r w:rsidRPr="0022658F">
              <w:t>(komentārs)</w:t>
            </w:r>
          </w:p>
          <w:p w14:paraId="7D382530" w14:textId="77777777" w:rsidR="00DE4261" w:rsidRPr="0022658F" w:rsidRDefault="00DE4261"/>
        </w:tc>
      </w:tr>
      <w:tr w:rsidR="00DE4261" w:rsidRPr="0022658F" w14:paraId="12BECF84" w14:textId="77777777" w:rsidTr="00F544E2">
        <w:tc>
          <w:tcPr>
            <w:tcW w:w="576" w:type="dxa"/>
            <w:vMerge w:val="restart"/>
            <w:shd w:val="clear" w:color="auto" w:fill="FFFFFF"/>
          </w:tcPr>
          <w:p w14:paraId="4DDFB981" w14:textId="77777777" w:rsidR="00DE4261" w:rsidRPr="0022658F" w:rsidRDefault="00DE4261">
            <w:pPr>
              <w:rPr>
                <w:b/>
              </w:rPr>
            </w:pPr>
            <w:r w:rsidRPr="0022658F">
              <w:rPr>
                <w:b/>
              </w:rPr>
              <w:t>3.</w:t>
            </w:r>
          </w:p>
        </w:tc>
        <w:tc>
          <w:tcPr>
            <w:tcW w:w="9064" w:type="dxa"/>
            <w:shd w:val="clear" w:color="auto" w:fill="FFFFFF"/>
          </w:tcPr>
          <w:p w14:paraId="1ADC5BEA" w14:textId="77777777" w:rsidR="00DE4261" w:rsidRPr="0022658F" w:rsidRDefault="00DE4261">
            <w:pPr>
              <w:jc w:val="center"/>
              <w:rPr>
                <w:b/>
              </w:rPr>
            </w:pPr>
            <w:r w:rsidRPr="0022658F">
              <w:rPr>
                <w:b/>
              </w:rPr>
              <w:t>Kritērijs: Īstenošana</w:t>
            </w:r>
          </w:p>
        </w:tc>
      </w:tr>
      <w:tr w:rsidR="00DE4261" w:rsidRPr="0022658F" w14:paraId="23694461" w14:textId="77777777" w:rsidTr="00F544E2">
        <w:trPr>
          <w:trHeight w:val="70"/>
        </w:trPr>
        <w:tc>
          <w:tcPr>
            <w:tcW w:w="576" w:type="dxa"/>
            <w:vMerge/>
            <w:shd w:val="clear" w:color="auto" w:fill="FFFFFF"/>
          </w:tcPr>
          <w:p w14:paraId="3D2BB493" w14:textId="77777777" w:rsidR="00DE4261" w:rsidRPr="0022658F" w:rsidRDefault="00DE4261">
            <w:pPr>
              <w:widowControl w:val="0"/>
              <w:pBdr>
                <w:top w:val="nil"/>
                <w:left w:val="nil"/>
                <w:bottom w:val="nil"/>
                <w:right w:val="nil"/>
                <w:between w:val="nil"/>
              </w:pBdr>
              <w:spacing w:line="276" w:lineRule="auto"/>
              <w:rPr>
                <w:b/>
              </w:rPr>
            </w:pPr>
          </w:p>
        </w:tc>
        <w:tc>
          <w:tcPr>
            <w:tcW w:w="9064" w:type="dxa"/>
            <w:shd w:val="clear" w:color="auto" w:fill="FFFFFF"/>
          </w:tcPr>
          <w:p w14:paraId="50BB3907" w14:textId="77777777" w:rsidR="00DE4261" w:rsidRPr="0022658F" w:rsidRDefault="00DE4261">
            <w:r w:rsidRPr="0022658F">
              <w:t>(komentārs)</w:t>
            </w:r>
          </w:p>
          <w:p w14:paraId="3987A247" w14:textId="77777777" w:rsidR="00DE4261" w:rsidRPr="0022658F" w:rsidRDefault="00DE4261"/>
        </w:tc>
      </w:tr>
    </w:tbl>
    <w:p w14:paraId="5891653C" w14:textId="030B0A99" w:rsidR="00DE4261" w:rsidRPr="0022658F" w:rsidRDefault="00DE4261" w:rsidP="005508CF">
      <w:pPr>
        <w:jc w:val="both"/>
        <w:rPr>
          <w:color w:val="000000"/>
          <w:sz w:val="28"/>
          <w:szCs w:val="28"/>
        </w:rPr>
        <w:sectPr w:rsidR="00DE4261" w:rsidRPr="0022658F" w:rsidSect="0083591A">
          <w:pgSz w:w="12240" w:h="15840"/>
          <w:pgMar w:top="284" w:right="1276" w:bottom="284" w:left="1440" w:header="720" w:footer="720" w:gutter="0"/>
          <w:cols w:space="720"/>
        </w:sectPr>
      </w:pPr>
    </w:p>
    <w:p w14:paraId="40A5CB9E" w14:textId="77777777" w:rsidR="003C6E16" w:rsidRPr="0022658F" w:rsidRDefault="003C6E16" w:rsidP="003C6E16">
      <w:pPr>
        <w:jc w:val="right"/>
      </w:pPr>
      <w:r>
        <w:lastRenderedPageBreak/>
        <w:t>9</w:t>
      </w:r>
      <w:r w:rsidRPr="0022658F">
        <w:t>. pielikums</w:t>
      </w:r>
    </w:p>
    <w:p w14:paraId="58801308" w14:textId="77777777" w:rsidR="00D47B93" w:rsidRDefault="00D47B93" w:rsidP="00D47B93">
      <w:pPr>
        <w:jc w:val="right"/>
        <w:rPr>
          <w:color w:val="000000"/>
        </w:rPr>
      </w:pPr>
      <w:r w:rsidRPr="00DE4261">
        <w:rPr>
          <w:color w:val="000000"/>
        </w:rPr>
        <w:t xml:space="preserve">Latvijas Universitātes un Banku augstskolas </w:t>
      </w:r>
      <w:r>
        <w:rPr>
          <w:color w:val="000000"/>
        </w:rPr>
        <w:t>iekšējo</w:t>
      </w:r>
      <w:r w:rsidRPr="00DE4261">
        <w:rPr>
          <w:color w:val="000000"/>
        </w:rPr>
        <w:t xml:space="preserve"> pētniecības un attīstības grantu konkursa nolikumam</w:t>
      </w:r>
    </w:p>
    <w:p w14:paraId="7E7F45B6" w14:textId="77777777" w:rsidR="003C6E16" w:rsidRDefault="003C6E16" w:rsidP="003C6E16">
      <w:pPr>
        <w:ind w:firstLine="720"/>
        <w:jc w:val="center"/>
        <w:rPr>
          <w:color w:val="000000" w:themeColor="text1"/>
          <w:sz w:val="28"/>
          <w:szCs w:val="28"/>
        </w:rPr>
      </w:pPr>
    </w:p>
    <w:p w14:paraId="36C02DBE" w14:textId="59DE2E4A" w:rsidR="003C6E16" w:rsidRPr="007E7960" w:rsidRDefault="003C6E16" w:rsidP="007E7960">
      <w:pPr>
        <w:tabs>
          <w:tab w:val="left" w:pos="6946"/>
        </w:tabs>
        <w:spacing w:line="257" w:lineRule="auto"/>
        <w:jc w:val="right"/>
      </w:pPr>
      <w:r w:rsidRPr="2DE17118">
        <w:rPr>
          <w:lang w:val="lv"/>
        </w:rPr>
        <w:t>Datums skatāms laika zīmogā</w:t>
      </w:r>
    </w:p>
    <w:p w14:paraId="1738E643" w14:textId="72E26D4B" w:rsidR="00E70052" w:rsidRDefault="003C6E16" w:rsidP="003C6E16">
      <w:pPr>
        <w:pStyle w:val="Title"/>
        <w:spacing w:after="0"/>
        <w:jc w:val="center"/>
        <w:rPr>
          <w:bCs/>
          <w:sz w:val="24"/>
          <w:szCs w:val="24"/>
          <w:lang w:val="lv"/>
        </w:rPr>
      </w:pPr>
      <w:r w:rsidRPr="00B8682F">
        <w:rPr>
          <w:bCs/>
          <w:sz w:val="24"/>
          <w:szCs w:val="24"/>
          <w:lang w:val="lv"/>
        </w:rPr>
        <w:t>Granta līgums</w:t>
      </w:r>
      <w:r w:rsidR="00D47B93" w:rsidRPr="00B8682F">
        <w:rPr>
          <w:bCs/>
          <w:sz w:val="24"/>
          <w:szCs w:val="24"/>
          <w:lang w:val="lv"/>
        </w:rPr>
        <w:t xml:space="preserve"> </w:t>
      </w:r>
      <w:r w:rsidR="00E161D2" w:rsidRPr="00B8682F">
        <w:rPr>
          <w:bCs/>
          <w:sz w:val="24"/>
          <w:szCs w:val="24"/>
          <w:lang w:val="lv"/>
        </w:rPr>
        <w:t>par projekta īstenošanu</w:t>
      </w:r>
      <w:r w:rsidR="00720E39" w:rsidRPr="00B8682F">
        <w:rPr>
          <w:bCs/>
          <w:sz w:val="24"/>
          <w:szCs w:val="24"/>
          <w:lang w:val="lv"/>
        </w:rPr>
        <w:t>*</w:t>
      </w:r>
      <w:r w:rsidR="00720E39">
        <w:rPr>
          <w:bCs/>
          <w:sz w:val="24"/>
          <w:szCs w:val="24"/>
          <w:lang w:val="lv"/>
        </w:rPr>
        <w:t xml:space="preserve"> </w:t>
      </w:r>
    </w:p>
    <w:p w14:paraId="508B85D4" w14:textId="527A260A" w:rsidR="003C6E16" w:rsidRDefault="003C6E16" w:rsidP="003C6E16">
      <w:pPr>
        <w:tabs>
          <w:tab w:val="left" w:pos="5529"/>
        </w:tabs>
        <w:jc w:val="both"/>
      </w:pPr>
    </w:p>
    <w:p w14:paraId="1399F122" w14:textId="77777777" w:rsidR="003C6E16" w:rsidRDefault="003C6E16" w:rsidP="003C6E16">
      <w:pPr>
        <w:spacing w:line="360" w:lineRule="auto"/>
        <w:ind w:firstLine="720"/>
        <w:jc w:val="both"/>
      </w:pPr>
      <w:r w:rsidRPr="2DE17118">
        <w:rPr>
          <w:b/>
          <w:bCs/>
          <w:lang w:val="lv"/>
        </w:rPr>
        <w:t>Latvijas Universitāte (turpmāk tekstā – LU)</w:t>
      </w:r>
      <w:r w:rsidRPr="2DE17118">
        <w:rPr>
          <w:lang w:val="lv"/>
        </w:rPr>
        <w:t xml:space="preserve">, reģ. Nr. 3341000218, juridiskā adrese: Raiņa bulvāris 19, Rīga, LV-1586, tās </w:t>
      </w:r>
      <w:r w:rsidRPr="2DE17118">
        <w:rPr>
          <w:i/>
          <w:iCs/>
          <w:lang w:val="lv"/>
        </w:rPr>
        <w:t>prorektora ___________________________</w:t>
      </w:r>
      <w:r w:rsidRPr="2DE17118">
        <w:rPr>
          <w:lang w:val="lv"/>
        </w:rPr>
        <w:t xml:space="preserve"> personā, kurš rīkojas saskaņā ar LU Administrācijas reglamenta </w:t>
      </w:r>
      <w:r w:rsidRPr="2DE17118">
        <w:rPr>
          <w:color w:val="000000" w:themeColor="text1"/>
          <w:lang w:val="lv"/>
        </w:rPr>
        <w:t>(apstiprināts ar Latvijas Universitātes 2021.gada 15. novembra rīkojumu Nr. 1-4/559) un 2020. gada  13. janvāra rīkojuma Nr.1/10 "Par paraksta tiesībām LU īstenotajos projektos" pamata</w:t>
      </w:r>
      <w:r w:rsidRPr="2DE17118">
        <w:rPr>
          <w:lang w:val="lv"/>
        </w:rPr>
        <w:t>, no vienas puses, un</w:t>
      </w:r>
    </w:p>
    <w:p w14:paraId="13C45409" w14:textId="77777777" w:rsidR="003C6E16" w:rsidRDefault="003C6E16" w:rsidP="003C6E16">
      <w:pPr>
        <w:spacing w:line="360" w:lineRule="auto"/>
        <w:ind w:firstLine="720"/>
        <w:jc w:val="both"/>
      </w:pPr>
      <w:r w:rsidRPr="2DE17118">
        <w:rPr>
          <w:lang w:val="lv"/>
        </w:rPr>
        <w:t xml:space="preserve"> </w:t>
      </w:r>
    </w:p>
    <w:tbl>
      <w:tblPr>
        <w:tblW w:w="0" w:type="auto"/>
        <w:tblInd w:w="105" w:type="dxa"/>
        <w:tblLayout w:type="fixed"/>
        <w:tblLook w:val="06A0" w:firstRow="1" w:lastRow="0" w:firstColumn="1" w:lastColumn="0" w:noHBand="1" w:noVBand="1"/>
      </w:tblPr>
      <w:tblGrid>
        <w:gridCol w:w="5407"/>
        <w:gridCol w:w="389"/>
        <w:gridCol w:w="348"/>
        <w:gridCol w:w="348"/>
        <w:gridCol w:w="346"/>
        <w:gridCol w:w="334"/>
        <w:gridCol w:w="334"/>
        <w:gridCol w:w="334"/>
        <w:gridCol w:w="334"/>
        <w:gridCol w:w="334"/>
        <w:gridCol w:w="334"/>
        <w:gridCol w:w="334"/>
        <w:gridCol w:w="335"/>
      </w:tblGrid>
      <w:tr w:rsidR="003C6E16" w14:paraId="477C6D60" w14:textId="77777777" w:rsidTr="001F2DC7">
        <w:trPr>
          <w:trHeight w:val="225"/>
        </w:trPr>
        <w:tc>
          <w:tcPr>
            <w:tcW w:w="5407" w:type="dxa"/>
            <w:tcBorders>
              <w:top w:val="nil"/>
              <w:left w:val="nil"/>
              <w:bottom w:val="single" w:sz="8" w:space="0" w:color="auto"/>
              <w:right w:val="single" w:sz="8" w:space="0" w:color="auto"/>
            </w:tcBorders>
            <w:tcMar>
              <w:left w:w="108" w:type="dxa"/>
              <w:right w:w="108" w:type="dxa"/>
            </w:tcMar>
          </w:tcPr>
          <w:p w14:paraId="6DD896F6" w14:textId="77777777" w:rsidR="003C6E16" w:rsidRDefault="003C6E16" w:rsidP="001F2DC7">
            <w:pPr>
              <w:spacing w:line="360" w:lineRule="auto"/>
              <w:jc w:val="both"/>
              <w:rPr>
                <w:b/>
                <w:bCs/>
                <w:i/>
                <w:iCs/>
                <w:lang w:val="lv"/>
              </w:rPr>
            </w:pPr>
            <w:r w:rsidRPr="6653CADB">
              <w:rPr>
                <w:b/>
                <w:bCs/>
                <w:i/>
                <w:iCs/>
                <w:lang w:val="lv"/>
              </w:rPr>
              <w:t xml:space="preserve"> </w:t>
            </w:r>
          </w:p>
        </w:tc>
        <w:tc>
          <w:tcPr>
            <w:tcW w:w="389" w:type="dxa"/>
            <w:tcBorders>
              <w:top w:val="single" w:sz="8" w:space="0" w:color="auto"/>
              <w:left w:val="single" w:sz="8" w:space="0" w:color="auto"/>
              <w:bottom w:val="single" w:sz="8" w:space="0" w:color="auto"/>
              <w:right w:val="single" w:sz="8" w:space="0" w:color="auto"/>
            </w:tcBorders>
            <w:tcMar>
              <w:left w:w="28" w:type="dxa"/>
            </w:tcMar>
          </w:tcPr>
          <w:p w14:paraId="29245654"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72108AD6"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7FAB2807"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46" w:type="dxa"/>
            <w:tcBorders>
              <w:top w:val="single" w:sz="8" w:space="0" w:color="auto"/>
              <w:left w:val="single" w:sz="8" w:space="0" w:color="auto"/>
              <w:bottom w:val="single" w:sz="8" w:space="0" w:color="auto"/>
              <w:right w:val="single" w:sz="8" w:space="0" w:color="auto"/>
            </w:tcBorders>
            <w:tcMar>
              <w:left w:w="28" w:type="dxa"/>
              <w:right w:w="108" w:type="dxa"/>
            </w:tcMar>
          </w:tcPr>
          <w:p w14:paraId="642B9126"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766C3B57"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312D5EF5"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34A0BBA4"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154B45DE"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03C40D79"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13459ACD"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705054A8" w14:textId="77777777" w:rsidR="003C6E16" w:rsidRDefault="003C6E16" w:rsidP="001F2DC7">
            <w:pPr>
              <w:tabs>
                <w:tab w:val="left" w:pos="284"/>
                <w:tab w:val="right" w:pos="10203"/>
              </w:tabs>
              <w:spacing w:line="360" w:lineRule="auto"/>
              <w:jc w:val="both"/>
            </w:pPr>
            <w:r w:rsidRPr="2DE17118">
              <w:rPr>
                <w:b/>
                <w:bCs/>
                <w:i/>
                <w:iCs/>
                <w:lang w:val="lv"/>
              </w:rPr>
              <w:t xml:space="preserve"> </w:t>
            </w:r>
          </w:p>
        </w:tc>
        <w:tc>
          <w:tcPr>
            <w:tcW w:w="335" w:type="dxa"/>
            <w:tcBorders>
              <w:top w:val="single" w:sz="8" w:space="0" w:color="auto"/>
              <w:left w:val="single" w:sz="8" w:space="0" w:color="auto"/>
              <w:bottom w:val="single" w:sz="8" w:space="0" w:color="auto"/>
              <w:right w:val="single" w:sz="8" w:space="0" w:color="auto"/>
            </w:tcBorders>
            <w:tcMar>
              <w:left w:w="28" w:type="dxa"/>
              <w:right w:w="108" w:type="dxa"/>
            </w:tcMar>
          </w:tcPr>
          <w:p w14:paraId="54CC94FC" w14:textId="77777777" w:rsidR="003C6E16" w:rsidRDefault="003C6E16" w:rsidP="001F2DC7">
            <w:pPr>
              <w:tabs>
                <w:tab w:val="left" w:pos="284"/>
                <w:tab w:val="right" w:pos="10203"/>
              </w:tabs>
              <w:spacing w:line="360" w:lineRule="auto"/>
              <w:jc w:val="both"/>
            </w:pPr>
            <w:r w:rsidRPr="2DE17118">
              <w:rPr>
                <w:b/>
                <w:bCs/>
                <w:i/>
                <w:iCs/>
                <w:lang w:val="lv"/>
              </w:rPr>
              <w:t xml:space="preserve"> </w:t>
            </w:r>
          </w:p>
        </w:tc>
      </w:tr>
    </w:tbl>
    <w:p w14:paraId="0B7CCFF3" w14:textId="77777777" w:rsidR="003C6E16" w:rsidRDefault="003C6E16" w:rsidP="003C6E16">
      <w:pPr>
        <w:tabs>
          <w:tab w:val="left" w:pos="567"/>
        </w:tabs>
        <w:spacing w:line="360" w:lineRule="auto"/>
        <w:ind w:left="567" w:hanging="567"/>
        <w:jc w:val="both"/>
      </w:pPr>
      <w:r w:rsidRPr="2DE17118">
        <w:rPr>
          <w:i/>
          <w:iCs/>
          <w:vertAlign w:val="superscript"/>
          <w:lang w:val="lv"/>
        </w:rPr>
        <w:t xml:space="preserve">                                 </w:t>
      </w:r>
      <w:r>
        <w:tab/>
      </w:r>
      <w:r>
        <w:tab/>
      </w:r>
      <w:r w:rsidRPr="2DE17118">
        <w:rPr>
          <w:i/>
          <w:iCs/>
          <w:vertAlign w:val="superscript"/>
          <w:lang w:val="lv"/>
        </w:rPr>
        <w:t xml:space="preserve"> vārds, uzvārds                                                   personas kods</w:t>
      </w:r>
    </w:p>
    <w:p w14:paraId="4E42491C" w14:textId="77777777" w:rsidR="003C6E16" w:rsidRDefault="003C6E16" w:rsidP="003C6E16">
      <w:pPr>
        <w:spacing w:line="360" w:lineRule="auto"/>
        <w:jc w:val="both"/>
      </w:pPr>
      <w:r w:rsidRPr="2DE17118">
        <w:rPr>
          <w:lang w:val="lv"/>
        </w:rPr>
        <w:t xml:space="preserve">(turpmāk tekstā – </w:t>
      </w:r>
      <w:r w:rsidRPr="2DE17118">
        <w:rPr>
          <w:i/>
          <w:iCs/>
          <w:lang w:val="lv"/>
        </w:rPr>
        <w:t>Projekta vadītājs</w:t>
      </w:r>
      <w:r w:rsidRPr="2DE17118">
        <w:rPr>
          <w:lang w:val="lv"/>
        </w:rPr>
        <w:t xml:space="preserve">), no otras puses, kopā sauktas </w:t>
      </w:r>
      <w:r w:rsidRPr="2DE17118">
        <w:rPr>
          <w:b/>
          <w:bCs/>
          <w:lang w:val="lv"/>
        </w:rPr>
        <w:t>Puses</w:t>
      </w:r>
      <w:r w:rsidRPr="2DE17118">
        <w:rPr>
          <w:lang w:val="lv"/>
        </w:rPr>
        <w:t xml:space="preserve">, </w:t>
      </w:r>
      <w:r w:rsidRPr="2DE17118">
        <w:rPr>
          <w:color w:val="000000" w:themeColor="text1"/>
          <w:lang w:val="lv"/>
        </w:rPr>
        <w:t xml:space="preserve">pamatojoties uz Ministru kabineta 2023. gada 5. decembra  noteikumiem Nr. 721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(turpmāk – MK noteikumi), īsteno  projektu un </w:t>
      </w:r>
      <w:r w:rsidRPr="2DE17118">
        <w:rPr>
          <w:lang w:val="lv"/>
        </w:rPr>
        <w:t>vienojas par šādiem noteikumiem:</w:t>
      </w:r>
    </w:p>
    <w:p w14:paraId="5FFB9AFA" w14:textId="77777777" w:rsidR="003C6E16" w:rsidRDefault="003C6E16" w:rsidP="003C6E16">
      <w:pPr>
        <w:spacing w:line="360" w:lineRule="auto"/>
        <w:jc w:val="both"/>
      </w:pPr>
      <w:r w:rsidRPr="2DE17118">
        <w:rPr>
          <w:lang w:val="lv"/>
        </w:rPr>
        <w:t xml:space="preserve"> </w:t>
      </w:r>
    </w:p>
    <w:p w14:paraId="5275408F" w14:textId="77777777" w:rsidR="003C6E16" w:rsidRDefault="003C6E16" w:rsidP="003C6E16">
      <w:pPr>
        <w:pStyle w:val="ListParagraph"/>
        <w:numPr>
          <w:ilvl w:val="0"/>
          <w:numId w:val="42"/>
        </w:numPr>
        <w:spacing w:after="0" w:line="360" w:lineRule="auto"/>
        <w:ind w:left="1080" w:hanging="720"/>
        <w:jc w:val="center"/>
        <w:rPr>
          <w:rFonts w:ascii="Times New Roman" w:eastAsia="Times New Roman" w:hAnsi="Times New Roman" w:cs="Times New Roman"/>
          <w:b/>
          <w:bCs/>
          <w:sz w:val="24"/>
          <w:szCs w:val="24"/>
          <w:lang w:val="en-US"/>
        </w:rPr>
      </w:pPr>
      <w:r w:rsidRPr="2DE17118">
        <w:rPr>
          <w:rFonts w:ascii="Times New Roman" w:eastAsia="Times New Roman" w:hAnsi="Times New Roman" w:cs="Times New Roman"/>
          <w:b/>
          <w:bCs/>
          <w:sz w:val="24"/>
          <w:szCs w:val="24"/>
          <w:lang w:val="en-US"/>
        </w:rPr>
        <w:t>Līguma priekšmets</w:t>
      </w:r>
    </w:p>
    <w:p w14:paraId="773AA2AF" w14:textId="77777777" w:rsidR="003C6E16" w:rsidRDefault="003C6E16" w:rsidP="003C6E16">
      <w:pPr>
        <w:tabs>
          <w:tab w:val="left" w:pos="567"/>
          <w:tab w:val="left" w:pos="709"/>
        </w:tabs>
        <w:spacing w:line="360" w:lineRule="auto"/>
        <w:ind w:left="1245" w:hanging="1245"/>
        <w:jc w:val="both"/>
      </w:pPr>
      <w:r w:rsidRPr="6653CADB">
        <w:rPr>
          <w:lang w:val="lv"/>
        </w:rPr>
        <w:t>1.1. Projekta iesnieguma apstiprināšanas gadījumā īstenot projektu</w:t>
      </w:r>
    </w:p>
    <w:p w14:paraId="1F8013A1" w14:textId="77777777" w:rsidR="003C6E16" w:rsidRDefault="003C6E16" w:rsidP="003C6E16">
      <w:pPr>
        <w:tabs>
          <w:tab w:val="left" w:pos="567"/>
          <w:tab w:val="left" w:pos="709"/>
        </w:tabs>
        <w:spacing w:line="360" w:lineRule="auto"/>
        <w:jc w:val="both"/>
      </w:pPr>
      <w:r w:rsidRPr="2DE17118">
        <w:rPr>
          <w:lang w:val="lv"/>
        </w:rPr>
        <w:t xml:space="preserve">“______________________________________________________________________” </w:t>
      </w:r>
    </w:p>
    <w:p w14:paraId="0F7DCB4D" w14:textId="77777777" w:rsidR="003C6E16" w:rsidRDefault="003C6E16" w:rsidP="003C6E16">
      <w:pPr>
        <w:tabs>
          <w:tab w:val="left" w:pos="567"/>
          <w:tab w:val="left" w:pos="709"/>
        </w:tabs>
        <w:spacing w:line="360" w:lineRule="auto"/>
        <w:jc w:val="center"/>
      </w:pPr>
      <w:r w:rsidRPr="2DE17118">
        <w:rPr>
          <w:sz w:val="16"/>
          <w:szCs w:val="16"/>
          <w:lang w:val="lv"/>
        </w:rPr>
        <w:t>(projekta nosaukums)</w:t>
      </w:r>
    </w:p>
    <w:p w14:paraId="67ED0B35" w14:textId="77777777" w:rsidR="003C6E16" w:rsidRDefault="003C6E16" w:rsidP="003C6E16">
      <w:pPr>
        <w:spacing w:line="360" w:lineRule="auto"/>
        <w:jc w:val="both"/>
      </w:pPr>
      <w:r w:rsidRPr="2DE17118">
        <w:rPr>
          <w:lang w:val="lv"/>
        </w:rPr>
        <w:t xml:space="preserve">(turpmāk – </w:t>
      </w:r>
      <w:r w:rsidRPr="2DE17118">
        <w:rPr>
          <w:b/>
          <w:bCs/>
          <w:lang w:val="lv"/>
        </w:rPr>
        <w:t>Projekts</w:t>
      </w:r>
      <w:r w:rsidRPr="2DE17118">
        <w:rPr>
          <w:lang w:val="lv"/>
        </w:rPr>
        <w:t xml:space="preserve">) atbilstoši Projekta iesniegumā plānotajām darbībām. </w:t>
      </w:r>
    </w:p>
    <w:p w14:paraId="0BD3DFFA" w14:textId="77777777" w:rsidR="003C6E16" w:rsidRDefault="003C6E16" w:rsidP="003C6E16">
      <w:pPr>
        <w:spacing w:line="360" w:lineRule="auto"/>
        <w:jc w:val="both"/>
      </w:pPr>
      <w:r w:rsidRPr="2DE17118">
        <w:rPr>
          <w:lang w:val="lv"/>
        </w:rPr>
        <w:t xml:space="preserve"> </w:t>
      </w:r>
    </w:p>
    <w:p w14:paraId="5A4426A0" w14:textId="77777777" w:rsidR="003C6E16" w:rsidRDefault="003C6E16" w:rsidP="003C6E16">
      <w:pPr>
        <w:tabs>
          <w:tab w:val="left" w:pos="567"/>
          <w:tab w:val="left" w:pos="880"/>
        </w:tabs>
        <w:spacing w:line="360" w:lineRule="auto"/>
        <w:jc w:val="center"/>
      </w:pPr>
      <w:r w:rsidRPr="2DE17118">
        <w:rPr>
          <w:lang w:val="lv"/>
        </w:rPr>
        <w:t xml:space="preserve"> </w:t>
      </w:r>
    </w:p>
    <w:p w14:paraId="038AB9CC" w14:textId="77777777" w:rsidR="003C6E16" w:rsidRDefault="003C6E16" w:rsidP="003C6E16">
      <w:pPr>
        <w:tabs>
          <w:tab w:val="left" w:pos="567"/>
          <w:tab w:val="left" w:pos="880"/>
        </w:tabs>
        <w:spacing w:line="360" w:lineRule="auto"/>
        <w:jc w:val="center"/>
      </w:pPr>
      <w:r w:rsidRPr="2DE17118">
        <w:rPr>
          <w:b/>
          <w:bCs/>
          <w:lang w:val="lv"/>
        </w:rPr>
        <w:t>II.</w:t>
      </w:r>
      <w:r w:rsidRPr="2DE17118">
        <w:rPr>
          <w:lang w:val="lv"/>
        </w:rPr>
        <w:t xml:space="preserve"> </w:t>
      </w:r>
      <w:r w:rsidRPr="2DE17118">
        <w:rPr>
          <w:b/>
          <w:bCs/>
          <w:lang w:val="lv"/>
        </w:rPr>
        <w:t>Pušu saistības un ieguldījums</w:t>
      </w:r>
    </w:p>
    <w:p w14:paraId="7C066946" w14:textId="77777777" w:rsidR="003C6E16" w:rsidRDefault="003C6E16" w:rsidP="003C6E16">
      <w:pPr>
        <w:spacing w:line="360" w:lineRule="auto"/>
        <w:jc w:val="both"/>
      </w:pPr>
      <w:r w:rsidRPr="2DE17118">
        <w:rPr>
          <w:lang w:val="lv"/>
        </w:rPr>
        <w:t xml:space="preserve">2.1. Puses ir atbildīgas par Projektā norādīto mērķu un rezultātu sasniegšanu. </w:t>
      </w:r>
    </w:p>
    <w:p w14:paraId="1D019C0A" w14:textId="77777777" w:rsidR="003C6E16" w:rsidRDefault="003C6E16" w:rsidP="003C6E16">
      <w:pPr>
        <w:spacing w:line="360" w:lineRule="auto"/>
        <w:jc w:val="both"/>
      </w:pPr>
      <w:r w:rsidRPr="2DE17118">
        <w:rPr>
          <w:lang w:val="lv"/>
        </w:rPr>
        <w:t xml:space="preserve">2.2. Darbības īstenojamas saskaņā ar šo līgumu, Projektu un starp LU un Centrālo finanšu un līgumu aģentūru (turpmāk - CFLA) noslēgto vienošanos (turpmāk – </w:t>
      </w:r>
      <w:r w:rsidRPr="2DE17118">
        <w:rPr>
          <w:b/>
          <w:bCs/>
          <w:lang w:val="lv"/>
        </w:rPr>
        <w:t>Vienošanās</w:t>
      </w:r>
      <w:r w:rsidRPr="2DE17118">
        <w:rPr>
          <w:lang w:val="lv"/>
        </w:rPr>
        <w:t>).</w:t>
      </w:r>
    </w:p>
    <w:p w14:paraId="61CBFDFA" w14:textId="77777777" w:rsidR="003C6E16" w:rsidRDefault="003C6E16" w:rsidP="003C6E16">
      <w:pPr>
        <w:tabs>
          <w:tab w:val="left" w:pos="567"/>
        </w:tabs>
        <w:spacing w:line="360" w:lineRule="auto"/>
        <w:jc w:val="both"/>
      </w:pPr>
      <w:r w:rsidRPr="2DE17118">
        <w:rPr>
          <w:lang w:val="lv"/>
        </w:rPr>
        <w:lastRenderedPageBreak/>
        <w:t>2.3. Puses piekrīt sadarboties visās Projekta realizācijas fāzēs, dodot ieguldījumu Projektā iekļauto darbību īstenošanā, daloties riskos, kas attiecināmi uz Pušu kompetences jautājumiem.</w:t>
      </w:r>
    </w:p>
    <w:p w14:paraId="69DB518F" w14:textId="77777777" w:rsidR="003C6E16" w:rsidRDefault="003C6E16" w:rsidP="003C6E16">
      <w:pPr>
        <w:tabs>
          <w:tab w:val="left" w:pos="567"/>
        </w:tabs>
        <w:spacing w:line="360" w:lineRule="auto"/>
        <w:jc w:val="both"/>
      </w:pPr>
      <w:r w:rsidRPr="2DE17118">
        <w:rPr>
          <w:lang w:val="lv"/>
        </w:rPr>
        <w:t xml:space="preserve"> </w:t>
      </w:r>
    </w:p>
    <w:p w14:paraId="1DD4D0D0" w14:textId="77777777" w:rsidR="003C6E16" w:rsidRDefault="003C6E16" w:rsidP="003C6E16">
      <w:pPr>
        <w:tabs>
          <w:tab w:val="left" w:pos="567"/>
        </w:tabs>
        <w:spacing w:line="360" w:lineRule="auto"/>
        <w:ind w:left="567" w:hanging="567"/>
        <w:jc w:val="center"/>
      </w:pPr>
      <w:r w:rsidRPr="2DE17118">
        <w:rPr>
          <w:b/>
          <w:bCs/>
          <w:lang w:val="lv"/>
        </w:rPr>
        <w:t>III. Līguma darbības termiņš un summa</w:t>
      </w:r>
    </w:p>
    <w:p w14:paraId="085B8AB1" w14:textId="77777777" w:rsidR="003C6E16" w:rsidRDefault="003C6E16" w:rsidP="003C6E16">
      <w:pPr>
        <w:tabs>
          <w:tab w:val="left" w:pos="0"/>
        </w:tabs>
        <w:spacing w:line="360" w:lineRule="auto"/>
        <w:ind w:left="567" w:hanging="567"/>
        <w:jc w:val="both"/>
      </w:pPr>
      <w:r w:rsidRPr="2DE17118">
        <w:rPr>
          <w:lang w:val="lv"/>
        </w:rPr>
        <w:t xml:space="preserve">3.1. Puses nodrošina Projekta īstenošanu no ____.___.2024. līdz __.__.2026. </w:t>
      </w:r>
    </w:p>
    <w:p w14:paraId="3AE45496" w14:textId="6CB4586A" w:rsidR="003C6E16" w:rsidRDefault="003C6E16" w:rsidP="003C6E16">
      <w:pPr>
        <w:tabs>
          <w:tab w:val="left" w:pos="0"/>
        </w:tabs>
        <w:spacing w:line="360" w:lineRule="auto"/>
        <w:ind w:left="567" w:hanging="567"/>
        <w:jc w:val="both"/>
      </w:pPr>
      <w:r w:rsidRPr="2DE17118">
        <w:rPr>
          <w:lang w:val="lv"/>
        </w:rPr>
        <w:t xml:space="preserve">3.2. Projekta kopējās izmaksas ir ________ </w:t>
      </w:r>
      <w:r w:rsidRPr="2DE17118">
        <w:rPr>
          <w:b/>
          <w:bCs/>
          <w:color w:val="000000" w:themeColor="text1"/>
          <w:lang w:val="lv"/>
        </w:rPr>
        <w:t>e</w:t>
      </w:r>
      <w:r w:rsidR="007E7960">
        <w:rPr>
          <w:b/>
          <w:bCs/>
          <w:color w:val="000000" w:themeColor="text1"/>
          <w:lang w:val="lv"/>
        </w:rPr>
        <w:t>i</w:t>
      </w:r>
      <w:r w:rsidRPr="2DE17118">
        <w:rPr>
          <w:b/>
          <w:bCs/>
          <w:color w:val="000000" w:themeColor="text1"/>
          <w:lang w:val="lv"/>
        </w:rPr>
        <w:t>ro</w:t>
      </w:r>
      <w:r w:rsidRPr="2DE17118">
        <w:rPr>
          <w:b/>
          <w:bCs/>
          <w:lang w:val="lv"/>
        </w:rPr>
        <w:t xml:space="preserve"> </w:t>
      </w:r>
      <w:r w:rsidRPr="2DE17118">
        <w:t>(</w:t>
      </w:r>
      <w:r w:rsidRPr="2DE17118">
        <w:rPr>
          <w:color w:val="000000" w:themeColor="text1"/>
        </w:rPr>
        <w:t>summa vārdiem)</w:t>
      </w:r>
      <w:r w:rsidRPr="2DE17118">
        <w:rPr>
          <w:lang w:val="lv"/>
        </w:rPr>
        <w:t>.</w:t>
      </w:r>
    </w:p>
    <w:p w14:paraId="648DBF61" w14:textId="77777777" w:rsidR="003C6E16" w:rsidRDefault="003C6E16" w:rsidP="003C6E16">
      <w:pPr>
        <w:tabs>
          <w:tab w:val="left" w:pos="567"/>
        </w:tabs>
        <w:spacing w:line="360" w:lineRule="auto"/>
        <w:jc w:val="both"/>
      </w:pPr>
      <w:r w:rsidRPr="2DE17118">
        <w:rPr>
          <w:lang w:val="lv"/>
        </w:rPr>
        <w:t>3.3. Pusēm ir tiesības grozīt un papildināt līgumu, savstarpēji par to rakstveidā vienojoties. Mutvārdos izteikti līguma grozījumi nav spēkā.</w:t>
      </w:r>
    </w:p>
    <w:p w14:paraId="2CF3D19E" w14:textId="65542E6F" w:rsidR="003C6E16" w:rsidRDefault="003C6E16" w:rsidP="003C6E16">
      <w:pPr>
        <w:tabs>
          <w:tab w:val="left" w:pos="567"/>
        </w:tabs>
        <w:spacing w:line="360" w:lineRule="auto"/>
        <w:jc w:val="both"/>
      </w:pPr>
      <w:r w:rsidRPr="2DE17118">
        <w:rPr>
          <w:lang w:val="lv"/>
        </w:rPr>
        <w:t xml:space="preserve">3.4. Līgums var tikt pārtraukts pirms termiņa, ja CFLA vienpusējā kārtā izbeidz Vienošanos ar LU vai ja Projekta vadītājs nepilda saistības un tādēļ LU var </w:t>
      </w:r>
      <w:r w:rsidR="00044E33">
        <w:rPr>
          <w:lang w:val="lv"/>
        </w:rPr>
        <w:t>rasties</w:t>
      </w:r>
      <w:r w:rsidRPr="2DE17118">
        <w:rPr>
          <w:lang w:val="lv"/>
        </w:rPr>
        <w:t xml:space="preserve"> kaitējum</w:t>
      </w:r>
      <w:r w:rsidR="00044E33">
        <w:rPr>
          <w:lang w:val="lv"/>
        </w:rPr>
        <w:t>s vai</w:t>
      </w:r>
      <w:r w:rsidRPr="2DE17118">
        <w:rPr>
          <w:lang w:val="lv"/>
        </w:rPr>
        <w:t xml:space="preserve"> </w:t>
      </w:r>
      <w:r w:rsidR="00044E33">
        <w:rPr>
          <w:lang w:val="lv"/>
        </w:rPr>
        <w:t xml:space="preserve">LU var ciest </w:t>
      </w:r>
      <w:r w:rsidRPr="2DE17118">
        <w:rPr>
          <w:lang w:val="lv"/>
        </w:rPr>
        <w:t xml:space="preserve">zaudējumus. </w:t>
      </w:r>
    </w:p>
    <w:p w14:paraId="20BD6B06" w14:textId="5FDFBD28" w:rsidR="003C6E16" w:rsidRDefault="003C6E16" w:rsidP="003C6E16">
      <w:pPr>
        <w:tabs>
          <w:tab w:val="left" w:pos="567"/>
        </w:tabs>
        <w:spacing w:line="360" w:lineRule="auto"/>
        <w:jc w:val="both"/>
      </w:pPr>
    </w:p>
    <w:p w14:paraId="1DBF89BE" w14:textId="77777777" w:rsidR="003C6E16" w:rsidRDefault="003C6E16" w:rsidP="003C6E16">
      <w:pPr>
        <w:tabs>
          <w:tab w:val="left" w:pos="567"/>
        </w:tabs>
        <w:spacing w:line="360" w:lineRule="auto"/>
        <w:jc w:val="center"/>
      </w:pPr>
      <w:r w:rsidRPr="2DE17118">
        <w:rPr>
          <w:b/>
          <w:bCs/>
          <w:lang w:val="lv"/>
        </w:rPr>
        <w:t>IV. Pušu atbildība</w:t>
      </w:r>
    </w:p>
    <w:p w14:paraId="5813F937" w14:textId="77777777" w:rsidR="003C6E16" w:rsidRPr="00BA5AE9" w:rsidRDefault="003C6E16" w:rsidP="003C6E16">
      <w:pPr>
        <w:tabs>
          <w:tab w:val="left" w:pos="567"/>
        </w:tabs>
        <w:spacing w:line="360" w:lineRule="auto"/>
        <w:jc w:val="both"/>
      </w:pPr>
      <w:r w:rsidRPr="00BA5AE9">
        <w:rPr>
          <w:b/>
          <w:bCs/>
          <w:lang w:val="lv"/>
        </w:rPr>
        <w:t>4.1. LU apņemas:</w:t>
      </w:r>
    </w:p>
    <w:p w14:paraId="114C9FDB" w14:textId="77777777" w:rsidR="003C6E16" w:rsidRPr="00BA5AE9" w:rsidRDefault="003C6E16" w:rsidP="003C6E16">
      <w:pPr>
        <w:tabs>
          <w:tab w:val="left" w:pos="567"/>
        </w:tabs>
        <w:spacing w:line="360" w:lineRule="auto"/>
        <w:jc w:val="both"/>
      </w:pPr>
      <w:r w:rsidRPr="00BA5AE9">
        <w:rPr>
          <w:lang w:val="lv"/>
        </w:rPr>
        <w:t>4.1.1. nodrošināt Projekta īstenošanu atbilstoši noslēgtās Vienošanās un šī līguma nosacījumiem, atbilstoši noteiktajiem termiņiem;</w:t>
      </w:r>
    </w:p>
    <w:p w14:paraId="439D451D" w14:textId="77777777" w:rsidR="003C6E16" w:rsidRPr="00BA5AE9" w:rsidRDefault="003C6E16" w:rsidP="003C6E16">
      <w:pPr>
        <w:tabs>
          <w:tab w:val="left" w:pos="567"/>
        </w:tabs>
        <w:spacing w:line="360" w:lineRule="auto"/>
        <w:jc w:val="both"/>
      </w:pPr>
      <w:r w:rsidRPr="00BA5AE9">
        <w:rPr>
          <w:lang w:val="lv"/>
        </w:rPr>
        <w:t>4.1.2. nodrošināt, lai Projekta ietvaros radītās vērtības un rezultāti tiktu izmantoti atbilstoši Projekta mērķim;</w:t>
      </w:r>
    </w:p>
    <w:p w14:paraId="037137FD" w14:textId="77777777" w:rsidR="003C6E16" w:rsidRPr="00BA5AE9" w:rsidRDefault="003C6E16" w:rsidP="003C6E16">
      <w:pPr>
        <w:tabs>
          <w:tab w:val="left" w:pos="0"/>
        </w:tabs>
        <w:spacing w:line="360" w:lineRule="auto"/>
        <w:jc w:val="both"/>
      </w:pPr>
      <w:r w:rsidRPr="00BA5AE9">
        <w:rPr>
          <w:lang w:val="lv"/>
        </w:rPr>
        <w:t>4.1.3. nodrošināt kvalitatīvu informācijas apmaiņu starp Projekta dalībniekiem/partneriem un iesaistītajām personām;</w:t>
      </w:r>
    </w:p>
    <w:p w14:paraId="297D9F35" w14:textId="77777777" w:rsidR="003C6E16" w:rsidRPr="00BA5AE9" w:rsidRDefault="003C6E16" w:rsidP="003C6E16">
      <w:pPr>
        <w:tabs>
          <w:tab w:val="left" w:pos="0"/>
        </w:tabs>
        <w:spacing w:line="360" w:lineRule="auto"/>
        <w:jc w:val="both"/>
      </w:pPr>
      <w:r w:rsidRPr="00BA5AE9">
        <w:rPr>
          <w:lang w:val="lv"/>
        </w:rPr>
        <w:t>4.1.4. koordinēt un uzraudzīt Projekta finanšu plūsmu saskaņā ar Projekta budžetu, aktivitātēm un laika grafiku, lai plānotās Projekta darbības notiek atbilstoši apstiprinātajam Projektam un šī līguma nosacījumiem, un noteiktajiem termiņiem;</w:t>
      </w:r>
    </w:p>
    <w:p w14:paraId="535173DE" w14:textId="77777777" w:rsidR="003C6E16" w:rsidRPr="00BA5AE9" w:rsidRDefault="003C6E16" w:rsidP="003C6E16">
      <w:pPr>
        <w:tabs>
          <w:tab w:val="left" w:pos="0"/>
        </w:tabs>
        <w:spacing w:line="360" w:lineRule="auto"/>
        <w:jc w:val="both"/>
      </w:pPr>
      <w:r w:rsidRPr="00BA5AE9">
        <w:rPr>
          <w:lang w:val="lt"/>
        </w:rPr>
        <w:t xml:space="preserve">4.1.5. nodrošināt atsevišķu Projekta izmaksu grāmatvedības uzskaiti. </w:t>
      </w:r>
      <w:r w:rsidRPr="00BA5AE9">
        <w:rPr>
          <w:lang w:val="lv"/>
        </w:rPr>
        <w:t>Izmaksām jābūt skaidri identificējamām, pārbaudāmām un nodalāmām no citām izmaksām;</w:t>
      </w:r>
    </w:p>
    <w:p w14:paraId="76D6EDA7" w14:textId="6CF27469" w:rsidR="003C6E16" w:rsidRPr="00BA5AE9" w:rsidRDefault="003C6E16" w:rsidP="003C6E16">
      <w:pPr>
        <w:tabs>
          <w:tab w:val="left" w:pos="0"/>
        </w:tabs>
        <w:spacing w:line="360" w:lineRule="auto"/>
        <w:jc w:val="both"/>
      </w:pPr>
      <w:r w:rsidRPr="00BA5AE9">
        <w:rPr>
          <w:lang w:val="lv"/>
        </w:rPr>
        <w:t>4.1.6. pārbaudīt finanšu dokumentus un izlietojumu saskaņā ar Projekta nosacījumiem, LU un Latvijas Republikas normatīvajiem aktiem;</w:t>
      </w:r>
      <w:r w:rsidR="00000CC5">
        <w:rPr>
          <w:lang w:val="lv"/>
        </w:rPr>
        <w:t xml:space="preserve"> </w:t>
      </w:r>
    </w:p>
    <w:p w14:paraId="2E680FFD" w14:textId="77777777" w:rsidR="003C6E16" w:rsidRPr="00BA5AE9" w:rsidRDefault="003C6E16" w:rsidP="003C6E16">
      <w:pPr>
        <w:tabs>
          <w:tab w:val="left" w:pos="567"/>
        </w:tabs>
        <w:spacing w:line="360" w:lineRule="auto"/>
        <w:jc w:val="both"/>
      </w:pPr>
      <w:r w:rsidRPr="00BA5AE9">
        <w:rPr>
          <w:lang w:val="lv"/>
        </w:rPr>
        <w:t>4.1.7. koordinēt iepirkumus Projekta vajadzībām. Uzraudzīt iepirkuma procesa norisi Projekta ietvaros, piedalīties preču piegādes un pakalpojumu līgumu sagatavošanā un noslēgšanā, kontrolēt noslēgto līgumu izpildi;</w:t>
      </w:r>
    </w:p>
    <w:p w14:paraId="693A1B2C" w14:textId="133E7469" w:rsidR="003C6E16" w:rsidRPr="00BA5AE9" w:rsidRDefault="003C6E16" w:rsidP="003C6E16">
      <w:pPr>
        <w:tabs>
          <w:tab w:val="left" w:pos="0"/>
        </w:tabs>
        <w:spacing w:line="360" w:lineRule="auto"/>
        <w:jc w:val="both"/>
      </w:pPr>
      <w:r w:rsidRPr="00BA5AE9">
        <w:rPr>
          <w:lang w:val="lv"/>
        </w:rPr>
        <w:t xml:space="preserve">4.1.8. saskaņot Vienošanās par Projekta </w:t>
      </w:r>
      <w:r w:rsidR="00DF4DE1">
        <w:rPr>
          <w:lang w:val="lv"/>
        </w:rPr>
        <w:t>īstenošanu</w:t>
      </w:r>
      <w:r w:rsidRPr="00BA5AE9">
        <w:rPr>
          <w:lang w:val="lv"/>
        </w:rPr>
        <w:t xml:space="preserve"> paredzētās finanšu un saturiskās atskaites (maksājuma pieprasījumi, progresa pārskati, pārskati par PVN u.c.) un kontrolēt, lai tās tiktu iesniegtas noteiktajos termiņos Vienošanās norādītajā kārtībā;</w:t>
      </w:r>
    </w:p>
    <w:p w14:paraId="75316503" w14:textId="77777777" w:rsidR="003C6E16" w:rsidRPr="00BA5AE9" w:rsidRDefault="003C6E16" w:rsidP="003C6E16">
      <w:pPr>
        <w:tabs>
          <w:tab w:val="left" w:pos="567"/>
        </w:tabs>
        <w:spacing w:line="360" w:lineRule="auto"/>
        <w:jc w:val="both"/>
      </w:pPr>
      <w:r w:rsidRPr="00BA5AE9">
        <w:rPr>
          <w:lang w:val="lv"/>
        </w:rPr>
        <w:lastRenderedPageBreak/>
        <w:t>4.1.9. identificēt Projekta finanšu riskus un ierosināt nepieciešamos Projekta grozījumus;</w:t>
      </w:r>
    </w:p>
    <w:p w14:paraId="02FD11DD" w14:textId="77777777" w:rsidR="003C6E16" w:rsidRPr="00BA5AE9" w:rsidRDefault="003C6E16" w:rsidP="003C6E16">
      <w:pPr>
        <w:tabs>
          <w:tab w:val="left" w:pos="567"/>
        </w:tabs>
        <w:spacing w:line="360" w:lineRule="auto"/>
        <w:jc w:val="both"/>
      </w:pPr>
      <w:r w:rsidRPr="00BA5AE9">
        <w:rPr>
          <w:lang w:val="lv"/>
        </w:rPr>
        <w:t>4.1.10. nodrošināt un uzraudzīt, lai visā ar Projekta īstenošanu un līguma saistību izpildi saistītajā dokumentācijā (tajā skaitā līgumos, rīkojumos, rēķinos, citos līdzvērtīgos samaksu apliecinošos grāmatvedības dokumentos) būtu precīzi norādīts Vienošanās numurs, savukārt līgumos un rīkojumos būtu iekļauta atsauce, ka attiecīgo Projektu līdzfinansē Atveseļošanas fonds (turpmāk – AF);</w:t>
      </w:r>
    </w:p>
    <w:p w14:paraId="41A302CF" w14:textId="455B1105" w:rsidR="003C6E16" w:rsidRDefault="003C6E16" w:rsidP="003C6E16">
      <w:pPr>
        <w:tabs>
          <w:tab w:val="left" w:pos="567"/>
        </w:tabs>
        <w:spacing w:line="360" w:lineRule="auto"/>
        <w:jc w:val="both"/>
      </w:pPr>
      <w:r w:rsidRPr="2DE17118">
        <w:rPr>
          <w:lang w:val="lv"/>
        </w:rPr>
        <w:t>4.1.11. nodrošināt un uzraudzīt noteikto publicitātes pasākumu organizēšanu un informācijas sniegšanu par Projektu;</w:t>
      </w:r>
    </w:p>
    <w:p w14:paraId="25AF8988" w14:textId="77777777" w:rsidR="003C6E16" w:rsidRDefault="003C6E16" w:rsidP="003C6E16">
      <w:pPr>
        <w:tabs>
          <w:tab w:val="left" w:pos="567"/>
        </w:tabs>
        <w:spacing w:line="360" w:lineRule="auto"/>
        <w:jc w:val="both"/>
      </w:pPr>
      <w:r w:rsidRPr="2DE17118">
        <w:rPr>
          <w:lang w:val="lv"/>
        </w:rPr>
        <w:t>4.1.12. nodrošināt visas ar Projekta īstenošanu saistītās dokumentācijas uzglabāšanu līdz Vienošanās noteiktajam termiņam, ievērojot Eiropas Savienības un Latvijas Republikas normatīvajos aktos paredzētos dokumentu glabāšanas noteikumus. Pēc Projekta īstenošanas visus ar Projekta īstenošanu saistīto dokumentu oriģinālus uzglabā atbilstoši Latvijas Republikas normatīvajos aktos paredzētajai kārtībai;</w:t>
      </w:r>
    </w:p>
    <w:p w14:paraId="5A3BF814" w14:textId="77777777" w:rsidR="003C6E16" w:rsidRDefault="003C6E16" w:rsidP="003C6E16">
      <w:pPr>
        <w:tabs>
          <w:tab w:val="left" w:pos="567"/>
        </w:tabs>
        <w:spacing w:line="360" w:lineRule="auto"/>
        <w:jc w:val="both"/>
      </w:pPr>
      <w:r w:rsidRPr="2DE17118">
        <w:rPr>
          <w:lang w:val="lv"/>
        </w:rPr>
        <w:t>4.1.13. nodrošināt Projekta īstenošanas dokumentācijas pieejamību uzraugošo institūciju pārbaudēm.</w:t>
      </w:r>
    </w:p>
    <w:p w14:paraId="49A8F0A8" w14:textId="77777777" w:rsidR="003C6E16" w:rsidRDefault="003C6E16" w:rsidP="003C6E16">
      <w:pPr>
        <w:tabs>
          <w:tab w:val="left" w:pos="567"/>
        </w:tabs>
        <w:spacing w:line="360" w:lineRule="auto"/>
        <w:jc w:val="both"/>
      </w:pPr>
      <w:r w:rsidRPr="2DE17118">
        <w:rPr>
          <w:b/>
          <w:bCs/>
          <w:lang w:val="lv"/>
        </w:rPr>
        <w:t>4.2. Projekta vadītāja pienākumi:</w:t>
      </w:r>
    </w:p>
    <w:p w14:paraId="71252B41" w14:textId="77777777" w:rsidR="003C6E16" w:rsidRDefault="003C6E16" w:rsidP="003C6E16">
      <w:pPr>
        <w:tabs>
          <w:tab w:val="left" w:pos="567"/>
        </w:tabs>
        <w:spacing w:line="360" w:lineRule="auto"/>
        <w:jc w:val="both"/>
      </w:pPr>
      <w:r w:rsidRPr="2DE17118">
        <w:rPr>
          <w:lang w:val="lv"/>
        </w:rPr>
        <w:t>4.2.1. nodrošināt Projekta īstenošanu atbilstoši noslēgtās Vienošanās un šī līguma nosacījumiem, atbilstoši noteiktajiem termiņiem;</w:t>
      </w:r>
    </w:p>
    <w:p w14:paraId="39F94EBB" w14:textId="77777777" w:rsidR="003C6E16" w:rsidRDefault="003C6E16" w:rsidP="003C6E16">
      <w:pPr>
        <w:tabs>
          <w:tab w:val="left" w:pos="567"/>
        </w:tabs>
        <w:spacing w:line="360" w:lineRule="auto"/>
        <w:jc w:val="both"/>
      </w:pPr>
      <w:r w:rsidRPr="2DE17118">
        <w:rPr>
          <w:lang w:val="lv"/>
        </w:rPr>
        <w:t>4.2.2. nodrošināt Projekta īstenošanas dokumentācijas pieejamību LU un uzraugošo institūciju pārbaudēm;</w:t>
      </w:r>
    </w:p>
    <w:p w14:paraId="2C4E27FD" w14:textId="77777777" w:rsidR="003C6E16" w:rsidRDefault="003C6E16" w:rsidP="003C6E16">
      <w:pPr>
        <w:tabs>
          <w:tab w:val="left" w:pos="567"/>
        </w:tabs>
        <w:spacing w:line="360" w:lineRule="auto"/>
        <w:jc w:val="both"/>
      </w:pPr>
      <w:r w:rsidRPr="2DE17118">
        <w:rPr>
          <w:lang w:val="lv"/>
        </w:rPr>
        <w:t>4.2.3. nodrošināt, lai Projekta ietvaros radītās vērtības un rezultāti tiktu izmantoti atbilstoši Projekta mērķim;</w:t>
      </w:r>
    </w:p>
    <w:p w14:paraId="4D60D666" w14:textId="77777777" w:rsidR="003C6E16" w:rsidRDefault="003C6E16" w:rsidP="003C6E16">
      <w:pPr>
        <w:tabs>
          <w:tab w:val="left" w:pos="567"/>
        </w:tabs>
        <w:spacing w:line="360" w:lineRule="auto"/>
        <w:jc w:val="both"/>
      </w:pPr>
      <w:r w:rsidRPr="2DE17118">
        <w:rPr>
          <w:lang w:val="lv"/>
        </w:rPr>
        <w:t>4.2.4. plānot un veikt iepirkumus Projekta vajadzībām, kas saistīti ar Projekta realizācijai nepieciešamo resursu iegādi savu darbību īstenošanai;</w:t>
      </w:r>
    </w:p>
    <w:p w14:paraId="170DD775" w14:textId="77777777" w:rsidR="003C6E16" w:rsidRDefault="003C6E16" w:rsidP="003C6E16">
      <w:pPr>
        <w:tabs>
          <w:tab w:val="left" w:pos="567"/>
        </w:tabs>
        <w:spacing w:line="360" w:lineRule="auto"/>
        <w:jc w:val="both"/>
      </w:pPr>
      <w:r w:rsidRPr="2DE17118">
        <w:rPr>
          <w:lang w:val="lv"/>
        </w:rPr>
        <w:t>4.2.5. sagatavot un iesniegt paredzētās finanšu un saturiskās atskaites  Vienošanās  noteiktajā kārtībā un termiņos;</w:t>
      </w:r>
    </w:p>
    <w:p w14:paraId="090F5329" w14:textId="77777777" w:rsidR="003C6E16" w:rsidRDefault="003C6E16" w:rsidP="003C6E16">
      <w:pPr>
        <w:tabs>
          <w:tab w:val="left" w:pos="567"/>
        </w:tabs>
        <w:spacing w:line="360" w:lineRule="auto"/>
        <w:jc w:val="both"/>
      </w:pPr>
      <w:r w:rsidRPr="2DE17118">
        <w:rPr>
          <w:lang w:val="lv"/>
        </w:rPr>
        <w:t>4.2.6. nekavējoties informēt LU par jebkādiem apstākļiem, kas kavē vai ierobežo Projekta īstenošanu atbilstoši plānotajām Projekta darbībām un kas var ietekmēt Projekta rezultātus;</w:t>
      </w:r>
    </w:p>
    <w:p w14:paraId="2BF61374" w14:textId="77777777" w:rsidR="003C6E16" w:rsidRDefault="003C6E16" w:rsidP="003C6E16">
      <w:pPr>
        <w:tabs>
          <w:tab w:val="left" w:pos="567"/>
        </w:tabs>
        <w:spacing w:line="360" w:lineRule="auto"/>
        <w:jc w:val="both"/>
      </w:pPr>
      <w:r w:rsidRPr="2DE17118">
        <w:rPr>
          <w:lang w:val="lv"/>
        </w:rPr>
        <w:t>4.2.7. sagatavot un iesniegt LU nepieciešamos precizējumus, skaidrojumus un grozījumus Projekta realizācijas gaitā līdz visu līgumsaistību pilnīgai izpildei;</w:t>
      </w:r>
    </w:p>
    <w:p w14:paraId="1A550E87" w14:textId="073BA88D" w:rsidR="003C6E16" w:rsidRPr="00047527" w:rsidRDefault="003C6E16" w:rsidP="003C6E16">
      <w:pPr>
        <w:tabs>
          <w:tab w:val="left" w:pos="567"/>
        </w:tabs>
        <w:spacing w:line="360" w:lineRule="auto"/>
        <w:jc w:val="both"/>
      </w:pPr>
      <w:r w:rsidRPr="2DE17118">
        <w:rPr>
          <w:lang w:val="lv"/>
        </w:rPr>
        <w:t xml:space="preserve">4.2.8. nodrošināt, lai visā ar Projekta īstenošanu un līguma saistību izpildi saistītajā dokumentācijā (tajā skaitā līgumos, rīkojumos, rēķinos, citos līdzvērtīgos samaksu apliecinošos grāmatvedības </w:t>
      </w:r>
      <w:r w:rsidRPr="2DE17118">
        <w:rPr>
          <w:lang w:val="lv"/>
        </w:rPr>
        <w:lastRenderedPageBreak/>
        <w:t xml:space="preserve">dokumentos) būtu precīzi </w:t>
      </w:r>
      <w:r w:rsidRPr="00047527">
        <w:rPr>
          <w:lang w:val="lv"/>
        </w:rPr>
        <w:t>norādīts Vienošanās numurs</w:t>
      </w:r>
      <w:r w:rsidR="005A0BBE">
        <w:rPr>
          <w:lang w:val="lv"/>
        </w:rPr>
        <w:t xml:space="preserve"> un projekta identifikācijas numurs, </w:t>
      </w:r>
      <w:r w:rsidRPr="00047527">
        <w:rPr>
          <w:lang w:val="lv"/>
        </w:rPr>
        <w:t>savukārt līgumos un rīkojumos būtu iekļauta atsauce, ka attiecīgo Projektu līdzfinansē AF;</w:t>
      </w:r>
    </w:p>
    <w:p w14:paraId="4C1B0C29" w14:textId="131E7348" w:rsidR="003C6E16" w:rsidRDefault="003C6E16" w:rsidP="003C6E16">
      <w:pPr>
        <w:tabs>
          <w:tab w:val="left" w:pos="567"/>
        </w:tabs>
        <w:spacing w:line="360" w:lineRule="auto"/>
        <w:jc w:val="both"/>
      </w:pPr>
      <w:r w:rsidRPr="00047527">
        <w:rPr>
          <w:lang w:val="lv"/>
        </w:rPr>
        <w:t>4.2.9. sagatavot un nodrošināt Vienošanās</w:t>
      </w:r>
      <w:r w:rsidR="00121E65" w:rsidRPr="00047527">
        <w:rPr>
          <w:lang w:val="lv"/>
        </w:rPr>
        <w:t>, vadlīnijās vai citos saistošajos normatīvajos aktos</w:t>
      </w:r>
      <w:r w:rsidR="00121E65">
        <w:rPr>
          <w:lang w:val="lv"/>
        </w:rPr>
        <w:t xml:space="preserve"> </w:t>
      </w:r>
      <w:r w:rsidRPr="2DE17118">
        <w:rPr>
          <w:lang w:val="lv"/>
        </w:rPr>
        <w:t>noteikto publicitātes pasākumu organizēšanu un informācijas sniegšanu par Projektu;</w:t>
      </w:r>
    </w:p>
    <w:p w14:paraId="44AE66CC" w14:textId="77777777" w:rsidR="003C6E16" w:rsidRPr="00121E65" w:rsidRDefault="003C6E16" w:rsidP="003C6E16">
      <w:pPr>
        <w:tabs>
          <w:tab w:val="left" w:pos="567"/>
        </w:tabs>
        <w:spacing w:line="360" w:lineRule="auto"/>
        <w:jc w:val="both"/>
      </w:pPr>
      <w:r w:rsidRPr="00121E65">
        <w:rPr>
          <w:lang w:val="lv"/>
        </w:rPr>
        <w:t xml:space="preserve">4.2.10. segt no saviem līdzekļiem Projekta neattiecināmās izmaksas, kas radušās paša darbības vai bezdarbības dēļ; </w:t>
      </w:r>
    </w:p>
    <w:p w14:paraId="71AA7B25" w14:textId="77777777" w:rsidR="003C6E16" w:rsidRPr="00121E65" w:rsidRDefault="003C6E16" w:rsidP="003C6E16">
      <w:pPr>
        <w:tabs>
          <w:tab w:val="left" w:pos="567"/>
        </w:tabs>
        <w:spacing w:line="360" w:lineRule="auto"/>
        <w:jc w:val="both"/>
      </w:pPr>
      <w:r w:rsidRPr="00121E65">
        <w:rPr>
          <w:lang w:val="lv"/>
        </w:rPr>
        <w:t>4.2.11. 10 (desmit) darba dienu laikā pēc LU pieprasījuma atmaksāt naudu LU Projekta īstenošanai atvērtajā bankas kontā, ja Projekta vadītāja darbības dēļ ir radušās neattiecināmās izmaksas, kuras konstatē LU vai kas konstatētas citās pārbaudēs.</w:t>
      </w:r>
    </w:p>
    <w:p w14:paraId="34432EE2" w14:textId="77777777" w:rsidR="003C6E16" w:rsidRPr="00121E65" w:rsidRDefault="003C6E16" w:rsidP="003C6E16">
      <w:pPr>
        <w:tabs>
          <w:tab w:val="left" w:pos="567"/>
        </w:tabs>
        <w:spacing w:line="360" w:lineRule="auto"/>
        <w:jc w:val="both"/>
      </w:pPr>
      <w:r w:rsidRPr="00121E65">
        <w:rPr>
          <w:lang w:val="lv"/>
        </w:rPr>
        <w:t>4.3. Puses, īstenojot Projektu, izmanto tādas profesionāli atzītas vai attiecīgajā nozarē vispārpieņemtas darbības metodes, paņēmienus un praksi, kas nodrošina Projekta īstenošanu iespējami augstā kvalitātē, noteiktajos termiņos un atbilstoši Projektā plānotajam, lai atbilstoši Vienošanās un šīs papildvienošanās noteikumiem sasniegtu Projekta mērķus un plānotos Projekta rezultātus.</w:t>
      </w:r>
    </w:p>
    <w:p w14:paraId="106A5212" w14:textId="77777777" w:rsidR="003C6E16" w:rsidRPr="00C503D1" w:rsidRDefault="003C6E16" w:rsidP="003C6E16">
      <w:pPr>
        <w:tabs>
          <w:tab w:val="left" w:pos="567"/>
        </w:tabs>
        <w:spacing w:line="360" w:lineRule="auto"/>
        <w:jc w:val="both"/>
      </w:pPr>
      <w:r w:rsidRPr="2DE17118">
        <w:rPr>
          <w:lang w:val="lv"/>
        </w:rPr>
        <w:t xml:space="preserve">4.4. Puses ir savstarpēji atbildīgas par zaudējumiem, kurus saskaņā ar šī līguma un Vienošanās izpildi, </w:t>
      </w:r>
      <w:r w:rsidRPr="00C503D1">
        <w:rPr>
          <w:lang w:val="lv"/>
        </w:rPr>
        <w:t>nepienācīgu izpildi vai neizpildi viena Puse nodara otrai Pusei.</w:t>
      </w:r>
    </w:p>
    <w:p w14:paraId="59DB3855" w14:textId="77777777" w:rsidR="003C6E16" w:rsidRPr="00C503D1" w:rsidRDefault="003C6E16" w:rsidP="003C6E16">
      <w:pPr>
        <w:tabs>
          <w:tab w:val="left" w:pos="567"/>
        </w:tabs>
        <w:spacing w:line="360" w:lineRule="auto"/>
        <w:jc w:val="both"/>
        <w:rPr>
          <w:b/>
          <w:bCs/>
          <w:lang w:val="lv"/>
        </w:rPr>
      </w:pPr>
      <w:r w:rsidRPr="00C503D1">
        <w:rPr>
          <w:b/>
          <w:bCs/>
          <w:lang w:val="lv"/>
        </w:rPr>
        <w:t xml:space="preserve"> </w:t>
      </w:r>
    </w:p>
    <w:p w14:paraId="4A0CECC5" w14:textId="77777777" w:rsidR="003C6E16" w:rsidRPr="00C503D1" w:rsidRDefault="003C6E16" w:rsidP="003C6E16">
      <w:pPr>
        <w:tabs>
          <w:tab w:val="left" w:pos="567"/>
        </w:tabs>
        <w:spacing w:line="360" w:lineRule="auto"/>
        <w:jc w:val="center"/>
      </w:pPr>
      <w:r w:rsidRPr="00C503D1">
        <w:rPr>
          <w:b/>
          <w:bCs/>
          <w:lang w:val="lv"/>
        </w:rPr>
        <w:t>V. Projekta rezultātu un informācijas pieejamība</w:t>
      </w:r>
    </w:p>
    <w:p w14:paraId="6CE41DE0" w14:textId="77777777" w:rsidR="003C6E16" w:rsidRPr="00C503D1" w:rsidRDefault="003C6E16" w:rsidP="003C6E16">
      <w:pPr>
        <w:tabs>
          <w:tab w:val="left" w:pos="0"/>
        </w:tabs>
        <w:spacing w:line="360" w:lineRule="auto"/>
        <w:jc w:val="both"/>
      </w:pPr>
      <w:r w:rsidRPr="00C503D1">
        <w:rPr>
          <w:lang w:val="lv"/>
        </w:rPr>
        <w:t>5.1. Izpētes rezultāti, kurus nav plānots komercializēt, tiek izplatīti mācību un publikāciju veidā.</w:t>
      </w:r>
    </w:p>
    <w:p w14:paraId="065B1230" w14:textId="2137FC35" w:rsidR="003C6E16" w:rsidRPr="00C503D1" w:rsidRDefault="003C6E16" w:rsidP="003C6E16">
      <w:pPr>
        <w:tabs>
          <w:tab w:val="left" w:pos="0"/>
        </w:tabs>
        <w:spacing w:line="360" w:lineRule="auto"/>
        <w:jc w:val="both"/>
      </w:pPr>
      <w:r w:rsidRPr="00C503D1">
        <w:rPr>
          <w:lang w:val="lv"/>
        </w:rPr>
        <w:t>5.2. Mantiskās tiesības uz intelektuālo īpašumu (t.sk. izgudrojumu, augu šķirni, dizainparaugu, preču zīmi, pusvadītāju izstrādājumu topogrāfiju un ar autortiesībām aizsargātu darbu), kas radīts, īstenojot Projektu, vai kura radīšanā izmantoti LU resursi, pieder LU.</w:t>
      </w:r>
    </w:p>
    <w:p w14:paraId="6ED57FFF" w14:textId="77777777" w:rsidR="003C6E16" w:rsidRDefault="003C6E16" w:rsidP="003C6E16">
      <w:pPr>
        <w:tabs>
          <w:tab w:val="left" w:pos="0"/>
        </w:tabs>
        <w:spacing w:line="360" w:lineRule="auto"/>
        <w:jc w:val="both"/>
      </w:pPr>
      <w:r w:rsidRPr="2DE17118">
        <w:rPr>
          <w:lang w:val="lv"/>
        </w:rPr>
        <w:t xml:space="preserve">5.3. Mantiskās tiesības uz intelektuālo īpašumu, kura radīšanā izmantoti trešās personas līdzekļi, nosaka līgums ar šo trešo personu. Ja līgumā ar trešo personu intelektuālā īpašuma tiesību piederība nav noteikta, tad intelektuālā īpašuma tiesību piederība nosakāma saskaņā ar šī līguma 5.2. punktu. </w:t>
      </w:r>
    </w:p>
    <w:p w14:paraId="0F9C3B32" w14:textId="089C9A3C" w:rsidR="003C6E16" w:rsidRPr="005B7CAE" w:rsidRDefault="003C6E16" w:rsidP="003C6E16">
      <w:pPr>
        <w:spacing w:line="360" w:lineRule="auto"/>
        <w:jc w:val="both"/>
        <w:rPr>
          <w:lang w:val="lv"/>
        </w:rPr>
      </w:pPr>
      <w:r w:rsidRPr="2DE17118">
        <w:rPr>
          <w:lang w:val="lv"/>
        </w:rPr>
        <w:t xml:space="preserve">5.4. Puses LU noteiktajā kārtībā var noslēgt līgumu par intelektuālā īpašuma komercializēšanu , kurā tiek atrunāta proporcija ieņēmumu sadalījumam </w:t>
      </w:r>
      <w:r w:rsidRPr="005B7CAE">
        <w:rPr>
          <w:lang w:val="lv"/>
        </w:rPr>
        <w:t>starp LU</w:t>
      </w:r>
      <w:r w:rsidR="00BB1415" w:rsidRPr="005B7CAE">
        <w:rPr>
          <w:lang w:val="lv"/>
        </w:rPr>
        <w:t>, projekta vadītāju un sadarbības partneri, ja attiecināms</w:t>
      </w:r>
      <w:r w:rsidRPr="005B7CAE">
        <w:rPr>
          <w:lang w:val="lv"/>
        </w:rPr>
        <w:t>.</w:t>
      </w:r>
    </w:p>
    <w:p w14:paraId="7797B3D2" w14:textId="77777777" w:rsidR="003C6E16" w:rsidRDefault="003C6E16" w:rsidP="003C6E16">
      <w:pPr>
        <w:tabs>
          <w:tab w:val="left" w:pos="0"/>
        </w:tabs>
        <w:spacing w:line="360" w:lineRule="auto"/>
        <w:jc w:val="both"/>
      </w:pPr>
      <w:r w:rsidRPr="005B7CAE">
        <w:rPr>
          <w:lang w:val="lv"/>
        </w:rPr>
        <w:t>5.5. Intelektuālā īpašuma objekti tiek komercializēti par tirgus</w:t>
      </w:r>
      <w:r w:rsidRPr="2DE17118">
        <w:rPr>
          <w:lang w:val="lv"/>
        </w:rPr>
        <w:t xml:space="preserve"> cenu. Ja nav iespējams noteikt tirgus cenu, pierādījums tirgus cenai ir intelektuālā īpašuma publiska izsole saskaņā ar normatīvajiem aktiem par izsoļu organizēšanu vai dokumentēta sarunu procedūra starp LU un pircēju, kuras rezultātā LU ir ieguvusi maksimālo cenu par savām intelektuālā īpašuma tiesībām.</w:t>
      </w:r>
    </w:p>
    <w:p w14:paraId="11DA6425" w14:textId="77777777" w:rsidR="003C6E16" w:rsidRDefault="003C6E16" w:rsidP="003C6E16">
      <w:pPr>
        <w:spacing w:line="360" w:lineRule="auto"/>
        <w:jc w:val="both"/>
      </w:pPr>
      <w:r w:rsidRPr="2DE17118">
        <w:rPr>
          <w:lang w:val="lv"/>
        </w:rPr>
        <w:lastRenderedPageBreak/>
        <w:t>5.6. Puses apliecina, ka visa ar Projekta īstenošanu saistītā informācija un rezultāti Projekta īstenošanas posmā ir pieejami Eiropas Savienības un Latvijas Republikas atbildīgajām, kontrolējošajām un audita institūcijām. Projekta īstenošanas vieta tā ieviešanas un pēcprojekta stadijā ir pieejama atbildīgajām un audita institūcijām.</w:t>
      </w:r>
    </w:p>
    <w:p w14:paraId="0240A5CE" w14:textId="77777777" w:rsidR="003C6E16" w:rsidRDefault="003C6E16" w:rsidP="003C6E16">
      <w:pPr>
        <w:tabs>
          <w:tab w:val="left" w:pos="0"/>
        </w:tabs>
        <w:spacing w:line="360" w:lineRule="auto"/>
        <w:jc w:val="both"/>
      </w:pPr>
      <w:r w:rsidRPr="2DE17118">
        <w:rPr>
          <w:lang w:val="lv"/>
        </w:rPr>
        <w:t>5.7. Puses apņemas neizpaust no otras Puses saņemto konfidenciāla rakstura informāciju, kas attiecīgajai Pusei kļuvusi zināma par otru Pusi sakarā ar Vienošanās un šī līguma saistību izpildi.</w:t>
      </w:r>
    </w:p>
    <w:p w14:paraId="05257275" w14:textId="77777777" w:rsidR="003C6E16" w:rsidRDefault="003C6E16" w:rsidP="003C6E16">
      <w:pPr>
        <w:tabs>
          <w:tab w:val="left" w:pos="0"/>
        </w:tabs>
        <w:spacing w:line="360" w:lineRule="auto"/>
        <w:jc w:val="both"/>
      </w:pPr>
      <w:r w:rsidRPr="2DE17118">
        <w:rPr>
          <w:lang w:val="lv"/>
        </w:rPr>
        <w:t>5.8. Informācija nav atzīstama par konfidenciālu, ciktāl tā ir publiski pieejama saskaņā ar Latvijas Republikas normatīvajiem aktiem.</w:t>
      </w:r>
    </w:p>
    <w:p w14:paraId="08A4A2D7" w14:textId="77777777" w:rsidR="003C6E16" w:rsidRDefault="003C6E16" w:rsidP="003C6E16">
      <w:pPr>
        <w:spacing w:line="360" w:lineRule="auto"/>
        <w:jc w:val="both"/>
      </w:pPr>
      <w:r w:rsidRPr="2DE17118">
        <w:rPr>
          <w:lang w:val="lv"/>
        </w:rPr>
        <w:t xml:space="preserve">5.9. Puses nodrošina sasniegto rezultātu ilgtspēju atbilstoši Vienošanās nosacījumiem. </w:t>
      </w:r>
    </w:p>
    <w:p w14:paraId="2F07BC48" w14:textId="77777777" w:rsidR="003C6E16" w:rsidRDefault="003C6E16" w:rsidP="003C6E16">
      <w:pPr>
        <w:spacing w:line="360" w:lineRule="auto"/>
        <w:jc w:val="both"/>
      </w:pPr>
      <w:r w:rsidRPr="2DE17118">
        <w:rPr>
          <w:lang w:val="lv"/>
        </w:rPr>
        <w:t xml:space="preserve"> </w:t>
      </w:r>
    </w:p>
    <w:p w14:paraId="56CEEADA" w14:textId="77777777" w:rsidR="003C6E16" w:rsidRDefault="003C6E16" w:rsidP="003C6E16">
      <w:pPr>
        <w:spacing w:line="360" w:lineRule="auto"/>
        <w:jc w:val="center"/>
      </w:pPr>
      <w:r w:rsidRPr="2DE17118">
        <w:rPr>
          <w:b/>
          <w:bCs/>
          <w:lang w:val="lv"/>
        </w:rPr>
        <w:t>VI. Nepārvaramas varas apstākļi</w:t>
      </w:r>
    </w:p>
    <w:p w14:paraId="5B149831" w14:textId="77777777" w:rsidR="003C6E16" w:rsidRDefault="003C6E16" w:rsidP="003C6E16">
      <w:pPr>
        <w:tabs>
          <w:tab w:val="left" w:pos="0"/>
        </w:tabs>
        <w:spacing w:line="360" w:lineRule="auto"/>
        <w:jc w:val="both"/>
      </w:pPr>
      <w:r w:rsidRPr="2DE17118">
        <w:rPr>
          <w:lang w:val="lv"/>
        </w:rPr>
        <w:t>6.1. Puses tiek atbrīvotas no atbildības par daļēju vai pilnīgu šī līguma saistību neizpildi, ja tā radusies pēc šī līguma noslēgšanas nepārvaramas varas, ārkārtēju apstākļu dēļ, kurus Puses nevarēja paredzēt un novērst.</w:t>
      </w:r>
    </w:p>
    <w:p w14:paraId="401F7853" w14:textId="77777777" w:rsidR="003C6E16" w:rsidRDefault="003C6E16" w:rsidP="003C6E16">
      <w:pPr>
        <w:tabs>
          <w:tab w:val="left" w:pos="0"/>
        </w:tabs>
        <w:spacing w:line="360" w:lineRule="auto"/>
        <w:jc w:val="both"/>
      </w:pPr>
      <w:r w:rsidRPr="2DE17118">
        <w:rPr>
          <w:lang w:val="lv"/>
        </w:rPr>
        <w:t>6.2. Ar nepārvaramu varu šī līguma tekstā saprot jebkādas iepriekš neparedzētas ārkārtas situācijas vai notikumus, kas ir ārpus Pušu kontroles un nav radušies to rīcības dēļ, un vienlaikus kavē kādu no Pusēm pildīt šī līguma saistības, un no kuriem nav bijis iespējams izvairīties, veicot pienācīgus piesardzības pasākumus. Puse, kura nespēj pildīt savas saistības, par nepārvaramas varas apstākļiem nevar minēt iekārtu vai materiālu defektus vai to piegādes kavējumus (ja vien minētās problēmas neizriet tieši no nepārvaramas varas), darba strīdus, streikus, finansiāla rakstura problēmas vai politisko situāciju u.tml.</w:t>
      </w:r>
    </w:p>
    <w:p w14:paraId="1257F0E8" w14:textId="77777777" w:rsidR="003C6E16" w:rsidRDefault="003C6E16" w:rsidP="003C6E16">
      <w:pPr>
        <w:tabs>
          <w:tab w:val="left" w:pos="0"/>
        </w:tabs>
        <w:spacing w:line="360" w:lineRule="auto"/>
        <w:jc w:val="both"/>
      </w:pPr>
      <w:r w:rsidRPr="2DE17118">
        <w:rPr>
          <w:lang w:val="lv"/>
        </w:rPr>
        <w:t xml:space="preserve">6.3. Ja kāda no Pusēm saskaras ar nepārvaramas varas apstākļiem, tai nekavējoties, bet ne vēlāk kā 3 (trīs) darba dienu laikā ir pienākums par to paziņot otrai Pusei, norādot radušos apstākļu raksturu, iespējamo ilgumu un paredzamās sekas. </w:t>
      </w:r>
    </w:p>
    <w:p w14:paraId="52C1A535" w14:textId="77777777" w:rsidR="003C6E16" w:rsidRDefault="003C6E16" w:rsidP="003C6E16">
      <w:pPr>
        <w:tabs>
          <w:tab w:val="left" w:pos="0"/>
        </w:tabs>
        <w:spacing w:line="360" w:lineRule="auto"/>
        <w:jc w:val="both"/>
      </w:pPr>
      <w:r w:rsidRPr="2DE17118">
        <w:rPr>
          <w:lang w:val="lv"/>
        </w:rPr>
        <w:t>6.4. Neviena no Pusēm nevar tikt vainota par šī līguma un no tā izrietošo saistību nepildīšanu, ja to izpildi kavē nepārvarama vara. Līdzēji veic nepieciešamos pasākumus, lai samazinātu tās nodarīto kaitējumu. Ja nepārvaramas varas gadījumā Pusēm bija iespējams veikt pasākumus kaitējuma samazināšanai, bet tās tos neveica, tad vainīgajai Pusei ir jāatlīdzina otrai Pusei radītais kaitējums.</w:t>
      </w:r>
    </w:p>
    <w:p w14:paraId="69EBD38B" w14:textId="77777777" w:rsidR="003C6E16" w:rsidRDefault="003C6E16" w:rsidP="003C6E16">
      <w:pPr>
        <w:spacing w:line="360" w:lineRule="auto"/>
        <w:jc w:val="both"/>
      </w:pPr>
      <w:r w:rsidRPr="2DE17118">
        <w:rPr>
          <w:lang w:val="lv"/>
        </w:rPr>
        <w:t xml:space="preserve"> </w:t>
      </w:r>
    </w:p>
    <w:p w14:paraId="171F6DEA" w14:textId="77777777" w:rsidR="003C6E16" w:rsidRDefault="003C6E16" w:rsidP="003C6E16">
      <w:pPr>
        <w:tabs>
          <w:tab w:val="left" w:pos="0"/>
        </w:tabs>
        <w:spacing w:line="360" w:lineRule="auto"/>
        <w:jc w:val="center"/>
      </w:pPr>
      <w:r w:rsidRPr="2DE17118">
        <w:rPr>
          <w:b/>
          <w:bCs/>
          <w:lang w:val="lv"/>
        </w:rPr>
        <w:t>VII. Strīdu izskatīšanas kārtība</w:t>
      </w:r>
    </w:p>
    <w:p w14:paraId="2BC86B7F" w14:textId="77777777" w:rsidR="003C6E16" w:rsidRDefault="003C6E16" w:rsidP="003C6E16">
      <w:pPr>
        <w:tabs>
          <w:tab w:val="left" w:pos="0"/>
        </w:tabs>
        <w:spacing w:line="360" w:lineRule="auto"/>
        <w:jc w:val="both"/>
      </w:pPr>
      <w:r w:rsidRPr="2DE17118">
        <w:rPr>
          <w:lang w:val="lv"/>
        </w:rPr>
        <w:t>7.1. Pušu domstarpības, kas saistītas ar līguma saistību izpildi, risina vienošanās ceļā. Vienošanos noformē rakstveidā kā šī līguma pielikumu.</w:t>
      </w:r>
    </w:p>
    <w:p w14:paraId="42D0B789" w14:textId="77777777" w:rsidR="003C6E16" w:rsidRDefault="003C6E16" w:rsidP="003C6E16">
      <w:pPr>
        <w:tabs>
          <w:tab w:val="left" w:pos="0"/>
        </w:tabs>
        <w:spacing w:line="360" w:lineRule="auto"/>
        <w:jc w:val="both"/>
      </w:pPr>
      <w:r w:rsidRPr="2DE17118">
        <w:rPr>
          <w:lang w:val="lv"/>
        </w:rPr>
        <w:lastRenderedPageBreak/>
        <w:t>7.2. Ja Puses nevar vienoties, strīdus risina Latvijas Republikas normatīvajos aktos noteiktajā kārtībā.</w:t>
      </w:r>
    </w:p>
    <w:p w14:paraId="5C1DD8C9" w14:textId="77777777" w:rsidR="003C6E16" w:rsidRDefault="003C6E16" w:rsidP="003C6E16">
      <w:pPr>
        <w:spacing w:line="360" w:lineRule="auto"/>
        <w:jc w:val="both"/>
      </w:pPr>
      <w:r w:rsidRPr="2DE17118">
        <w:rPr>
          <w:lang w:val="lv"/>
        </w:rPr>
        <w:t xml:space="preserve"> </w:t>
      </w:r>
    </w:p>
    <w:p w14:paraId="001284F2" w14:textId="77777777" w:rsidR="003C6E16" w:rsidRDefault="003C6E16" w:rsidP="003C6E16">
      <w:pPr>
        <w:tabs>
          <w:tab w:val="left" w:pos="0"/>
        </w:tabs>
        <w:spacing w:line="360" w:lineRule="auto"/>
        <w:jc w:val="center"/>
      </w:pPr>
      <w:r w:rsidRPr="2DE17118">
        <w:rPr>
          <w:b/>
          <w:bCs/>
          <w:lang w:val="lv"/>
        </w:rPr>
        <w:t>VIII. Nobeiguma noteikumi</w:t>
      </w:r>
    </w:p>
    <w:p w14:paraId="6182D6EF" w14:textId="2A59336A" w:rsidR="003C6E16" w:rsidRDefault="003C6E16" w:rsidP="003C6E16">
      <w:pPr>
        <w:spacing w:line="360" w:lineRule="auto"/>
        <w:jc w:val="both"/>
      </w:pPr>
      <w:r w:rsidRPr="2DE17118">
        <w:rPr>
          <w:lang w:val="lv"/>
        </w:rPr>
        <w:t>8.1. Šis līgums stājas spēkā tikai projekta iesnieguma apstiprināšanas gadījumā</w:t>
      </w:r>
      <w:r w:rsidR="004B302B">
        <w:rPr>
          <w:lang w:val="lv"/>
        </w:rPr>
        <w:t xml:space="preserve"> un ir spēkā līdz pušu saistību izpildei</w:t>
      </w:r>
      <w:r w:rsidRPr="2DE17118">
        <w:rPr>
          <w:color w:val="1F497D"/>
          <w:lang w:val="lv"/>
        </w:rPr>
        <w:t>.</w:t>
      </w:r>
      <w:r w:rsidR="004B302B">
        <w:rPr>
          <w:color w:val="1F497D"/>
          <w:lang w:val="lv"/>
        </w:rPr>
        <w:t xml:space="preserve"> </w:t>
      </w:r>
    </w:p>
    <w:p w14:paraId="737C704E" w14:textId="77777777" w:rsidR="003C6E16" w:rsidRDefault="003C6E16" w:rsidP="003C6E16">
      <w:pPr>
        <w:tabs>
          <w:tab w:val="left" w:pos="0"/>
        </w:tabs>
        <w:spacing w:line="360" w:lineRule="auto"/>
        <w:jc w:val="both"/>
      </w:pPr>
      <w:r w:rsidRPr="2DE17118">
        <w:rPr>
          <w:lang w:val="lv"/>
        </w:rPr>
        <w:t>8.2. Puses ar šī līguma noslēgšanu apliecina, ka nav apstākļu, kas aizliegtu Pusēm noslēgt šo līgumu.</w:t>
      </w:r>
    </w:p>
    <w:p w14:paraId="07ED53E1" w14:textId="77777777" w:rsidR="003C6E16" w:rsidRPr="0020794C" w:rsidRDefault="003C6E16" w:rsidP="003C6E16">
      <w:pPr>
        <w:tabs>
          <w:tab w:val="left" w:pos="0"/>
        </w:tabs>
        <w:spacing w:line="360" w:lineRule="auto"/>
        <w:jc w:val="both"/>
      </w:pPr>
      <w:r w:rsidRPr="2DE17118">
        <w:rPr>
          <w:lang w:val="lv"/>
        </w:rPr>
        <w:t xml:space="preserve">8.3. LU ir tiesības pārbaudīt, vai nepastāv interešu konflikts, un nepieciešamības gadījumā pieprasīt, lai tiktu </w:t>
      </w:r>
      <w:r w:rsidRPr="0020794C">
        <w:rPr>
          <w:lang w:val="lv"/>
        </w:rPr>
        <w:t>veikti pasākumi interešu konflikta novēršanai.</w:t>
      </w:r>
    </w:p>
    <w:p w14:paraId="36B795D0" w14:textId="77777777" w:rsidR="003C6E16" w:rsidRPr="0020794C" w:rsidRDefault="003C6E16" w:rsidP="003C6E16">
      <w:pPr>
        <w:spacing w:line="360" w:lineRule="auto"/>
        <w:jc w:val="both"/>
      </w:pPr>
      <w:r w:rsidRPr="0020794C">
        <w:rPr>
          <w:lang w:val="lv"/>
        </w:rPr>
        <w:t xml:space="preserve">8.4. </w:t>
      </w:r>
      <w:r w:rsidRPr="0020794C">
        <w:rPr>
          <w:color w:val="000000" w:themeColor="text1"/>
          <w:lang w:val="lv"/>
        </w:rPr>
        <w:t xml:space="preserve"> Līgums ir sagatavots latviešu valodā uz sešām lapām un parakstīts ar drošu elektronisko parakstu un satur laika zīmogu.</w:t>
      </w:r>
    </w:p>
    <w:p w14:paraId="69FB140A" w14:textId="3E3EEC9F" w:rsidR="0020794C" w:rsidRDefault="003C6E16" w:rsidP="003C6E16">
      <w:pPr>
        <w:spacing w:line="360" w:lineRule="auto"/>
        <w:jc w:val="both"/>
        <w:rPr>
          <w:lang w:val="lv"/>
        </w:rPr>
      </w:pPr>
      <w:r w:rsidRPr="0020794C">
        <w:rPr>
          <w:lang w:val="lv"/>
        </w:rPr>
        <w:t xml:space="preserve">8.5. Apstiprinātais Projekta iesniegums ar tā pielikumiem ir šī līguma neatņemama sastāvdaļa, un ir pieejams elektroniski </w:t>
      </w:r>
      <w:r w:rsidRPr="0020794C">
        <w:rPr>
          <w:color w:val="000000" w:themeColor="text1"/>
          <w:lang w:val="lv"/>
        </w:rPr>
        <w:t>Nacionālajā zinātniskās darbības informācijas sistēmā (</w:t>
      </w:r>
      <w:r w:rsidRPr="0020794C">
        <w:rPr>
          <w:lang w:val="lv"/>
        </w:rPr>
        <w:t>NZDIS).</w:t>
      </w:r>
    </w:p>
    <w:p w14:paraId="4F5AFB0A" w14:textId="77777777" w:rsidR="00EE415A" w:rsidRPr="00EE415A" w:rsidRDefault="00EE415A" w:rsidP="003C6E16">
      <w:pPr>
        <w:spacing w:line="360" w:lineRule="auto"/>
        <w:jc w:val="both"/>
        <w:rPr>
          <w:lang w:val="lv"/>
        </w:rPr>
      </w:pPr>
    </w:p>
    <w:p w14:paraId="7625EDC4" w14:textId="7EAE029D" w:rsidR="00720E39" w:rsidRPr="00EE415A" w:rsidRDefault="00720E39" w:rsidP="00720E39">
      <w:pPr>
        <w:jc w:val="both"/>
        <w:rPr>
          <w:color w:val="000000" w:themeColor="text1"/>
          <w:sz w:val="22"/>
          <w:szCs w:val="22"/>
        </w:rPr>
      </w:pPr>
      <w:r w:rsidRPr="00EE415A">
        <w:rPr>
          <w:bCs/>
          <w:i/>
          <w:iCs/>
          <w:color w:val="000000" w:themeColor="text1"/>
          <w:sz w:val="22"/>
          <w:szCs w:val="22"/>
          <w:lang w:val="lv"/>
        </w:rPr>
        <w:t>*</w:t>
      </w:r>
      <w:r w:rsidR="00FD5878">
        <w:rPr>
          <w:bCs/>
          <w:i/>
          <w:iCs/>
          <w:color w:val="000000" w:themeColor="text1"/>
          <w:sz w:val="22"/>
          <w:szCs w:val="22"/>
          <w:lang w:val="lv"/>
        </w:rPr>
        <w:t>Šo L</w:t>
      </w:r>
      <w:r w:rsidRPr="00EE415A">
        <w:rPr>
          <w:bCs/>
          <w:i/>
          <w:iCs/>
          <w:color w:val="000000" w:themeColor="text1"/>
          <w:sz w:val="22"/>
          <w:szCs w:val="22"/>
          <w:lang w:val="lv"/>
        </w:rPr>
        <w:t xml:space="preserve">īgumu </w:t>
      </w:r>
      <w:r w:rsidR="006E2176" w:rsidRPr="00EE415A">
        <w:rPr>
          <w:bCs/>
          <w:i/>
          <w:iCs/>
          <w:color w:val="000000" w:themeColor="text1"/>
          <w:sz w:val="22"/>
          <w:szCs w:val="22"/>
          <w:lang w:val="lv"/>
        </w:rPr>
        <w:t>slēdz</w:t>
      </w:r>
      <w:r w:rsidRPr="00EE415A">
        <w:rPr>
          <w:bCs/>
          <w:i/>
          <w:iCs/>
          <w:color w:val="000000" w:themeColor="text1"/>
          <w:sz w:val="22"/>
          <w:szCs w:val="22"/>
          <w:lang w:val="lv"/>
        </w:rPr>
        <w:t xml:space="preserve"> ar projekta vadītāju </w:t>
      </w:r>
      <w:r w:rsidRPr="00EE415A">
        <w:rPr>
          <w:b/>
          <w:i/>
          <w:iCs/>
          <w:color w:val="000000" w:themeColor="text1"/>
          <w:sz w:val="22"/>
          <w:szCs w:val="22"/>
          <w:lang w:val="lv"/>
        </w:rPr>
        <w:t>tikai</w:t>
      </w:r>
      <w:r w:rsidRPr="00EE415A">
        <w:rPr>
          <w:bCs/>
          <w:i/>
          <w:iCs/>
          <w:color w:val="000000" w:themeColor="text1"/>
          <w:sz w:val="22"/>
          <w:szCs w:val="22"/>
          <w:lang w:val="lv"/>
        </w:rPr>
        <w:t xml:space="preserve"> LU iekšējās konsolidācijas grantu projektos</w:t>
      </w:r>
      <w:r w:rsidR="00B32844">
        <w:rPr>
          <w:bCs/>
          <w:i/>
          <w:iCs/>
          <w:color w:val="000000" w:themeColor="text1"/>
          <w:sz w:val="22"/>
          <w:szCs w:val="22"/>
          <w:lang w:val="lv"/>
        </w:rPr>
        <w:t>, ja projekta zinātniskajā grupā ir tikai LU pētnieki</w:t>
      </w:r>
      <w:r w:rsidR="006E2176" w:rsidRPr="00EE415A">
        <w:rPr>
          <w:bCs/>
          <w:i/>
          <w:iCs/>
          <w:color w:val="000000" w:themeColor="text1"/>
          <w:sz w:val="22"/>
          <w:szCs w:val="22"/>
          <w:lang w:val="lv"/>
        </w:rPr>
        <w:t>.</w:t>
      </w:r>
    </w:p>
    <w:p w14:paraId="708F304F" w14:textId="687B5E44" w:rsidR="003C6E16" w:rsidRDefault="003C6E16" w:rsidP="003C6E16">
      <w:pPr>
        <w:jc w:val="both"/>
      </w:pPr>
    </w:p>
    <w:tbl>
      <w:tblPr>
        <w:tblW w:w="0" w:type="auto"/>
        <w:tblInd w:w="75" w:type="dxa"/>
        <w:tblLayout w:type="fixed"/>
        <w:tblLook w:val="06A0" w:firstRow="1" w:lastRow="0" w:firstColumn="1" w:lastColumn="0" w:noHBand="1" w:noVBand="1"/>
      </w:tblPr>
      <w:tblGrid>
        <w:gridCol w:w="5089"/>
        <w:gridCol w:w="4421"/>
      </w:tblGrid>
      <w:tr w:rsidR="003C6E16" w14:paraId="7A9450F7" w14:textId="77777777" w:rsidTr="001F2DC7">
        <w:trPr>
          <w:trHeight w:val="375"/>
        </w:trPr>
        <w:tc>
          <w:tcPr>
            <w:tcW w:w="5089" w:type="dxa"/>
            <w:tcMar>
              <w:left w:w="108" w:type="dxa"/>
              <w:right w:w="108" w:type="dxa"/>
            </w:tcMar>
          </w:tcPr>
          <w:p w14:paraId="403D416F" w14:textId="49E81BB2" w:rsidR="003C6E16" w:rsidRDefault="003C6E16" w:rsidP="001F2DC7">
            <w:pPr>
              <w:tabs>
                <w:tab w:val="left" w:pos="1891"/>
              </w:tabs>
            </w:pPr>
          </w:p>
        </w:tc>
        <w:tc>
          <w:tcPr>
            <w:tcW w:w="4421" w:type="dxa"/>
            <w:tcMar>
              <w:left w:w="108" w:type="dxa"/>
              <w:right w:w="108" w:type="dxa"/>
            </w:tcMar>
          </w:tcPr>
          <w:p w14:paraId="0904072F" w14:textId="77777777" w:rsidR="003C6E16" w:rsidRDefault="003C6E16" w:rsidP="001F2DC7">
            <w:pPr>
              <w:tabs>
                <w:tab w:val="left" w:pos="0"/>
              </w:tabs>
              <w:ind w:left="567" w:hanging="567"/>
              <w:jc w:val="both"/>
            </w:pPr>
            <w:r w:rsidRPr="2DE17118">
              <w:rPr>
                <w:lang w:val="lv"/>
              </w:rPr>
              <w:t xml:space="preserve"> </w:t>
            </w:r>
          </w:p>
        </w:tc>
      </w:tr>
    </w:tbl>
    <w:p w14:paraId="26F30B18" w14:textId="77777777" w:rsidR="003C6E16" w:rsidRDefault="003C6E16" w:rsidP="003C6E16">
      <w:pPr>
        <w:tabs>
          <w:tab w:val="left" w:pos="567"/>
        </w:tabs>
        <w:jc w:val="both"/>
      </w:pPr>
      <w:r w:rsidRPr="2DE17118">
        <w:rPr>
          <w:u w:val="single"/>
          <w:lang w:val="lv"/>
        </w:rPr>
        <w:t>LU prorektors:</w:t>
      </w:r>
      <w:r>
        <w:tab/>
      </w:r>
      <w:r>
        <w:tab/>
      </w:r>
      <w:r>
        <w:tab/>
      </w:r>
      <w:r>
        <w:tab/>
      </w:r>
      <w:r>
        <w:tab/>
      </w:r>
      <w:r>
        <w:tab/>
      </w:r>
      <w:r w:rsidRPr="2DE17118">
        <w:rPr>
          <w:u w:val="single"/>
          <w:lang w:val="lv"/>
        </w:rPr>
        <w:t>Projekta vadītājs:</w:t>
      </w:r>
    </w:p>
    <w:p w14:paraId="54FD58D5" w14:textId="77777777" w:rsidR="003C6E16" w:rsidRDefault="003C6E16" w:rsidP="003C6E16">
      <w:pPr>
        <w:tabs>
          <w:tab w:val="left" w:pos="567"/>
        </w:tabs>
        <w:ind w:left="567" w:hanging="567"/>
        <w:jc w:val="both"/>
      </w:pPr>
      <w:r w:rsidRPr="2DE17118">
        <w:rPr>
          <w:i/>
          <w:iCs/>
          <w:vertAlign w:val="superscript"/>
          <w:lang w:val="lv"/>
        </w:rPr>
        <w:t xml:space="preserve">           </w:t>
      </w:r>
    </w:p>
    <w:p w14:paraId="1645B74D" w14:textId="77777777" w:rsidR="003C6E16" w:rsidRDefault="003C6E16" w:rsidP="003C6E16">
      <w:pPr>
        <w:tabs>
          <w:tab w:val="left" w:pos="567"/>
        </w:tabs>
        <w:jc w:val="center"/>
      </w:pPr>
      <w:r w:rsidRPr="2DE17118">
        <w:rPr>
          <w:sz w:val="22"/>
          <w:szCs w:val="22"/>
          <w:lang w:val="lv"/>
        </w:rPr>
        <w:t xml:space="preserve"> </w:t>
      </w:r>
    </w:p>
    <w:p w14:paraId="0B95C93C" w14:textId="77777777" w:rsidR="003C6E16" w:rsidRDefault="003C6E16" w:rsidP="003C6E16">
      <w:pPr>
        <w:tabs>
          <w:tab w:val="left" w:pos="567"/>
        </w:tabs>
        <w:jc w:val="center"/>
      </w:pPr>
      <w:r w:rsidRPr="2DE17118">
        <w:rPr>
          <w:sz w:val="22"/>
          <w:szCs w:val="22"/>
          <w:lang w:val="lv"/>
        </w:rPr>
        <w:t xml:space="preserve"> </w:t>
      </w:r>
    </w:p>
    <w:p w14:paraId="0C55C87C" w14:textId="77777777" w:rsidR="003C6E16" w:rsidRDefault="003C6E16" w:rsidP="003C6E16">
      <w:pPr>
        <w:tabs>
          <w:tab w:val="left" w:pos="567"/>
        </w:tabs>
        <w:jc w:val="center"/>
      </w:pPr>
      <w:r w:rsidRPr="2DE17118">
        <w:rPr>
          <w:sz w:val="22"/>
          <w:szCs w:val="22"/>
          <w:lang w:val="lv"/>
        </w:rPr>
        <w:t xml:space="preserve"> </w:t>
      </w:r>
    </w:p>
    <w:p w14:paraId="51F8EDAD" w14:textId="77777777" w:rsidR="003C6E16" w:rsidRDefault="003C6E16" w:rsidP="003C6E16">
      <w:pPr>
        <w:tabs>
          <w:tab w:val="left" w:pos="567"/>
        </w:tabs>
        <w:ind w:left="567" w:hanging="567"/>
        <w:jc w:val="both"/>
      </w:pPr>
      <w:r w:rsidRPr="2DE17118">
        <w:rPr>
          <w:sz w:val="22"/>
          <w:szCs w:val="22"/>
          <w:lang w:val="lv"/>
        </w:rPr>
        <w:t xml:space="preserve"> </w:t>
      </w:r>
    </w:p>
    <w:p w14:paraId="55C2DB44" w14:textId="77777777" w:rsidR="003C6E16" w:rsidRDefault="003C6E16" w:rsidP="003C6E16">
      <w:pPr>
        <w:tabs>
          <w:tab w:val="left" w:pos="284"/>
          <w:tab w:val="left" w:pos="31181"/>
        </w:tabs>
        <w:jc w:val="right"/>
        <w:rPr>
          <w:b/>
          <w:bCs/>
          <w:lang w:val="lv"/>
        </w:rPr>
      </w:pPr>
    </w:p>
    <w:p w14:paraId="2F629C3E" w14:textId="77777777" w:rsidR="003C6E16" w:rsidRDefault="003C6E16" w:rsidP="003C6E16">
      <w:pPr>
        <w:ind w:firstLine="720"/>
        <w:jc w:val="center"/>
        <w:rPr>
          <w:color w:val="000000" w:themeColor="text1"/>
          <w:sz w:val="28"/>
          <w:szCs w:val="28"/>
        </w:rPr>
      </w:pPr>
    </w:p>
    <w:p w14:paraId="7510B682" w14:textId="77777777" w:rsidR="003C6E16" w:rsidRDefault="003C6E16" w:rsidP="003C6E16">
      <w:pPr>
        <w:ind w:firstLine="720"/>
        <w:jc w:val="center"/>
        <w:rPr>
          <w:color w:val="000000" w:themeColor="text1"/>
          <w:sz w:val="28"/>
          <w:szCs w:val="28"/>
        </w:rPr>
      </w:pPr>
    </w:p>
    <w:p w14:paraId="1D369E14" w14:textId="77777777" w:rsidR="003C6E16" w:rsidRDefault="003C6E16" w:rsidP="003C6E16">
      <w:pPr>
        <w:jc w:val="center"/>
      </w:pPr>
      <w:r w:rsidRPr="2DE17118">
        <w:rPr>
          <w:caps/>
          <w:lang w:val="en-US"/>
        </w:rPr>
        <w:t xml:space="preserve">Dokuments parakstīts ar drošu elektronisko parakstu </w:t>
      </w:r>
    </w:p>
    <w:p w14:paraId="535B1AB0" w14:textId="77777777" w:rsidR="003C6E16" w:rsidRDefault="003C6E16" w:rsidP="003C6E16">
      <w:pPr>
        <w:jc w:val="center"/>
      </w:pPr>
      <w:r w:rsidRPr="2DE17118">
        <w:rPr>
          <w:caps/>
          <w:lang w:val="en-US"/>
        </w:rPr>
        <w:t>un satur laika zīmogu</w:t>
      </w:r>
    </w:p>
    <w:p w14:paraId="691BBF55" w14:textId="77777777" w:rsidR="003C6E16" w:rsidRDefault="003C6E16" w:rsidP="003C6E16">
      <w:pPr>
        <w:ind w:firstLine="720"/>
        <w:jc w:val="center"/>
        <w:rPr>
          <w:b/>
          <w:bCs/>
          <w:color w:val="FF0000"/>
        </w:rPr>
      </w:pPr>
    </w:p>
    <w:p w14:paraId="753D5F76" w14:textId="7A29E53F" w:rsidR="00522D1D" w:rsidRDefault="00522D1D" w:rsidP="00DE4261">
      <w:pPr>
        <w:rPr>
          <w:color w:val="000000"/>
          <w:sz w:val="28"/>
          <w:szCs w:val="28"/>
        </w:rPr>
      </w:pPr>
    </w:p>
    <w:sectPr w:rsidR="00522D1D" w:rsidSect="0083591A">
      <w:pgSz w:w="12240" w:h="15840"/>
      <w:pgMar w:top="284" w:right="1276"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4156" w14:textId="77777777" w:rsidR="0083591A" w:rsidRDefault="0083591A">
      <w:r>
        <w:separator/>
      </w:r>
    </w:p>
  </w:endnote>
  <w:endnote w:type="continuationSeparator" w:id="0">
    <w:p w14:paraId="5EE5A930" w14:textId="77777777" w:rsidR="0083591A" w:rsidRDefault="0083591A">
      <w:r>
        <w:continuationSeparator/>
      </w:r>
    </w:p>
  </w:endnote>
  <w:endnote w:type="continuationNotice" w:id="1">
    <w:p w14:paraId="1268B8DA" w14:textId="77777777" w:rsidR="0083591A" w:rsidRDefault="00835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ABB7" w14:textId="1CC34BD8" w:rsidR="0043674A" w:rsidRDefault="0043674A">
    <w:pPr>
      <w:shd w:val="clear" w:color="auto" w:fill="FFFFFF"/>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sidR="008443F9">
      <w:rPr>
        <w:noProof/>
        <w:color w:val="000000"/>
        <w:highlight w:val="white"/>
      </w:rPr>
      <w:t>1</w:t>
    </w:r>
    <w:r>
      <w:rPr>
        <w:color w:val="000000"/>
        <w:highlight w:val="white"/>
      </w:rPr>
      <w:fldChar w:fldCharType="end"/>
    </w:r>
  </w:p>
  <w:p w14:paraId="48F62C73" w14:textId="77777777" w:rsidR="0043674A" w:rsidRDefault="0043674A">
    <w:pPr>
      <w:shd w:val="clear" w:color="auto" w:fill="FFFFFF"/>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7B94" w14:textId="4DA07D17" w:rsidR="0043674A" w:rsidRDefault="0043674A">
    <w:pPr>
      <w:pBdr>
        <w:top w:val="nil"/>
        <w:left w:val="nil"/>
        <w:bottom w:val="nil"/>
        <w:right w:val="nil"/>
        <w:between w:val="nil"/>
      </w:pBdr>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sidR="008443F9">
      <w:rPr>
        <w:noProof/>
        <w:color w:val="000000"/>
        <w:highlight w:val="white"/>
      </w:rPr>
      <w:t>10</w:t>
    </w:r>
    <w:r>
      <w:rPr>
        <w:color w:val="000000"/>
        <w:highlight w:val="white"/>
      </w:rPr>
      <w:fldChar w:fldCharType="end"/>
    </w:r>
  </w:p>
  <w:p w14:paraId="646B9BEE" w14:textId="77777777" w:rsidR="0043674A" w:rsidRDefault="0043674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CFC9" w14:textId="77777777" w:rsidR="0083591A" w:rsidRDefault="0083591A">
      <w:r>
        <w:separator/>
      </w:r>
    </w:p>
  </w:footnote>
  <w:footnote w:type="continuationSeparator" w:id="0">
    <w:p w14:paraId="7EE6C6DA" w14:textId="77777777" w:rsidR="0083591A" w:rsidRDefault="0083591A">
      <w:r>
        <w:continuationSeparator/>
      </w:r>
    </w:p>
  </w:footnote>
  <w:footnote w:type="continuationNotice" w:id="1">
    <w:p w14:paraId="002CA787" w14:textId="77777777" w:rsidR="0083591A" w:rsidRDefault="00835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04A8" w14:textId="77777777" w:rsidR="0043674A" w:rsidRDefault="0043674A">
    <w:pPr>
      <w:pBdr>
        <w:top w:val="nil"/>
        <w:left w:val="nil"/>
        <w:bottom w:val="nil"/>
        <w:right w:val="nil"/>
        <w:between w:val="nil"/>
      </w:pBdr>
      <w:tabs>
        <w:tab w:val="center" w:pos="4513"/>
        <w:tab w:val="right" w:pos="9026"/>
        <w:tab w:val="center" w:pos="4153"/>
        <w:tab w:val="right" w:pos="830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B13E" w14:textId="77777777" w:rsidR="0043674A" w:rsidRDefault="0043674A">
    <w:pPr>
      <w:pBdr>
        <w:top w:val="nil"/>
        <w:left w:val="nil"/>
        <w:bottom w:val="nil"/>
        <w:right w:val="nil"/>
        <w:between w:val="nil"/>
      </w:pBdr>
      <w:tabs>
        <w:tab w:val="center" w:pos="4513"/>
        <w:tab w:val="right" w:pos="9026"/>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B30"/>
    <w:multiLevelType w:val="multilevel"/>
    <w:tmpl w:val="202EF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3617E"/>
    <w:multiLevelType w:val="multilevel"/>
    <w:tmpl w:val="DC60D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A6E38"/>
    <w:multiLevelType w:val="multilevel"/>
    <w:tmpl w:val="42C62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C580B"/>
    <w:multiLevelType w:val="multilevel"/>
    <w:tmpl w:val="A9828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D7961"/>
    <w:multiLevelType w:val="multilevel"/>
    <w:tmpl w:val="94F2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61747"/>
    <w:multiLevelType w:val="multilevel"/>
    <w:tmpl w:val="0CBC0658"/>
    <w:lvl w:ilvl="0">
      <w:start w:val="25"/>
      <w:numFmt w:val="decimal"/>
      <w:lvlText w:val="%1."/>
      <w:lvlJc w:val="left"/>
      <w:pPr>
        <w:ind w:left="480" w:hanging="480"/>
      </w:pPr>
      <w:rPr>
        <w:rFonts w:hint="default"/>
        <w:color w:val="000000" w:themeColor="text1"/>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1F926A4B"/>
    <w:multiLevelType w:val="multilevel"/>
    <w:tmpl w:val="32C62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2C72A"/>
    <w:multiLevelType w:val="hybridMultilevel"/>
    <w:tmpl w:val="9AFAEB2C"/>
    <w:lvl w:ilvl="0" w:tplc="91DABEC2">
      <w:start w:val="1"/>
      <w:numFmt w:val="decimal"/>
      <w:lvlText w:val="●"/>
      <w:lvlJc w:val="left"/>
      <w:pPr>
        <w:ind w:left="720" w:hanging="360"/>
      </w:pPr>
    </w:lvl>
    <w:lvl w:ilvl="1" w:tplc="AF480D1E">
      <w:start w:val="1"/>
      <w:numFmt w:val="lowerLetter"/>
      <w:lvlText w:val="%2."/>
      <w:lvlJc w:val="left"/>
      <w:pPr>
        <w:ind w:left="1440" w:hanging="360"/>
      </w:pPr>
    </w:lvl>
    <w:lvl w:ilvl="2" w:tplc="9E103820">
      <w:start w:val="1"/>
      <w:numFmt w:val="lowerRoman"/>
      <w:lvlText w:val="%3."/>
      <w:lvlJc w:val="right"/>
      <w:pPr>
        <w:ind w:left="2160" w:hanging="180"/>
      </w:pPr>
    </w:lvl>
    <w:lvl w:ilvl="3" w:tplc="A23A24EE">
      <w:start w:val="1"/>
      <w:numFmt w:val="decimal"/>
      <w:lvlText w:val="%4."/>
      <w:lvlJc w:val="left"/>
      <w:pPr>
        <w:ind w:left="2880" w:hanging="360"/>
      </w:pPr>
    </w:lvl>
    <w:lvl w:ilvl="4" w:tplc="2EA60B76">
      <w:start w:val="1"/>
      <w:numFmt w:val="lowerLetter"/>
      <w:lvlText w:val="%5."/>
      <w:lvlJc w:val="left"/>
      <w:pPr>
        <w:ind w:left="3600" w:hanging="360"/>
      </w:pPr>
    </w:lvl>
    <w:lvl w:ilvl="5" w:tplc="20E65F9A">
      <w:start w:val="1"/>
      <w:numFmt w:val="lowerRoman"/>
      <w:lvlText w:val="%6."/>
      <w:lvlJc w:val="right"/>
      <w:pPr>
        <w:ind w:left="4320" w:hanging="180"/>
      </w:pPr>
    </w:lvl>
    <w:lvl w:ilvl="6" w:tplc="3084BBD6">
      <w:start w:val="1"/>
      <w:numFmt w:val="decimal"/>
      <w:lvlText w:val="%7."/>
      <w:lvlJc w:val="left"/>
      <w:pPr>
        <w:ind w:left="5040" w:hanging="360"/>
      </w:pPr>
    </w:lvl>
    <w:lvl w:ilvl="7" w:tplc="9F9CB968">
      <w:start w:val="1"/>
      <w:numFmt w:val="lowerLetter"/>
      <w:lvlText w:val="%8."/>
      <w:lvlJc w:val="left"/>
      <w:pPr>
        <w:ind w:left="5760" w:hanging="360"/>
      </w:pPr>
    </w:lvl>
    <w:lvl w:ilvl="8" w:tplc="73225946">
      <w:start w:val="1"/>
      <w:numFmt w:val="lowerRoman"/>
      <w:lvlText w:val="%9."/>
      <w:lvlJc w:val="right"/>
      <w:pPr>
        <w:ind w:left="6480" w:hanging="180"/>
      </w:pPr>
    </w:lvl>
  </w:abstractNum>
  <w:abstractNum w:abstractNumId="8" w15:restartNumberingAfterBreak="0">
    <w:nsid w:val="200F1BB6"/>
    <w:multiLevelType w:val="multilevel"/>
    <w:tmpl w:val="BBB21676"/>
    <w:lvl w:ilvl="0">
      <w:start w:val="22"/>
      <w:numFmt w:val="decimal"/>
      <w:lvlText w:val="%1."/>
      <w:lvlJc w:val="left"/>
      <w:pPr>
        <w:ind w:left="480" w:hanging="480"/>
      </w:pPr>
      <w:rPr>
        <w:rFonts w:hint="default"/>
      </w:rPr>
    </w:lvl>
    <w:lvl w:ilvl="1">
      <w:start w:val="1"/>
      <w:numFmt w:val="decimal"/>
      <w:lvlText w:val="%1.%2."/>
      <w:lvlJc w:val="left"/>
      <w:pPr>
        <w:ind w:left="2100" w:hanging="48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9" w15:restartNumberingAfterBreak="0">
    <w:nsid w:val="20AC2B6C"/>
    <w:multiLevelType w:val="multilevel"/>
    <w:tmpl w:val="94446058"/>
    <w:lvl w:ilvl="0">
      <w:start w:val="17"/>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3"/>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66DAF"/>
    <w:multiLevelType w:val="hybridMultilevel"/>
    <w:tmpl w:val="290E4F92"/>
    <w:lvl w:ilvl="0" w:tplc="2E9ED230">
      <w:start w:val="1"/>
      <w:numFmt w:val="bullet"/>
      <w:lvlText w:val=""/>
      <w:lvlJc w:val="left"/>
      <w:pPr>
        <w:ind w:left="2520" w:hanging="360"/>
      </w:pPr>
      <w:rPr>
        <w:rFonts w:ascii="Symbol" w:hAnsi="Symbol"/>
      </w:rPr>
    </w:lvl>
    <w:lvl w:ilvl="1" w:tplc="F96687C6">
      <w:start w:val="1"/>
      <w:numFmt w:val="bullet"/>
      <w:lvlText w:val=""/>
      <w:lvlJc w:val="left"/>
      <w:pPr>
        <w:ind w:left="2520" w:hanging="360"/>
      </w:pPr>
      <w:rPr>
        <w:rFonts w:ascii="Symbol" w:hAnsi="Symbol"/>
      </w:rPr>
    </w:lvl>
    <w:lvl w:ilvl="2" w:tplc="36D86DBA">
      <w:start w:val="1"/>
      <w:numFmt w:val="bullet"/>
      <w:lvlText w:val=""/>
      <w:lvlJc w:val="left"/>
      <w:pPr>
        <w:ind w:left="2520" w:hanging="360"/>
      </w:pPr>
      <w:rPr>
        <w:rFonts w:ascii="Symbol" w:hAnsi="Symbol"/>
      </w:rPr>
    </w:lvl>
    <w:lvl w:ilvl="3" w:tplc="0166E6EA">
      <w:start w:val="1"/>
      <w:numFmt w:val="bullet"/>
      <w:lvlText w:val=""/>
      <w:lvlJc w:val="left"/>
      <w:pPr>
        <w:ind w:left="2520" w:hanging="360"/>
      </w:pPr>
      <w:rPr>
        <w:rFonts w:ascii="Symbol" w:hAnsi="Symbol"/>
      </w:rPr>
    </w:lvl>
    <w:lvl w:ilvl="4" w:tplc="4C827BD8">
      <w:start w:val="1"/>
      <w:numFmt w:val="bullet"/>
      <w:lvlText w:val=""/>
      <w:lvlJc w:val="left"/>
      <w:pPr>
        <w:ind w:left="2520" w:hanging="360"/>
      </w:pPr>
      <w:rPr>
        <w:rFonts w:ascii="Symbol" w:hAnsi="Symbol"/>
      </w:rPr>
    </w:lvl>
    <w:lvl w:ilvl="5" w:tplc="7B38727A">
      <w:start w:val="1"/>
      <w:numFmt w:val="bullet"/>
      <w:lvlText w:val=""/>
      <w:lvlJc w:val="left"/>
      <w:pPr>
        <w:ind w:left="2520" w:hanging="360"/>
      </w:pPr>
      <w:rPr>
        <w:rFonts w:ascii="Symbol" w:hAnsi="Symbol"/>
      </w:rPr>
    </w:lvl>
    <w:lvl w:ilvl="6" w:tplc="25CEC3A8">
      <w:start w:val="1"/>
      <w:numFmt w:val="bullet"/>
      <w:lvlText w:val=""/>
      <w:lvlJc w:val="left"/>
      <w:pPr>
        <w:ind w:left="2520" w:hanging="360"/>
      </w:pPr>
      <w:rPr>
        <w:rFonts w:ascii="Symbol" w:hAnsi="Symbol"/>
      </w:rPr>
    </w:lvl>
    <w:lvl w:ilvl="7" w:tplc="96829C66">
      <w:start w:val="1"/>
      <w:numFmt w:val="bullet"/>
      <w:lvlText w:val=""/>
      <w:lvlJc w:val="left"/>
      <w:pPr>
        <w:ind w:left="2520" w:hanging="360"/>
      </w:pPr>
      <w:rPr>
        <w:rFonts w:ascii="Symbol" w:hAnsi="Symbol"/>
      </w:rPr>
    </w:lvl>
    <w:lvl w:ilvl="8" w:tplc="6D9089A4">
      <w:start w:val="1"/>
      <w:numFmt w:val="bullet"/>
      <w:lvlText w:val=""/>
      <w:lvlJc w:val="left"/>
      <w:pPr>
        <w:ind w:left="2520" w:hanging="360"/>
      </w:pPr>
      <w:rPr>
        <w:rFonts w:ascii="Symbol" w:hAnsi="Symbol"/>
      </w:rPr>
    </w:lvl>
  </w:abstractNum>
  <w:abstractNum w:abstractNumId="11" w15:restartNumberingAfterBreak="0">
    <w:nsid w:val="224200A1"/>
    <w:multiLevelType w:val="multilevel"/>
    <w:tmpl w:val="7A441112"/>
    <w:lvl w:ilvl="0">
      <w:start w:val="2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2C510BE"/>
    <w:multiLevelType w:val="hybridMultilevel"/>
    <w:tmpl w:val="DFF20656"/>
    <w:lvl w:ilvl="0" w:tplc="6F00F49A">
      <w:start w:val="1"/>
      <w:numFmt w:val="bullet"/>
      <w:lvlText w:val=""/>
      <w:lvlJc w:val="left"/>
      <w:pPr>
        <w:ind w:left="1560" w:hanging="360"/>
      </w:pPr>
      <w:rPr>
        <w:rFonts w:ascii="Symbol" w:hAnsi="Symbol"/>
      </w:rPr>
    </w:lvl>
    <w:lvl w:ilvl="1" w:tplc="3E0248C2">
      <w:start w:val="1"/>
      <w:numFmt w:val="bullet"/>
      <w:lvlText w:val=""/>
      <w:lvlJc w:val="left"/>
      <w:pPr>
        <w:ind w:left="1560" w:hanging="360"/>
      </w:pPr>
      <w:rPr>
        <w:rFonts w:ascii="Symbol" w:hAnsi="Symbol"/>
      </w:rPr>
    </w:lvl>
    <w:lvl w:ilvl="2" w:tplc="BC56DF3C">
      <w:start w:val="1"/>
      <w:numFmt w:val="bullet"/>
      <w:lvlText w:val=""/>
      <w:lvlJc w:val="left"/>
      <w:pPr>
        <w:ind w:left="1560" w:hanging="360"/>
      </w:pPr>
      <w:rPr>
        <w:rFonts w:ascii="Symbol" w:hAnsi="Symbol"/>
      </w:rPr>
    </w:lvl>
    <w:lvl w:ilvl="3" w:tplc="85162966">
      <w:start w:val="1"/>
      <w:numFmt w:val="bullet"/>
      <w:lvlText w:val=""/>
      <w:lvlJc w:val="left"/>
      <w:pPr>
        <w:ind w:left="1560" w:hanging="360"/>
      </w:pPr>
      <w:rPr>
        <w:rFonts w:ascii="Symbol" w:hAnsi="Symbol"/>
      </w:rPr>
    </w:lvl>
    <w:lvl w:ilvl="4" w:tplc="A064AD88">
      <w:start w:val="1"/>
      <w:numFmt w:val="bullet"/>
      <w:lvlText w:val=""/>
      <w:lvlJc w:val="left"/>
      <w:pPr>
        <w:ind w:left="1560" w:hanging="360"/>
      </w:pPr>
      <w:rPr>
        <w:rFonts w:ascii="Symbol" w:hAnsi="Symbol"/>
      </w:rPr>
    </w:lvl>
    <w:lvl w:ilvl="5" w:tplc="AB28B09E">
      <w:start w:val="1"/>
      <w:numFmt w:val="bullet"/>
      <w:lvlText w:val=""/>
      <w:lvlJc w:val="left"/>
      <w:pPr>
        <w:ind w:left="1560" w:hanging="360"/>
      </w:pPr>
      <w:rPr>
        <w:rFonts w:ascii="Symbol" w:hAnsi="Symbol"/>
      </w:rPr>
    </w:lvl>
    <w:lvl w:ilvl="6" w:tplc="14A69BB0">
      <w:start w:val="1"/>
      <w:numFmt w:val="bullet"/>
      <w:lvlText w:val=""/>
      <w:lvlJc w:val="left"/>
      <w:pPr>
        <w:ind w:left="1560" w:hanging="360"/>
      </w:pPr>
      <w:rPr>
        <w:rFonts w:ascii="Symbol" w:hAnsi="Symbol"/>
      </w:rPr>
    </w:lvl>
    <w:lvl w:ilvl="7" w:tplc="40AA0D62">
      <w:start w:val="1"/>
      <w:numFmt w:val="bullet"/>
      <w:lvlText w:val=""/>
      <w:lvlJc w:val="left"/>
      <w:pPr>
        <w:ind w:left="1560" w:hanging="360"/>
      </w:pPr>
      <w:rPr>
        <w:rFonts w:ascii="Symbol" w:hAnsi="Symbol"/>
      </w:rPr>
    </w:lvl>
    <w:lvl w:ilvl="8" w:tplc="B998A336">
      <w:start w:val="1"/>
      <w:numFmt w:val="bullet"/>
      <w:lvlText w:val=""/>
      <w:lvlJc w:val="left"/>
      <w:pPr>
        <w:ind w:left="1560" w:hanging="360"/>
      </w:pPr>
      <w:rPr>
        <w:rFonts w:ascii="Symbol" w:hAnsi="Symbol"/>
      </w:rPr>
    </w:lvl>
  </w:abstractNum>
  <w:abstractNum w:abstractNumId="13" w15:restartNumberingAfterBreak="0">
    <w:nsid w:val="253F26BB"/>
    <w:multiLevelType w:val="hybridMultilevel"/>
    <w:tmpl w:val="D23AA69C"/>
    <w:lvl w:ilvl="0" w:tplc="2A0EB8E6">
      <w:start w:val="1"/>
      <w:numFmt w:val="upperRoman"/>
      <w:lvlText w:val="%1."/>
      <w:lvlJc w:val="left"/>
      <w:pPr>
        <w:ind w:left="1080" w:hanging="72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060DC"/>
    <w:multiLevelType w:val="multilevel"/>
    <w:tmpl w:val="27A07FA8"/>
    <w:lvl w:ilvl="0">
      <w:start w:val="27"/>
      <w:numFmt w:val="decimal"/>
      <w:lvlText w:val="%1."/>
      <w:lvlJc w:val="left"/>
      <w:pPr>
        <w:ind w:left="480" w:hanging="480"/>
      </w:pPr>
      <w:rPr>
        <w:rFonts w:hint="default"/>
        <w:color w:val="000000" w:themeColor="text1"/>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480" w:hanging="108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000" w:hanging="1440"/>
      </w:pPr>
      <w:rPr>
        <w:rFonts w:hint="default"/>
        <w:color w:val="000000" w:themeColor="text1"/>
      </w:rPr>
    </w:lvl>
    <w:lvl w:ilvl="8">
      <w:start w:val="1"/>
      <w:numFmt w:val="decimal"/>
      <w:lvlText w:val="%1.%2.%3.%4.%5.%6.%7.%8.%9."/>
      <w:lvlJc w:val="left"/>
      <w:pPr>
        <w:ind w:left="10440" w:hanging="1800"/>
      </w:pPr>
      <w:rPr>
        <w:rFonts w:hint="default"/>
        <w:color w:val="000000" w:themeColor="text1"/>
      </w:rPr>
    </w:lvl>
  </w:abstractNum>
  <w:abstractNum w:abstractNumId="15" w15:restartNumberingAfterBreak="0">
    <w:nsid w:val="27257D02"/>
    <w:multiLevelType w:val="multilevel"/>
    <w:tmpl w:val="F1200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47C71"/>
    <w:multiLevelType w:val="multilevel"/>
    <w:tmpl w:val="7AF467A8"/>
    <w:lvl w:ilvl="0">
      <w:start w:val="11"/>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29D51E10"/>
    <w:multiLevelType w:val="multilevel"/>
    <w:tmpl w:val="055E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31E23B"/>
    <w:multiLevelType w:val="hybridMultilevel"/>
    <w:tmpl w:val="59D4A9C2"/>
    <w:lvl w:ilvl="0" w:tplc="23E8D82C">
      <w:start w:val="1"/>
      <w:numFmt w:val="upperRoman"/>
      <w:lvlText w:val="%1."/>
      <w:lvlJc w:val="right"/>
      <w:pPr>
        <w:ind w:left="720" w:hanging="360"/>
      </w:pPr>
    </w:lvl>
    <w:lvl w:ilvl="1" w:tplc="BE2671DE">
      <w:start w:val="1"/>
      <w:numFmt w:val="lowerLetter"/>
      <w:lvlText w:val="%2."/>
      <w:lvlJc w:val="left"/>
      <w:pPr>
        <w:ind w:left="1440" w:hanging="360"/>
      </w:pPr>
    </w:lvl>
    <w:lvl w:ilvl="2" w:tplc="D8302D84">
      <w:start w:val="1"/>
      <w:numFmt w:val="lowerRoman"/>
      <w:lvlText w:val="%3."/>
      <w:lvlJc w:val="right"/>
      <w:pPr>
        <w:ind w:left="2160" w:hanging="180"/>
      </w:pPr>
    </w:lvl>
    <w:lvl w:ilvl="3" w:tplc="87D6A7BA">
      <w:start w:val="1"/>
      <w:numFmt w:val="decimal"/>
      <w:lvlText w:val="%4."/>
      <w:lvlJc w:val="left"/>
      <w:pPr>
        <w:ind w:left="2880" w:hanging="360"/>
      </w:pPr>
    </w:lvl>
    <w:lvl w:ilvl="4" w:tplc="0102E79A">
      <w:start w:val="1"/>
      <w:numFmt w:val="lowerLetter"/>
      <w:lvlText w:val="%5."/>
      <w:lvlJc w:val="left"/>
      <w:pPr>
        <w:ind w:left="3600" w:hanging="360"/>
      </w:pPr>
    </w:lvl>
    <w:lvl w:ilvl="5" w:tplc="C43A99DE">
      <w:start w:val="1"/>
      <w:numFmt w:val="lowerRoman"/>
      <w:lvlText w:val="%6."/>
      <w:lvlJc w:val="right"/>
      <w:pPr>
        <w:ind w:left="4320" w:hanging="180"/>
      </w:pPr>
    </w:lvl>
    <w:lvl w:ilvl="6" w:tplc="6F06BC44">
      <w:start w:val="1"/>
      <w:numFmt w:val="decimal"/>
      <w:lvlText w:val="%7."/>
      <w:lvlJc w:val="left"/>
      <w:pPr>
        <w:ind w:left="5040" w:hanging="360"/>
      </w:pPr>
    </w:lvl>
    <w:lvl w:ilvl="7" w:tplc="FEFCC164">
      <w:start w:val="1"/>
      <w:numFmt w:val="lowerLetter"/>
      <w:lvlText w:val="%8."/>
      <w:lvlJc w:val="left"/>
      <w:pPr>
        <w:ind w:left="5760" w:hanging="360"/>
      </w:pPr>
    </w:lvl>
    <w:lvl w:ilvl="8" w:tplc="939E954A">
      <w:start w:val="1"/>
      <w:numFmt w:val="lowerRoman"/>
      <w:lvlText w:val="%9."/>
      <w:lvlJc w:val="right"/>
      <w:pPr>
        <w:ind w:left="6480" w:hanging="180"/>
      </w:pPr>
    </w:lvl>
  </w:abstractNum>
  <w:abstractNum w:abstractNumId="19" w15:restartNumberingAfterBreak="0">
    <w:nsid w:val="2C724351"/>
    <w:multiLevelType w:val="multilevel"/>
    <w:tmpl w:val="57688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AE0F92"/>
    <w:multiLevelType w:val="multilevel"/>
    <w:tmpl w:val="0ACA4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671CCB"/>
    <w:multiLevelType w:val="hybridMultilevel"/>
    <w:tmpl w:val="920AF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AA7A2E"/>
    <w:multiLevelType w:val="multilevel"/>
    <w:tmpl w:val="F9E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F77921"/>
    <w:multiLevelType w:val="hybridMultilevel"/>
    <w:tmpl w:val="B712A8B4"/>
    <w:lvl w:ilvl="0" w:tplc="16C4B11A">
      <w:start w:val="1"/>
      <w:numFmt w:val="upperRoman"/>
      <w:lvlText w:val="%1."/>
      <w:lvlJc w:val="left"/>
      <w:pPr>
        <w:ind w:left="5040" w:hanging="720"/>
      </w:pPr>
      <w:rPr>
        <w:rFonts w:hint="default"/>
        <w:color w:val="00000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393262C4"/>
    <w:multiLevelType w:val="multilevel"/>
    <w:tmpl w:val="8C7C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FD09F2"/>
    <w:multiLevelType w:val="hybridMultilevel"/>
    <w:tmpl w:val="1CAEB650"/>
    <w:lvl w:ilvl="0" w:tplc="B600D5A0">
      <w:start w:val="1"/>
      <w:numFmt w:val="decimal"/>
      <w:lvlText w:val="●"/>
      <w:lvlJc w:val="left"/>
      <w:pPr>
        <w:ind w:left="720" w:hanging="360"/>
      </w:pPr>
    </w:lvl>
    <w:lvl w:ilvl="1" w:tplc="E00EF728">
      <w:start w:val="1"/>
      <w:numFmt w:val="lowerLetter"/>
      <w:lvlText w:val="%2."/>
      <w:lvlJc w:val="left"/>
      <w:pPr>
        <w:ind w:left="1440" w:hanging="360"/>
      </w:pPr>
    </w:lvl>
    <w:lvl w:ilvl="2" w:tplc="4BCC3AB0">
      <w:start w:val="1"/>
      <w:numFmt w:val="lowerRoman"/>
      <w:lvlText w:val="%3."/>
      <w:lvlJc w:val="right"/>
      <w:pPr>
        <w:ind w:left="2160" w:hanging="180"/>
      </w:pPr>
    </w:lvl>
    <w:lvl w:ilvl="3" w:tplc="C5D4F468">
      <w:start w:val="1"/>
      <w:numFmt w:val="decimal"/>
      <w:lvlText w:val="%4."/>
      <w:lvlJc w:val="left"/>
      <w:pPr>
        <w:ind w:left="2880" w:hanging="360"/>
      </w:pPr>
    </w:lvl>
    <w:lvl w:ilvl="4" w:tplc="F01E3E80">
      <w:start w:val="1"/>
      <w:numFmt w:val="lowerLetter"/>
      <w:lvlText w:val="%5."/>
      <w:lvlJc w:val="left"/>
      <w:pPr>
        <w:ind w:left="3600" w:hanging="360"/>
      </w:pPr>
    </w:lvl>
    <w:lvl w:ilvl="5" w:tplc="0FFECE0E">
      <w:start w:val="1"/>
      <w:numFmt w:val="lowerRoman"/>
      <w:lvlText w:val="%6."/>
      <w:lvlJc w:val="right"/>
      <w:pPr>
        <w:ind w:left="4320" w:hanging="180"/>
      </w:pPr>
    </w:lvl>
    <w:lvl w:ilvl="6" w:tplc="9ADEB054">
      <w:start w:val="1"/>
      <w:numFmt w:val="decimal"/>
      <w:lvlText w:val="%7."/>
      <w:lvlJc w:val="left"/>
      <w:pPr>
        <w:ind w:left="5040" w:hanging="360"/>
      </w:pPr>
    </w:lvl>
    <w:lvl w:ilvl="7" w:tplc="16C6E7B8">
      <w:start w:val="1"/>
      <w:numFmt w:val="lowerLetter"/>
      <w:lvlText w:val="%8."/>
      <w:lvlJc w:val="left"/>
      <w:pPr>
        <w:ind w:left="5760" w:hanging="360"/>
      </w:pPr>
    </w:lvl>
    <w:lvl w:ilvl="8" w:tplc="FD1E215E">
      <w:start w:val="1"/>
      <w:numFmt w:val="lowerRoman"/>
      <w:lvlText w:val="%9."/>
      <w:lvlJc w:val="right"/>
      <w:pPr>
        <w:ind w:left="6480" w:hanging="180"/>
      </w:pPr>
    </w:lvl>
  </w:abstractNum>
  <w:abstractNum w:abstractNumId="26" w15:restartNumberingAfterBreak="0">
    <w:nsid w:val="3C996876"/>
    <w:multiLevelType w:val="multilevel"/>
    <w:tmpl w:val="68F02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173FB1"/>
    <w:multiLevelType w:val="hybridMultilevel"/>
    <w:tmpl w:val="3162C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F456E7E"/>
    <w:multiLevelType w:val="multilevel"/>
    <w:tmpl w:val="B69AA254"/>
    <w:lvl w:ilvl="0">
      <w:start w:val="5"/>
      <w:numFmt w:val="decimal"/>
      <w:lvlText w:val="%1."/>
      <w:lvlJc w:val="left"/>
      <w:pPr>
        <w:ind w:left="660" w:hanging="660"/>
      </w:pPr>
      <w:rPr>
        <w:rFonts w:hint="default"/>
        <w:color w:val="000000" w:themeColor="text1"/>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78658E"/>
    <w:multiLevelType w:val="multilevel"/>
    <w:tmpl w:val="8A706138"/>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2046F69"/>
    <w:multiLevelType w:val="multilevel"/>
    <w:tmpl w:val="4E522C36"/>
    <w:lvl w:ilvl="0">
      <w:start w:val="12"/>
      <w:numFmt w:val="decimal"/>
      <w:lvlText w:val="%1."/>
      <w:lvlJc w:val="left"/>
      <w:pPr>
        <w:ind w:left="480" w:hanging="360"/>
      </w:pPr>
      <w:rPr>
        <w:rFonts w:ascii="Times New Roman" w:hAnsi="Times New Roman" w:cs="Times New Roman" w:hint="default"/>
        <w:b w:val="0"/>
        <w:bCs w:val="0"/>
      </w:r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31" w15:restartNumberingAfterBreak="0">
    <w:nsid w:val="428226EF"/>
    <w:multiLevelType w:val="multilevel"/>
    <w:tmpl w:val="B52AACC8"/>
    <w:lvl w:ilvl="0">
      <w:start w:val="1"/>
      <w:numFmt w:val="decimal"/>
      <w:lvlText w:val="%1."/>
      <w:lvlJc w:val="left"/>
      <w:pPr>
        <w:ind w:left="36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32" w15:restartNumberingAfterBreak="0">
    <w:nsid w:val="42823793"/>
    <w:multiLevelType w:val="multilevel"/>
    <w:tmpl w:val="88720856"/>
    <w:lvl w:ilvl="0">
      <w:start w:val="27"/>
      <w:numFmt w:val="decimal"/>
      <w:lvlText w:val="%1."/>
      <w:lvlJc w:val="left"/>
      <w:pPr>
        <w:ind w:left="480" w:hanging="480"/>
      </w:pPr>
      <w:rPr>
        <w:rFonts w:hint="default"/>
        <w:color w:val="000000" w:themeColor="text1"/>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 w15:restartNumberingAfterBreak="0">
    <w:nsid w:val="4BA540F6"/>
    <w:multiLevelType w:val="hybridMultilevel"/>
    <w:tmpl w:val="44E4389E"/>
    <w:lvl w:ilvl="0" w:tplc="F0129D0C">
      <w:start w:val="1"/>
      <w:numFmt w:val="upperRoman"/>
      <w:lvlText w:val="%1."/>
      <w:lvlJc w:val="left"/>
      <w:pPr>
        <w:ind w:left="1140" w:hanging="720"/>
      </w:pPr>
      <w:rPr>
        <w:rFonts w:hint="default"/>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529034D9"/>
    <w:multiLevelType w:val="hybridMultilevel"/>
    <w:tmpl w:val="344829AA"/>
    <w:lvl w:ilvl="0" w:tplc="CAF4813C">
      <w:start w:val="1"/>
      <w:numFmt w:val="bullet"/>
      <w:lvlText w:val=""/>
      <w:lvlJc w:val="left"/>
      <w:pPr>
        <w:ind w:left="2520" w:hanging="360"/>
      </w:pPr>
      <w:rPr>
        <w:rFonts w:ascii="Symbol" w:hAnsi="Symbol"/>
      </w:rPr>
    </w:lvl>
    <w:lvl w:ilvl="1" w:tplc="5A34F556">
      <w:start w:val="1"/>
      <w:numFmt w:val="bullet"/>
      <w:lvlText w:val=""/>
      <w:lvlJc w:val="left"/>
      <w:pPr>
        <w:ind w:left="2520" w:hanging="360"/>
      </w:pPr>
      <w:rPr>
        <w:rFonts w:ascii="Symbol" w:hAnsi="Symbol"/>
      </w:rPr>
    </w:lvl>
    <w:lvl w:ilvl="2" w:tplc="65A01C14">
      <w:start w:val="1"/>
      <w:numFmt w:val="bullet"/>
      <w:lvlText w:val=""/>
      <w:lvlJc w:val="left"/>
      <w:pPr>
        <w:ind w:left="2520" w:hanging="360"/>
      </w:pPr>
      <w:rPr>
        <w:rFonts w:ascii="Symbol" w:hAnsi="Symbol"/>
      </w:rPr>
    </w:lvl>
    <w:lvl w:ilvl="3" w:tplc="7286F278">
      <w:start w:val="1"/>
      <w:numFmt w:val="bullet"/>
      <w:lvlText w:val=""/>
      <w:lvlJc w:val="left"/>
      <w:pPr>
        <w:ind w:left="2520" w:hanging="360"/>
      </w:pPr>
      <w:rPr>
        <w:rFonts w:ascii="Symbol" w:hAnsi="Symbol"/>
      </w:rPr>
    </w:lvl>
    <w:lvl w:ilvl="4" w:tplc="6D5A7748">
      <w:start w:val="1"/>
      <w:numFmt w:val="bullet"/>
      <w:lvlText w:val=""/>
      <w:lvlJc w:val="left"/>
      <w:pPr>
        <w:ind w:left="2520" w:hanging="360"/>
      </w:pPr>
      <w:rPr>
        <w:rFonts w:ascii="Symbol" w:hAnsi="Symbol"/>
      </w:rPr>
    </w:lvl>
    <w:lvl w:ilvl="5" w:tplc="A7284308">
      <w:start w:val="1"/>
      <w:numFmt w:val="bullet"/>
      <w:lvlText w:val=""/>
      <w:lvlJc w:val="left"/>
      <w:pPr>
        <w:ind w:left="2520" w:hanging="360"/>
      </w:pPr>
      <w:rPr>
        <w:rFonts w:ascii="Symbol" w:hAnsi="Symbol"/>
      </w:rPr>
    </w:lvl>
    <w:lvl w:ilvl="6" w:tplc="D586FB96">
      <w:start w:val="1"/>
      <w:numFmt w:val="bullet"/>
      <w:lvlText w:val=""/>
      <w:lvlJc w:val="left"/>
      <w:pPr>
        <w:ind w:left="2520" w:hanging="360"/>
      </w:pPr>
      <w:rPr>
        <w:rFonts w:ascii="Symbol" w:hAnsi="Symbol"/>
      </w:rPr>
    </w:lvl>
    <w:lvl w:ilvl="7" w:tplc="69CAEA46">
      <w:start w:val="1"/>
      <w:numFmt w:val="bullet"/>
      <w:lvlText w:val=""/>
      <w:lvlJc w:val="left"/>
      <w:pPr>
        <w:ind w:left="2520" w:hanging="360"/>
      </w:pPr>
      <w:rPr>
        <w:rFonts w:ascii="Symbol" w:hAnsi="Symbol"/>
      </w:rPr>
    </w:lvl>
    <w:lvl w:ilvl="8" w:tplc="FE32900A">
      <w:start w:val="1"/>
      <w:numFmt w:val="bullet"/>
      <w:lvlText w:val=""/>
      <w:lvlJc w:val="left"/>
      <w:pPr>
        <w:ind w:left="2520" w:hanging="360"/>
      </w:pPr>
      <w:rPr>
        <w:rFonts w:ascii="Symbol" w:hAnsi="Symbol"/>
      </w:rPr>
    </w:lvl>
  </w:abstractNum>
  <w:abstractNum w:abstractNumId="35" w15:restartNumberingAfterBreak="0">
    <w:nsid w:val="5376247C"/>
    <w:multiLevelType w:val="multilevel"/>
    <w:tmpl w:val="E776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385759"/>
    <w:multiLevelType w:val="multilevel"/>
    <w:tmpl w:val="87F09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615A62"/>
    <w:multiLevelType w:val="multilevel"/>
    <w:tmpl w:val="3488AA38"/>
    <w:lvl w:ilvl="0">
      <w:start w:val="26"/>
      <w:numFmt w:val="decimal"/>
      <w:lvlText w:val="%1."/>
      <w:lvlJc w:val="left"/>
      <w:pPr>
        <w:ind w:left="480" w:hanging="480"/>
      </w:pPr>
      <w:rPr>
        <w:rFonts w:hint="default"/>
        <w:color w:val="000000" w:themeColor="text1"/>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480" w:hanging="108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000" w:hanging="1440"/>
      </w:pPr>
      <w:rPr>
        <w:rFonts w:hint="default"/>
        <w:color w:val="000000" w:themeColor="text1"/>
      </w:rPr>
    </w:lvl>
    <w:lvl w:ilvl="8">
      <w:start w:val="1"/>
      <w:numFmt w:val="decimal"/>
      <w:lvlText w:val="%1.%2.%3.%4.%5.%6.%7.%8.%9."/>
      <w:lvlJc w:val="left"/>
      <w:pPr>
        <w:ind w:left="10440" w:hanging="1800"/>
      </w:pPr>
      <w:rPr>
        <w:rFonts w:hint="default"/>
        <w:color w:val="000000" w:themeColor="text1"/>
      </w:rPr>
    </w:lvl>
  </w:abstractNum>
  <w:abstractNum w:abstractNumId="38" w15:restartNumberingAfterBreak="0">
    <w:nsid w:val="59D935D6"/>
    <w:multiLevelType w:val="multilevel"/>
    <w:tmpl w:val="FF54D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3D7397"/>
    <w:multiLevelType w:val="hybridMultilevel"/>
    <w:tmpl w:val="6C2E9A2E"/>
    <w:lvl w:ilvl="0" w:tplc="76C24AC8">
      <w:start w:val="1"/>
      <w:numFmt w:val="bullet"/>
      <w:lvlText w:val=""/>
      <w:lvlJc w:val="left"/>
      <w:pPr>
        <w:ind w:left="1560" w:hanging="360"/>
      </w:pPr>
      <w:rPr>
        <w:rFonts w:ascii="Symbol" w:hAnsi="Symbol"/>
      </w:rPr>
    </w:lvl>
    <w:lvl w:ilvl="1" w:tplc="4688237E">
      <w:start w:val="1"/>
      <w:numFmt w:val="bullet"/>
      <w:lvlText w:val=""/>
      <w:lvlJc w:val="left"/>
      <w:pPr>
        <w:ind w:left="1560" w:hanging="360"/>
      </w:pPr>
      <w:rPr>
        <w:rFonts w:ascii="Symbol" w:hAnsi="Symbol"/>
      </w:rPr>
    </w:lvl>
    <w:lvl w:ilvl="2" w:tplc="0B4A8FC8">
      <w:start w:val="1"/>
      <w:numFmt w:val="bullet"/>
      <w:lvlText w:val=""/>
      <w:lvlJc w:val="left"/>
      <w:pPr>
        <w:ind w:left="1560" w:hanging="360"/>
      </w:pPr>
      <w:rPr>
        <w:rFonts w:ascii="Symbol" w:hAnsi="Symbol"/>
      </w:rPr>
    </w:lvl>
    <w:lvl w:ilvl="3" w:tplc="4F168DC2">
      <w:start w:val="1"/>
      <w:numFmt w:val="bullet"/>
      <w:lvlText w:val=""/>
      <w:lvlJc w:val="left"/>
      <w:pPr>
        <w:ind w:left="1560" w:hanging="360"/>
      </w:pPr>
      <w:rPr>
        <w:rFonts w:ascii="Symbol" w:hAnsi="Symbol"/>
      </w:rPr>
    </w:lvl>
    <w:lvl w:ilvl="4" w:tplc="BC86073E">
      <w:start w:val="1"/>
      <w:numFmt w:val="bullet"/>
      <w:lvlText w:val=""/>
      <w:lvlJc w:val="left"/>
      <w:pPr>
        <w:ind w:left="1560" w:hanging="360"/>
      </w:pPr>
      <w:rPr>
        <w:rFonts w:ascii="Symbol" w:hAnsi="Symbol"/>
      </w:rPr>
    </w:lvl>
    <w:lvl w:ilvl="5" w:tplc="379A9EE0">
      <w:start w:val="1"/>
      <w:numFmt w:val="bullet"/>
      <w:lvlText w:val=""/>
      <w:lvlJc w:val="left"/>
      <w:pPr>
        <w:ind w:left="1560" w:hanging="360"/>
      </w:pPr>
      <w:rPr>
        <w:rFonts w:ascii="Symbol" w:hAnsi="Symbol"/>
      </w:rPr>
    </w:lvl>
    <w:lvl w:ilvl="6" w:tplc="6DE093E0">
      <w:start w:val="1"/>
      <w:numFmt w:val="bullet"/>
      <w:lvlText w:val=""/>
      <w:lvlJc w:val="left"/>
      <w:pPr>
        <w:ind w:left="1560" w:hanging="360"/>
      </w:pPr>
      <w:rPr>
        <w:rFonts w:ascii="Symbol" w:hAnsi="Symbol"/>
      </w:rPr>
    </w:lvl>
    <w:lvl w:ilvl="7" w:tplc="6458F992">
      <w:start w:val="1"/>
      <w:numFmt w:val="bullet"/>
      <w:lvlText w:val=""/>
      <w:lvlJc w:val="left"/>
      <w:pPr>
        <w:ind w:left="1560" w:hanging="360"/>
      </w:pPr>
      <w:rPr>
        <w:rFonts w:ascii="Symbol" w:hAnsi="Symbol"/>
      </w:rPr>
    </w:lvl>
    <w:lvl w:ilvl="8" w:tplc="17E2C200">
      <w:start w:val="1"/>
      <w:numFmt w:val="bullet"/>
      <w:lvlText w:val=""/>
      <w:lvlJc w:val="left"/>
      <w:pPr>
        <w:ind w:left="1560" w:hanging="360"/>
      </w:pPr>
      <w:rPr>
        <w:rFonts w:ascii="Symbol" w:hAnsi="Symbol"/>
      </w:rPr>
    </w:lvl>
  </w:abstractNum>
  <w:abstractNum w:abstractNumId="40" w15:restartNumberingAfterBreak="0">
    <w:nsid w:val="60433B0A"/>
    <w:multiLevelType w:val="multilevel"/>
    <w:tmpl w:val="35D23E0E"/>
    <w:lvl w:ilvl="0">
      <w:start w:val="28"/>
      <w:numFmt w:val="decimal"/>
      <w:lvlText w:val="%1."/>
      <w:lvlJc w:val="left"/>
      <w:pPr>
        <w:ind w:left="480" w:hanging="480"/>
      </w:pPr>
      <w:rPr>
        <w:rFonts w:hint="default"/>
        <w:b w:val="0"/>
        <w:bCs w:val="0"/>
        <w:color w:val="000000" w:themeColor="text1"/>
      </w:rPr>
    </w:lvl>
    <w:lvl w:ilvl="1">
      <w:start w:val="1"/>
      <w:numFmt w:val="decimal"/>
      <w:lvlText w:val="%1.%2."/>
      <w:lvlJc w:val="left"/>
      <w:pPr>
        <w:ind w:left="1110" w:hanging="48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41" w15:restartNumberingAfterBreak="0">
    <w:nsid w:val="60863B18"/>
    <w:multiLevelType w:val="multilevel"/>
    <w:tmpl w:val="FEBE8638"/>
    <w:lvl w:ilvl="0">
      <w:start w:val="11"/>
      <w:numFmt w:val="decimal"/>
      <w:lvlText w:val="%1."/>
      <w:lvlJc w:val="left"/>
      <w:pPr>
        <w:ind w:left="480" w:hanging="480"/>
      </w:pPr>
      <w:rPr>
        <w:rFonts w:hint="default"/>
        <w:color w:val="auto"/>
      </w:rPr>
    </w:lvl>
    <w:lvl w:ilvl="1">
      <w:start w:val="1"/>
      <w:numFmt w:val="decimal"/>
      <w:lvlText w:val="%1.%2."/>
      <w:lvlJc w:val="left"/>
      <w:pPr>
        <w:ind w:left="1200" w:hanging="480"/>
      </w:pPr>
      <w:rPr>
        <w:rFonts w:ascii="Times New Roman" w:hAnsi="Times New Roman" w:cs="Times New Roman" w:hint="default"/>
        <w:b w:val="0"/>
        <w:bCs w:val="0"/>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2" w15:restartNumberingAfterBreak="0">
    <w:nsid w:val="63C54D83"/>
    <w:multiLevelType w:val="multilevel"/>
    <w:tmpl w:val="E00A835A"/>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43" w15:restartNumberingAfterBreak="0">
    <w:nsid w:val="669A7E5E"/>
    <w:multiLevelType w:val="multilevel"/>
    <w:tmpl w:val="68723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6A1650"/>
    <w:multiLevelType w:val="multilevel"/>
    <w:tmpl w:val="4D74C3A8"/>
    <w:lvl w:ilvl="0">
      <w:start w:val="2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69A35DCF"/>
    <w:multiLevelType w:val="multilevel"/>
    <w:tmpl w:val="316A0566"/>
    <w:lvl w:ilvl="0">
      <w:start w:val="14"/>
      <w:numFmt w:val="decimal"/>
      <w:lvlText w:val="%1."/>
      <w:lvlJc w:val="left"/>
      <w:pPr>
        <w:ind w:left="480" w:hanging="480"/>
      </w:pPr>
      <w:rPr>
        <w:rFonts w:hint="default"/>
        <w:color w:val="auto"/>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6" w15:restartNumberingAfterBreak="0">
    <w:nsid w:val="6BE75A61"/>
    <w:multiLevelType w:val="hybridMultilevel"/>
    <w:tmpl w:val="ED683BDA"/>
    <w:lvl w:ilvl="0" w:tplc="914A6CCA">
      <w:start w:val="1"/>
      <w:numFmt w:val="bullet"/>
      <w:lvlText w:val=""/>
      <w:lvlJc w:val="left"/>
      <w:pPr>
        <w:ind w:left="1020" w:hanging="360"/>
      </w:pPr>
      <w:rPr>
        <w:rFonts w:ascii="Symbol" w:hAnsi="Symbol"/>
      </w:rPr>
    </w:lvl>
    <w:lvl w:ilvl="1" w:tplc="DBF0029C">
      <w:start w:val="1"/>
      <w:numFmt w:val="bullet"/>
      <w:lvlText w:val=""/>
      <w:lvlJc w:val="left"/>
      <w:pPr>
        <w:ind w:left="1020" w:hanging="360"/>
      </w:pPr>
      <w:rPr>
        <w:rFonts w:ascii="Symbol" w:hAnsi="Symbol"/>
      </w:rPr>
    </w:lvl>
    <w:lvl w:ilvl="2" w:tplc="66C62E1A">
      <w:start w:val="1"/>
      <w:numFmt w:val="bullet"/>
      <w:lvlText w:val=""/>
      <w:lvlJc w:val="left"/>
      <w:pPr>
        <w:ind w:left="1020" w:hanging="360"/>
      </w:pPr>
      <w:rPr>
        <w:rFonts w:ascii="Symbol" w:hAnsi="Symbol"/>
      </w:rPr>
    </w:lvl>
    <w:lvl w:ilvl="3" w:tplc="E99C987E">
      <w:start w:val="1"/>
      <w:numFmt w:val="bullet"/>
      <w:lvlText w:val=""/>
      <w:lvlJc w:val="left"/>
      <w:pPr>
        <w:ind w:left="1020" w:hanging="360"/>
      </w:pPr>
      <w:rPr>
        <w:rFonts w:ascii="Symbol" w:hAnsi="Symbol"/>
      </w:rPr>
    </w:lvl>
    <w:lvl w:ilvl="4" w:tplc="9E6E4B88">
      <w:start w:val="1"/>
      <w:numFmt w:val="bullet"/>
      <w:lvlText w:val=""/>
      <w:lvlJc w:val="left"/>
      <w:pPr>
        <w:ind w:left="1020" w:hanging="360"/>
      </w:pPr>
      <w:rPr>
        <w:rFonts w:ascii="Symbol" w:hAnsi="Symbol"/>
      </w:rPr>
    </w:lvl>
    <w:lvl w:ilvl="5" w:tplc="15941520">
      <w:start w:val="1"/>
      <w:numFmt w:val="bullet"/>
      <w:lvlText w:val=""/>
      <w:lvlJc w:val="left"/>
      <w:pPr>
        <w:ind w:left="1020" w:hanging="360"/>
      </w:pPr>
      <w:rPr>
        <w:rFonts w:ascii="Symbol" w:hAnsi="Symbol"/>
      </w:rPr>
    </w:lvl>
    <w:lvl w:ilvl="6" w:tplc="B8BC8302">
      <w:start w:val="1"/>
      <w:numFmt w:val="bullet"/>
      <w:lvlText w:val=""/>
      <w:lvlJc w:val="left"/>
      <w:pPr>
        <w:ind w:left="1020" w:hanging="360"/>
      </w:pPr>
      <w:rPr>
        <w:rFonts w:ascii="Symbol" w:hAnsi="Symbol"/>
      </w:rPr>
    </w:lvl>
    <w:lvl w:ilvl="7" w:tplc="47E8EFA2">
      <w:start w:val="1"/>
      <w:numFmt w:val="bullet"/>
      <w:lvlText w:val=""/>
      <w:lvlJc w:val="left"/>
      <w:pPr>
        <w:ind w:left="1020" w:hanging="360"/>
      </w:pPr>
      <w:rPr>
        <w:rFonts w:ascii="Symbol" w:hAnsi="Symbol"/>
      </w:rPr>
    </w:lvl>
    <w:lvl w:ilvl="8" w:tplc="AF3AE67C">
      <w:start w:val="1"/>
      <w:numFmt w:val="bullet"/>
      <w:lvlText w:val=""/>
      <w:lvlJc w:val="left"/>
      <w:pPr>
        <w:ind w:left="1020" w:hanging="360"/>
      </w:pPr>
      <w:rPr>
        <w:rFonts w:ascii="Symbol" w:hAnsi="Symbol"/>
      </w:rPr>
    </w:lvl>
  </w:abstractNum>
  <w:abstractNum w:abstractNumId="47" w15:restartNumberingAfterBreak="0">
    <w:nsid w:val="75B15C97"/>
    <w:multiLevelType w:val="multilevel"/>
    <w:tmpl w:val="B270F7D2"/>
    <w:lvl w:ilvl="0">
      <w:start w:val="11"/>
      <w:numFmt w:val="decimal"/>
      <w:lvlText w:val="%1"/>
      <w:lvlJc w:val="left"/>
      <w:pPr>
        <w:ind w:left="420" w:hanging="420"/>
      </w:pPr>
      <w:rPr>
        <w:rFonts w:hint="default"/>
        <w:color w:val="000000" w:themeColor="text1"/>
      </w:rPr>
    </w:lvl>
    <w:lvl w:ilvl="1">
      <w:start w:val="1"/>
      <w:numFmt w:val="decimal"/>
      <w:lvlText w:val="%1.%2"/>
      <w:lvlJc w:val="left"/>
      <w:pPr>
        <w:ind w:left="780" w:hanging="4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8" w15:restartNumberingAfterBreak="0">
    <w:nsid w:val="766B3212"/>
    <w:multiLevelType w:val="multilevel"/>
    <w:tmpl w:val="44B0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B53D9C"/>
    <w:multiLevelType w:val="multilevel"/>
    <w:tmpl w:val="75BC4E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247025">
    <w:abstractNumId w:val="30"/>
  </w:num>
  <w:num w:numId="2" w16cid:durableId="1230195666">
    <w:abstractNumId w:val="42"/>
  </w:num>
  <w:num w:numId="3" w16cid:durableId="1892686732">
    <w:abstractNumId w:val="31"/>
  </w:num>
  <w:num w:numId="4" w16cid:durableId="661088065">
    <w:abstractNumId w:val="45"/>
  </w:num>
  <w:num w:numId="5" w16cid:durableId="8916770">
    <w:abstractNumId w:val="41"/>
  </w:num>
  <w:num w:numId="6" w16cid:durableId="742719647">
    <w:abstractNumId w:val="9"/>
  </w:num>
  <w:num w:numId="7" w16cid:durableId="176889186">
    <w:abstractNumId w:val="8"/>
  </w:num>
  <w:num w:numId="8" w16cid:durableId="1249386210">
    <w:abstractNumId w:val="5"/>
  </w:num>
  <w:num w:numId="9" w16cid:durableId="382102233">
    <w:abstractNumId w:val="32"/>
  </w:num>
  <w:num w:numId="10" w16cid:durableId="1337466545">
    <w:abstractNumId w:val="44"/>
  </w:num>
  <w:num w:numId="11" w16cid:durableId="1432553284">
    <w:abstractNumId w:val="24"/>
  </w:num>
  <w:num w:numId="12" w16cid:durableId="337002064">
    <w:abstractNumId w:val="15"/>
  </w:num>
  <w:num w:numId="13" w16cid:durableId="1521892900">
    <w:abstractNumId w:val="17"/>
  </w:num>
  <w:num w:numId="14" w16cid:durableId="1403021269">
    <w:abstractNumId w:val="36"/>
  </w:num>
  <w:num w:numId="15" w16cid:durableId="518549042">
    <w:abstractNumId w:val="38"/>
  </w:num>
  <w:num w:numId="16" w16cid:durableId="1417675671">
    <w:abstractNumId w:val="0"/>
  </w:num>
  <w:num w:numId="17" w16cid:durableId="1117915962">
    <w:abstractNumId w:val="4"/>
  </w:num>
  <w:num w:numId="18" w16cid:durableId="1508904698">
    <w:abstractNumId w:val="35"/>
  </w:num>
  <w:num w:numId="19" w16cid:durableId="977687619">
    <w:abstractNumId w:val="43"/>
  </w:num>
  <w:num w:numId="20" w16cid:durableId="482502889">
    <w:abstractNumId w:val="1"/>
  </w:num>
  <w:num w:numId="21" w16cid:durableId="125468578">
    <w:abstractNumId w:val="22"/>
  </w:num>
  <w:num w:numId="22" w16cid:durableId="1728912266">
    <w:abstractNumId w:val="20"/>
  </w:num>
  <w:num w:numId="23" w16cid:durableId="1937244649">
    <w:abstractNumId w:val="3"/>
  </w:num>
  <w:num w:numId="24" w16cid:durableId="770124603">
    <w:abstractNumId w:val="19"/>
  </w:num>
  <w:num w:numId="25" w16cid:durableId="1040010290">
    <w:abstractNumId w:val="26"/>
  </w:num>
  <w:num w:numId="26" w16cid:durableId="2087460082">
    <w:abstractNumId w:val="47"/>
  </w:num>
  <w:num w:numId="27" w16cid:durableId="2006124369">
    <w:abstractNumId w:val="16"/>
  </w:num>
  <w:num w:numId="28" w16cid:durableId="2119181027">
    <w:abstractNumId w:val="39"/>
  </w:num>
  <w:num w:numId="29" w16cid:durableId="2109157048">
    <w:abstractNumId w:val="10"/>
  </w:num>
  <w:num w:numId="30" w16cid:durableId="1642539076">
    <w:abstractNumId w:val="12"/>
  </w:num>
  <w:num w:numId="31" w16cid:durableId="940526581">
    <w:abstractNumId w:val="34"/>
  </w:num>
  <w:num w:numId="32" w16cid:durableId="923148565">
    <w:abstractNumId w:val="49"/>
  </w:num>
  <w:num w:numId="33" w16cid:durableId="930746612">
    <w:abstractNumId w:val="48"/>
  </w:num>
  <w:num w:numId="34" w16cid:durableId="1158031730">
    <w:abstractNumId w:val="2"/>
  </w:num>
  <w:num w:numId="35" w16cid:durableId="618537575">
    <w:abstractNumId w:val="6"/>
  </w:num>
  <w:num w:numId="36" w16cid:durableId="693918774">
    <w:abstractNumId w:val="11"/>
  </w:num>
  <w:num w:numId="37" w16cid:durableId="903292281">
    <w:abstractNumId w:val="28"/>
  </w:num>
  <w:num w:numId="38" w16cid:durableId="1526138234">
    <w:abstractNumId w:val="37"/>
  </w:num>
  <w:num w:numId="39" w16cid:durableId="451286562">
    <w:abstractNumId w:val="29"/>
  </w:num>
  <w:num w:numId="40" w16cid:durableId="1753043645">
    <w:abstractNumId w:val="14"/>
  </w:num>
  <w:num w:numId="41" w16cid:durableId="553660014">
    <w:abstractNumId w:val="40"/>
  </w:num>
  <w:num w:numId="42" w16cid:durableId="297805981">
    <w:abstractNumId w:val="18"/>
  </w:num>
  <w:num w:numId="43" w16cid:durableId="1335769171">
    <w:abstractNumId w:val="46"/>
  </w:num>
  <w:num w:numId="44" w16cid:durableId="247934136">
    <w:abstractNumId w:val="7"/>
  </w:num>
  <w:num w:numId="45" w16cid:durableId="964509538">
    <w:abstractNumId w:val="25"/>
  </w:num>
  <w:num w:numId="46" w16cid:durableId="38677311">
    <w:abstractNumId w:val="27"/>
  </w:num>
  <w:num w:numId="47" w16cid:durableId="1449817453">
    <w:abstractNumId w:val="21"/>
  </w:num>
  <w:num w:numId="48" w16cid:durableId="316417813">
    <w:abstractNumId w:val="33"/>
  </w:num>
  <w:num w:numId="49" w16cid:durableId="1393458144">
    <w:abstractNumId w:val="23"/>
  </w:num>
  <w:num w:numId="50" w16cid:durableId="93351043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1D"/>
    <w:rsid w:val="00000CC5"/>
    <w:rsid w:val="00002128"/>
    <w:rsid w:val="00003714"/>
    <w:rsid w:val="00004817"/>
    <w:rsid w:val="00004EC5"/>
    <w:rsid w:val="0000597D"/>
    <w:rsid w:val="00006836"/>
    <w:rsid w:val="000078D3"/>
    <w:rsid w:val="000079D6"/>
    <w:rsid w:val="00010D78"/>
    <w:rsid w:val="00010DC7"/>
    <w:rsid w:val="00010EFE"/>
    <w:rsid w:val="000111ED"/>
    <w:rsid w:val="00014BA1"/>
    <w:rsid w:val="000153E3"/>
    <w:rsid w:val="000155AF"/>
    <w:rsid w:val="0001636B"/>
    <w:rsid w:val="00017CEE"/>
    <w:rsid w:val="00017D7B"/>
    <w:rsid w:val="00020102"/>
    <w:rsid w:val="0002073B"/>
    <w:rsid w:val="00020A52"/>
    <w:rsid w:val="00020BF4"/>
    <w:rsid w:val="000216BB"/>
    <w:rsid w:val="0002332A"/>
    <w:rsid w:val="0002399C"/>
    <w:rsid w:val="000252C4"/>
    <w:rsid w:val="000257BF"/>
    <w:rsid w:val="00025C99"/>
    <w:rsid w:val="00026502"/>
    <w:rsid w:val="000270F4"/>
    <w:rsid w:val="00030012"/>
    <w:rsid w:val="000306DF"/>
    <w:rsid w:val="000308AE"/>
    <w:rsid w:val="0003104E"/>
    <w:rsid w:val="00031FF3"/>
    <w:rsid w:val="00032010"/>
    <w:rsid w:val="00032D10"/>
    <w:rsid w:val="00034206"/>
    <w:rsid w:val="00034414"/>
    <w:rsid w:val="000346B8"/>
    <w:rsid w:val="0003517D"/>
    <w:rsid w:val="000359F6"/>
    <w:rsid w:val="000369F3"/>
    <w:rsid w:val="000378C9"/>
    <w:rsid w:val="00037D32"/>
    <w:rsid w:val="000431F4"/>
    <w:rsid w:val="00044365"/>
    <w:rsid w:val="00044E33"/>
    <w:rsid w:val="00045A21"/>
    <w:rsid w:val="00045F3A"/>
    <w:rsid w:val="00045F61"/>
    <w:rsid w:val="00045FBA"/>
    <w:rsid w:val="00047527"/>
    <w:rsid w:val="000517DD"/>
    <w:rsid w:val="00051B88"/>
    <w:rsid w:val="00051E8D"/>
    <w:rsid w:val="00052C7B"/>
    <w:rsid w:val="0005331F"/>
    <w:rsid w:val="00053832"/>
    <w:rsid w:val="00055B72"/>
    <w:rsid w:val="00056566"/>
    <w:rsid w:val="0005679A"/>
    <w:rsid w:val="0005718C"/>
    <w:rsid w:val="00060446"/>
    <w:rsid w:val="00061D26"/>
    <w:rsid w:val="00062423"/>
    <w:rsid w:val="00064883"/>
    <w:rsid w:val="00065C45"/>
    <w:rsid w:val="00070D5B"/>
    <w:rsid w:val="00070E71"/>
    <w:rsid w:val="00071C24"/>
    <w:rsid w:val="0007240E"/>
    <w:rsid w:val="000749D0"/>
    <w:rsid w:val="000756D7"/>
    <w:rsid w:val="00075896"/>
    <w:rsid w:val="00080CD0"/>
    <w:rsid w:val="00082284"/>
    <w:rsid w:val="00083587"/>
    <w:rsid w:val="00084692"/>
    <w:rsid w:val="00085147"/>
    <w:rsid w:val="00085A01"/>
    <w:rsid w:val="000868A8"/>
    <w:rsid w:val="00087A88"/>
    <w:rsid w:val="000903F3"/>
    <w:rsid w:val="000907A6"/>
    <w:rsid w:val="0009092D"/>
    <w:rsid w:val="00091184"/>
    <w:rsid w:val="000927CC"/>
    <w:rsid w:val="000947CA"/>
    <w:rsid w:val="000A1221"/>
    <w:rsid w:val="000A5DD1"/>
    <w:rsid w:val="000A6085"/>
    <w:rsid w:val="000A6B88"/>
    <w:rsid w:val="000A7EF0"/>
    <w:rsid w:val="000B20DB"/>
    <w:rsid w:val="000B2AA2"/>
    <w:rsid w:val="000B2BCC"/>
    <w:rsid w:val="000B5080"/>
    <w:rsid w:val="000B5196"/>
    <w:rsid w:val="000B53FB"/>
    <w:rsid w:val="000B5B16"/>
    <w:rsid w:val="000B6F0C"/>
    <w:rsid w:val="000B77E2"/>
    <w:rsid w:val="000C02A4"/>
    <w:rsid w:val="000C0DC6"/>
    <w:rsid w:val="000C1617"/>
    <w:rsid w:val="000C190D"/>
    <w:rsid w:val="000C3507"/>
    <w:rsid w:val="000C3C0A"/>
    <w:rsid w:val="000C4893"/>
    <w:rsid w:val="000D0C0D"/>
    <w:rsid w:val="000D1A45"/>
    <w:rsid w:val="000D20C5"/>
    <w:rsid w:val="000D236A"/>
    <w:rsid w:val="000D36FB"/>
    <w:rsid w:val="000D3B19"/>
    <w:rsid w:val="000D49B1"/>
    <w:rsid w:val="000D67AD"/>
    <w:rsid w:val="000D6D9B"/>
    <w:rsid w:val="000D722A"/>
    <w:rsid w:val="000D7AA1"/>
    <w:rsid w:val="000D7B28"/>
    <w:rsid w:val="000E3135"/>
    <w:rsid w:val="000E3886"/>
    <w:rsid w:val="000E3DEF"/>
    <w:rsid w:val="000E41D5"/>
    <w:rsid w:val="000E42BD"/>
    <w:rsid w:val="000E488E"/>
    <w:rsid w:val="000E4E08"/>
    <w:rsid w:val="000E5052"/>
    <w:rsid w:val="000E5368"/>
    <w:rsid w:val="000F0074"/>
    <w:rsid w:val="000F28B2"/>
    <w:rsid w:val="000F2CD6"/>
    <w:rsid w:val="000F452F"/>
    <w:rsid w:val="000F5342"/>
    <w:rsid w:val="000F67D4"/>
    <w:rsid w:val="000F6FF8"/>
    <w:rsid w:val="000F76D9"/>
    <w:rsid w:val="000F7B1A"/>
    <w:rsid w:val="001002FE"/>
    <w:rsid w:val="0010184B"/>
    <w:rsid w:val="001018BB"/>
    <w:rsid w:val="00103BA9"/>
    <w:rsid w:val="001042B9"/>
    <w:rsid w:val="001043F7"/>
    <w:rsid w:val="00106C35"/>
    <w:rsid w:val="0011127D"/>
    <w:rsid w:val="001113DF"/>
    <w:rsid w:val="00112F75"/>
    <w:rsid w:val="00114394"/>
    <w:rsid w:val="0011458D"/>
    <w:rsid w:val="00114CB5"/>
    <w:rsid w:val="00116054"/>
    <w:rsid w:val="00117467"/>
    <w:rsid w:val="00117CB2"/>
    <w:rsid w:val="0012195F"/>
    <w:rsid w:val="00121E3E"/>
    <w:rsid w:val="00121E65"/>
    <w:rsid w:val="001225BC"/>
    <w:rsid w:val="0012266C"/>
    <w:rsid w:val="0012345A"/>
    <w:rsid w:val="00124848"/>
    <w:rsid w:val="00124DA2"/>
    <w:rsid w:val="00125294"/>
    <w:rsid w:val="00126748"/>
    <w:rsid w:val="00127A87"/>
    <w:rsid w:val="00131CE2"/>
    <w:rsid w:val="001333A7"/>
    <w:rsid w:val="00133940"/>
    <w:rsid w:val="00133FFB"/>
    <w:rsid w:val="001344DB"/>
    <w:rsid w:val="00134DF7"/>
    <w:rsid w:val="00135394"/>
    <w:rsid w:val="001355D5"/>
    <w:rsid w:val="001405BD"/>
    <w:rsid w:val="0014147E"/>
    <w:rsid w:val="00141ECD"/>
    <w:rsid w:val="00142718"/>
    <w:rsid w:val="00142897"/>
    <w:rsid w:val="00142A84"/>
    <w:rsid w:val="0014360F"/>
    <w:rsid w:val="001447AE"/>
    <w:rsid w:val="001450AB"/>
    <w:rsid w:val="001453DB"/>
    <w:rsid w:val="00146E2E"/>
    <w:rsid w:val="00155CFD"/>
    <w:rsid w:val="00156204"/>
    <w:rsid w:val="00156329"/>
    <w:rsid w:val="00156CA1"/>
    <w:rsid w:val="00157004"/>
    <w:rsid w:val="001570AF"/>
    <w:rsid w:val="001576E7"/>
    <w:rsid w:val="00160A10"/>
    <w:rsid w:val="001625C1"/>
    <w:rsid w:val="001629BA"/>
    <w:rsid w:val="00163B21"/>
    <w:rsid w:val="00164327"/>
    <w:rsid w:val="001647A1"/>
    <w:rsid w:val="0016494F"/>
    <w:rsid w:val="00165347"/>
    <w:rsid w:val="001658A7"/>
    <w:rsid w:val="001660C5"/>
    <w:rsid w:val="001662F8"/>
    <w:rsid w:val="0016654A"/>
    <w:rsid w:val="00167267"/>
    <w:rsid w:val="001676F4"/>
    <w:rsid w:val="001703AC"/>
    <w:rsid w:val="0017069E"/>
    <w:rsid w:val="00170B4B"/>
    <w:rsid w:val="00170EFC"/>
    <w:rsid w:val="00170FDB"/>
    <w:rsid w:val="00171A94"/>
    <w:rsid w:val="00172339"/>
    <w:rsid w:val="00173806"/>
    <w:rsid w:val="00173DD8"/>
    <w:rsid w:val="0017403E"/>
    <w:rsid w:val="00174B0F"/>
    <w:rsid w:val="00176F9C"/>
    <w:rsid w:val="00177DAE"/>
    <w:rsid w:val="0018269F"/>
    <w:rsid w:val="00185AAD"/>
    <w:rsid w:val="00190E8D"/>
    <w:rsid w:val="00191448"/>
    <w:rsid w:val="00191E61"/>
    <w:rsid w:val="00191FFF"/>
    <w:rsid w:val="0019212E"/>
    <w:rsid w:val="00192B6C"/>
    <w:rsid w:val="001960C7"/>
    <w:rsid w:val="00196DF6"/>
    <w:rsid w:val="001A2126"/>
    <w:rsid w:val="001B09DE"/>
    <w:rsid w:val="001B11AF"/>
    <w:rsid w:val="001B200F"/>
    <w:rsid w:val="001B293C"/>
    <w:rsid w:val="001B2B72"/>
    <w:rsid w:val="001B2FF5"/>
    <w:rsid w:val="001B3997"/>
    <w:rsid w:val="001B3B98"/>
    <w:rsid w:val="001B3EB0"/>
    <w:rsid w:val="001B3FEC"/>
    <w:rsid w:val="001B45E4"/>
    <w:rsid w:val="001B47BC"/>
    <w:rsid w:val="001B55DC"/>
    <w:rsid w:val="001B58EA"/>
    <w:rsid w:val="001B5D55"/>
    <w:rsid w:val="001B6FBE"/>
    <w:rsid w:val="001C0931"/>
    <w:rsid w:val="001C2411"/>
    <w:rsid w:val="001C3B49"/>
    <w:rsid w:val="001C4825"/>
    <w:rsid w:val="001C4CDA"/>
    <w:rsid w:val="001C4D71"/>
    <w:rsid w:val="001C57D9"/>
    <w:rsid w:val="001C794B"/>
    <w:rsid w:val="001D02B0"/>
    <w:rsid w:val="001D0CB4"/>
    <w:rsid w:val="001D12E5"/>
    <w:rsid w:val="001D1EF2"/>
    <w:rsid w:val="001D26FD"/>
    <w:rsid w:val="001D2801"/>
    <w:rsid w:val="001D3663"/>
    <w:rsid w:val="001D43A8"/>
    <w:rsid w:val="001D4C7E"/>
    <w:rsid w:val="001D57DE"/>
    <w:rsid w:val="001E0CCB"/>
    <w:rsid w:val="001E0E10"/>
    <w:rsid w:val="001E110A"/>
    <w:rsid w:val="001E1885"/>
    <w:rsid w:val="001E1CEF"/>
    <w:rsid w:val="001E2F0A"/>
    <w:rsid w:val="001E39F9"/>
    <w:rsid w:val="001E4583"/>
    <w:rsid w:val="001E489F"/>
    <w:rsid w:val="001E4CC7"/>
    <w:rsid w:val="001E5187"/>
    <w:rsid w:val="001E5C3D"/>
    <w:rsid w:val="001F004C"/>
    <w:rsid w:val="001F0384"/>
    <w:rsid w:val="001F1A93"/>
    <w:rsid w:val="001F391B"/>
    <w:rsid w:val="001F3D7F"/>
    <w:rsid w:val="001F4588"/>
    <w:rsid w:val="001F49D7"/>
    <w:rsid w:val="001F5717"/>
    <w:rsid w:val="001F5DA8"/>
    <w:rsid w:val="001F60B8"/>
    <w:rsid w:val="001F62F2"/>
    <w:rsid w:val="001F6590"/>
    <w:rsid w:val="001F6922"/>
    <w:rsid w:val="001F70D4"/>
    <w:rsid w:val="00202B86"/>
    <w:rsid w:val="00202F15"/>
    <w:rsid w:val="002037B9"/>
    <w:rsid w:val="00203911"/>
    <w:rsid w:val="00204BB2"/>
    <w:rsid w:val="00204BF3"/>
    <w:rsid w:val="0020553B"/>
    <w:rsid w:val="0020794C"/>
    <w:rsid w:val="0021005A"/>
    <w:rsid w:val="00212E47"/>
    <w:rsid w:val="00212EAF"/>
    <w:rsid w:val="002175C0"/>
    <w:rsid w:val="00220F87"/>
    <w:rsid w:val="002219FF"/>
    <w:rsid w:val="00222F94"/>
    <w:rsid w:val="00223FAA"/>
    <w:rsid w:val="00224313"/>
    <w:rsid w:val="00224407"/>
    <w:rsid w:val="00224F31"/>
    <w:rsid w:val="002258DD"/>
    <w:rsid w:val="00226568"/>
    <w:rsid w:val="0022658F"/>
    <w:rsid w:val="00227622"/>
    <w:rsid w:val="00227A71"/>
    <w:rsid w:val="00227DAE"/>
    <w:rsid w:val="00230C77"/>
    <w:rsid w:val="00231E8D"/>
    <w:rsid w:val="002320D2"/>
    <w:rsid w:val="002322AC"/>
    <w:rsid w:val="00234D05"/>
    <w:rsid w:val="002352AA"/>
    <w:rsid w:val="00235DC6"/>
    <w:rsid w:val="00236196"/>
    <w:rsid w:val="00236382"/>
    <w:rsid w:val="00236760"/>
    <w:rsid w:val="00240230"/>
    <w:rsid w:val="0024054A"/>
    <w:rsid w:val="0024085A"/>
    <w:rsid w:val="00240F6C"/>
    <w:rsid w:val="00242B2E"/>
    <w:rsid w:val="00242B51"/>
    <w:rsid w:val="002449DF"/>
    <w:rsid w:val="002465EE"/>
    <w:rsid w:val="00246C2C"/>
    <w:rsid w:val="00247F86"/>
    <w:rsid w:val="00252753"/>
    <w:rsid w:val="00252C27"/>
    <w:rsid w:val="00252E44"/>
    <w:rsid w:val="002536A5"/>
    <w:rsid w:val="00254156"/>
    <w:rsid w:val="002550F6"/>
    <w:rsid w:val="00257160"/>
    <w:rsid w:val="002577A1"/>
    <w:rsid w:val="00261AED"/>
    <w:rsid w:val="00262C5F"/>
    <w:rsid w:val="00262CD1"/>
    <w:rsid w:val="00262FE3"/>
    <w:rsid w:val="002632A0"/>
    <w:rsid w:val="0026431F"/>
    <w:rsid w:val="00266300"/>
    <w:rsid w:val="00266F2E"/>
    <w:rsid w:val="002677A7"/>
    <w:rsid w:val="00271DD4"/>
    <w:rsid w:val="002723C4"/>
    <w:rsid w:val="00272BAD"/>
    <w:rsid w:val="00273A82"/>
    <w:rsid w:val="002747A5"/>
    <w:rsid w:val="00275203"/>
    <w:rsid w:val="002761BA"/>
    <w:rsid w:val="00277683"/>
    <w:rsid w:val="002776C6"/>
    <w:rsid w:val="00277B2B"/>
    <w:rsid w:val="00282FF1"/>
    <w:rsid w:val="0028353A"/>
    <w:rsid w:val="00283DFA"/>
    <w:rsid w:val="002843BF"/>
    <w:rsid w:val="00284492"/>
    <w:rsid w:val="002861DC"/>
    <w:rsid w:val="00287358"/>
    <w:rsid w:val="0028794C"/>
    <w:rsid w:val="00292713"/>
    <w:rsid w:val="002932A5"/>
    <w:rsid w:val="0029571B"/>
    <w:rsid w:val="00295DA4"/>
    <w:rsid w:val="00297143"/>
    <w:rsid w:val="00297441"/>
    <w:rsid w:val="0029767C"/>
    <w:rsid w:val="002A194E"/>
    <w:rsid w:val="002A3783"/>
    <w:rsid w:val="002A4153"/>
    <w:rsid w:val="002A60F3"/>
    <w:rsid w:val="002A65A8"/>
    <w:rsid w:val="002A753B"/>
    <w:rsid w:val="002B0A46"/>
    <w:rsid w:val="002B0A93"/>
    <w:rsid w:val="002B0E8B"/>
    <w:rsid w:val="002B251D"/>
    <w:rsid w:val="002B258B"/>
    <w:rsid w:val="002B3388"/>
    <w:rsid w:val="002B56F8"/>
    <w:rsid w:val="002B61AF"/>
    <w:rsid w:val="002B66E0"/>
    <w:rsid w:val="002B6789"/>
    <w:rsid w:val="002B6C0E"/>
    <w:rsid w:val="002B70FC"/>
    <w:rsid w:val="002C00D3"/>
    <w:rsid w:val="002C1796"/>
    <w:rsid w:val="002C1B3F"/>
    <w:rsid w:val="002C2491"/>
    <w:rsid w:val="002C2813"/>
    <w:rsid w:val="002C309C"/>
    <w:rsid w:val="002C46B6"/>
    <w:rsid w:val="002C47F1"/>
    <w:rsid w:val="002C5513"/>
    <w:rsid w:val="002C5F96"/>
    <w:rsid w:val="002C6511"/>
    <w:rsid w:val="002C7871"/>
    <w:rsid w:val="002C79E3"/>
    <w:rsid w:val="002C7ACE"/>
    <w:rsid w:val="002D0992"/>
    <w:rsid w:val="002D27CE"/>
    <w:rsid w:val="002D2F08"/>
    <w:rsid w:val="002D30B3"/>
    <w:rsid w:val="002D3E2E"/>
    <w:rsid w:val="002D556C"/>
    <w:rsid w:val="002D55BF"/>
    <w:rsid w:val="002D6C27"/>
    <w:rsid w:val="002D7241"/>
    <w:rsid w:val="002D7847"/>
    <w:rsid w:val="002E0100"/>
    <w:rsid w:val="002E02BE"/>
    <w:rsid w:val="002E0C3E"/>
    <w:rsid w:val="002E49D0"/>
    <w:rsid w:val="002E4BFC"/>
    <w:rsid w:val="002E55F9"/>
    <w:rsid w:val="002E606D"/>
    <w:rsid w:val="002E675A"/>
    <w:rsid w:val="002F04AC"/>
    <w:rsid w:val="002F0671"/>
    <w:rsid w:val="002F2D1E"/>
    <w:rsid w:val="002F3632"/>
    <w:rsid w:val="002F51B7"/>
    <w:rsid w:val="002F64BE"/>
    <w:rsid w:val="002F65D7"/>
    <w:rsid w:val="002F70CE"/>
    <w:rsid w:val="002F744C"/>
    <w:rsid w:val="00302D0A"/>
    <w:rsid w:val="003032D3"/>
    <w:rsid w:val="0030392B"/>
    <w:rsid w:val="003043C4"/>
    <w:rsid w:val="00305980"/>
    <w:rsid w:val="00306209"/>
    <w:rsid w:val="00310709"/>
    <w:rsid w:val="003119F9"/>
    <w:rsid w:val="003120D2"/>
    <w:rsid w:val="003126E3"/>
    <w:rsid w:val="00312DF5"/>
    <w:rsid w:val="003144A7"/>
    <w:rsid w:val="00315419"/>
    <w:rsid w:val="00316553"/>
    <w:rsid w:val="003202F2"/>
    <w:rsid w:val="00320A7B"/>
    <w:rsid w:val="003214CB"/>
    <w:rsid w:val="00322047"/>
    <w:rsid w:val="003233C5"/>
    <w:rsid w:val="0032524D"/>
    <w:rsid w:val="003335EF"/>
    <w:rsid w:val="00333605"/>
    <w:rsid w:val="00333875"/>
    <w:rsid w:val="00334444"/>
    <w:rsid w:val="0033515D"/>
    <w:rsid w:val="003353A2"/>
    <w:rsid w:val="00337347"/>
    <w:rsid w:val="003373B6"/>
    <w:rsid w:val="003437FC"/>
    <w:rsid w:val="00343B05"/>
    <w:rsid w:val="00346051"/>
    <w:rsid w:val="0034664B"/>
    <w:rsid w:val="003478AD"/>
    <w:rsid w:val="00351893"/>
    <w:rsid w:val="003552D3"/>
    <w:rsid w:val="00355780"/>
    <w:rsid w:val="0035603C"/>
    <w:rsid w:val="0035D60B"/>
    <w:rsid w:val="0036367A"/>
    <w:rsid w:val="003637D9"/>
    <w:rsid w:val="00363EC4"/>
    <w:rsid w:val="003641A3"/>
    <w:rsid w:val="0036489F"/>
    <w:rsid w:val="00366EFF"/>
    <w:rsid w:val="00367AC8"/>
    <w:rsid w:val="00367CBE"/>
    <w:rsid w:val="00370A2F"/>
    <w:rsid w:val="00371519"/>
    <w:rsid w:val="00372A25"/>
    <w:rsid w:val="00374743"/>
    <w:rsid w:val="003753A8"/>
    <w:rsid w:val="00375AC8"/>
    <w:rsid w:val="003768D9"/>
    <w:rsid w:val="00376E02"/>
    <w:rsid w:val="00377F78"/>
    <w:rsid w:val="003804AD"/>
    <w:rsid w:val="00380D4C"/>
    <w:rsid w:val="003812D6"/>
    <w:rsid w:val="00382A5E"/>
    <w:rsid w:val="00383000"/>
    <w:rsid w:val="00383896"/>
    <w:rsid w:val="0038693D"/>
    <w:rsid w:val="00386BBF"/>
    <w:rsid w:val="00386DAC"/>
    <w:rsid w:val="00386DF3"/>
    <w:rsid w:val="00387C39"/>
    <w:rsid w:val="00390639"/>
    <w:rsid w:val="003908F5"/>
    <w:rsid w:val="00390983"/>
    <w:rsid w:val="00390A51"/>
    <w:rsid w:val="0039143A"/>
    <w:rsid w:val="0039324D"/>
    <w:rsid w:val="003940EF"/>
    <w:rsid w:val="00394A78"/>
    <w:rsid w:val="003959E2"/>
    <w:rsid w:val="00395A34"/>
    <w:rsid w:val="00395A97"/>
    <w:rsid w:val="00395EEC"/>
    <w:rsid w:val="00396139"/>
    <w:rsid w:val="00396F27"/>
    <w:rsid w:val="003A09AE"/>
    <w:rsid w:val="003A2B65"/>
    <w:rsid w:val="003A3197"/>
    <w:rsid w:val="003A3659"/>
    <w:rsid w:val="003A3934"/>
    <w:rsid w:val="003A3DA5"/>
    <w:rsid w:val="003A41DF"/>
    <w:rsid w:val="003B0440"/>
    <w:rsid w:val="003B0C88"/>
    <w:rsid w:val="003B3A59"/>
    <w:rsid w:val="003B3B84"/>
    <w:rsid w:val="003B425C"/>
    <w:rsid w:val="003B580A"/>
    <w:rsid w:val="003B5EB5"/>
    <w:rsid w:val="003B664D"/>
    <w:rsid w:val="003B6C91"/>
    <w:rsid w:val="003C2978"/>
    <w:rsid w:val="003C45C5"/>
    <w:rsid w:val="003C4CC3"/>
    <w:rsid w:val="003C4E2F"/>
    <w:rsid w:val="003C5385"/>
    <w:rsid w:val="003C583A"/>
    <w:rsid w:val="003C6E16"/>
    <w:rsid w:val="003C71E0"/>
    <w:rsid w:val="003C7665"/>
    <w:rsid w:val="003C7DA6"/>
    <w:rsid w:val="003D0F83"/>
    <w:rsid w:val="003D297D"/>
    <w:rsid w:val="003D3062"/>
    <w:rsid w:val="003D3457"/>
    <w:rsid w:val="003D378D"/>
    <w:rsid w:val="003D563C"/>
    <w:rsid w:val="003D7B9D"/>
    <w:rsid w:val="003E004E"/>
    <w:rsid w:val="003E154B"/>
    <w:rsid w:val="003E1860"/>
    <w:rsid w:val="003E5E6E"/>
    <w:rsid w:val="003E6002"/>
    <w:rsid w:val="003E61D3"/>
    <w:rsid w:val="003E6DC8"/>
    <w:rsid w:val="003F027A"/>
    <w:rsid w:val="003F04DB"/>
    <w:rsid w:val="003F0EC8"/>
    <w:rsid w:val="003F1028"/>
    <w:rsid w:val="003F140B"/>
    <w:rsid w:val="003F21FC"/>
    <w:rsid w:val="003F2CC6"/>
    <w:rsid w:val="003F2D0B"/>
    <w:rsid w:val="003F3035"/>
    <w:rsid w:val="003F447F"/>
    <w:rsid w:val="003F4D01"/>
    <w:rsid w:val="003F500A"/>
    <w:rsid w:val="003F5BE7"/>
    <w:rsid w:val="00400F52"/>
    <w:rsid w:val="00401253"/>
    <w:rsid w:val="00402C90"/>
    <w:rsid w:val="00402EB1"/>
    <w:rsid w:val="004067D1"/>
    <w:rsid w:val="00406D62"/>
    <w:rsid w:val="00411E9B"/>
    <w:rsid w:val="0041240F"/>
    <w:rsid w:val="0041273F"/>
    <w:rsid w:val="00414016"/>
    <w:rsid w:val="00416F4E"/>
    <w:rsid w:val="00417710"/>
    <w:rsid w:val="00420DD7"/>
    <w:rsid w:val="00420ED7"/>
    <w:rsid w:val="00423CE8"/>
    <w:rsid w:val="00424D24"/>
    <w:rsid w:val="004264DF"/>
    <w:rsid w:val="00426573"/>
    <w:rsid w:val="00427B75"/>
    <w:rsid w:val="00427CD3"/>
    <w:rsid w:val="0043018A"/>
    <w:rsid w:val="0043085C"/>
    <w:rsid w:val="00431789"/>
    <w:rsid w:val="0043674A"/>
    <w:rsid w:val="00437262"/>
    <w:rsid w:val="004407E2"/>
    <w:rsid w:val="0044177F"/>
    <w:rsid w:val="004425D6"/>
    <w:rsid w:val="00442C6C"/>
    <w:rsid w:val="00443F38"/>
    <w:rsid w:val="0044586C"/>
    <w:rsid w:val="004461C6"/>
    <w:rsid w:val="0044688C"/>
    <w:rsid w:val="00447410"/>
    <w:rsid w:val="00447D2C"/>
    <w:rsid w:val="004512B8"/>
    <w:rsid w:val="004514C1"/>
    <w:rsid w:val="00452507"/>
    <w:rsid w:val="00452E4A"/>
    <w:rsid w:val="00453066"/>
    <w:rsid w:val="0045499B"/>
    <w:rsid w:val="0046015C"/>
    <w:rsid w:val="0046063F"/>
    <w:rsid w:val="00460925"/>
    <w:rsid w:val="004634FB"/>
    <w:rsid w:val="004640E8"/>
    <w:rsid w:val="00464668"/>
    <w:rsid w:val="00464748"/>
    <w:rsid w:val="00465B9B"/>
    <w:rsid w:val="00465BB9"/>
    <w:rsid w:val="004664A1"/>
    <w:rsid w:val="004675D1"/>
    <w:rsid w:val="00467925"/>
    <w:rsid w:val="00467C49"/>
    <w:rsid w:val="0047409C"/>
    <w:rsid w:val="00477124"/>
    <w:rsid w:val="00477991"/>
    <w:rsid w:val="00481BF1"/>
    <w:rsid w:val="00481D43"/>
    <w:rsid w:val="00482082"/>
    <w:rsid w:val="004820ED"/>
    <w:rsid w:val="00482B20"/>
    <w:rsid w:val="00483093"/>
    <w:rsid w:val="00483C3C"/>
    <w:rsid w:val="00486104"/>
    <w:rsid w:val="00486E22"/>
    <w:rsid w:val="004916D7"/>
    <w:rsid w:val="00491E19"/>
    <w:rsid w:val="00492409"/>
    <w:rsid w:val="00492512"/>
    <w:rsid w:val="00493606"/>
    <w:rsid w:val="0049567E"/>
    <w:rsid w:val="004A086D"/>
    <w:rsid w:val="004A21C4"/>
    <w:rsid w:val="004A30E2"/>
    <w:rsid w:val="004A3229"/>
    <w:rsid w:val="004A32B7"/>
    <w:rsid w:val="004A73B5"/>
    <w:rsid w:val="004A7C5A"/>
    <w:rsid w:val="004B0839"/>
    <w:rsid w:val="004B1C0E"/>
    <w:rsid w:val="004B21F7"/>
    <w:rsid w:val="004B2E18"/>
    <w:rsid w:val="004B302B"/>
    <w:rsid w:val="004B31EB"/>
    <w:rsid w:val="004B3847"/>
    <w:rsid w:val="004B55B4"/>
    <w:rsid w:val="004B5C1B"/>
    <w:rsid w:val="004B5CB6"/>
    <w:rsid w:val="004B649B"/>
    <w:rsid w:val="004B6A0D"/>
    <w:rsid w:val="004B766C"/>
    <w:rsid w:val="004C257C"/>
    <w:rsid w:val="004C2C3F"/>
    <w:rsid w:val="004C4837"/>
    <w:rsid w:val="004C4CD2"/>
    <w:rsid w:val="004C5AA2"/>
    <w:rsid w:val="004C5FB3"/>
    <w:rsid w:val="004D0677"/>
    <w:rsid w:val="004D18B0"/>
    <w:rsid w:val="004D225B"/>
    <w:rsid w:val="004D2659"/>
    <w:rsid w:val="004D2D3E"/>
    <w:rsid w:val="004D4594"/>
    <w:rsid w:val="004D50D4"/>
    <w:rsid w:val="004D5D27"/>
    <w:rsid w:val="004D7DC5"/>
    <w:rsid w:val="004E1236"/>
    <w:rsid w:val="004E2D1B"/>
    <w:rsid w:val="004E2EDE"/>
    <w:rsid w:val="004E3471"/>
    <w:rsid w:val="004E55A9"/>
    <w:rsid w:val="004E605C"/>
    <w:rsid w:val="004E7087"/>
    <w:rsid w:val="004E7322"/>
    <w:rsid w:val="004F14C8"/>
    <w:rsid w:val="004F2A48"/>
    <w:rsid w:val="004F6C79"/>
    <w:rsid w:val="004F7A14"/>
    <w:rsid w:val="004F7AC2"/>
    <w:rsid w:val="004F7B36"/>
    <w:rsid w:val="004F7F5E"/>
    <w:rsid w:val="004F7FCB"/>
    <w:rsid w:val="00500020"/>
    <w:rsid w:val="00500B51"/>
    <w:rsid w:val="00503232"/>
    <w:rsid w:val="0050430E"/>
    <w:rsid w:val="005063D7"/>
    <w:rsid w:val="00506C8F"/>
    <w:rsid w:val="0050753F"/>
    <w:rsid w:val="00510B3C"/>
    <w:rsid w:val="00511E01"/>
    <w:rsid w:val="005132B7"/>
    <w:rsid w:val="0051375C"/>
    <w:rsid w:val="005140D4"/>
    <w:rsid w:val="00515E6C"/>
    <w:rsid w:val="0051753C"/>
    <w:rsid w:val="0052207A"/>
    <w:rsid w:val="00522803"/>
    <w:rsid w:val="00522D1D"/>
    <w:rsid w:val="00523281"/>
    <w:rsid w:val="005240B4"/>
    <w:rsid w:val="00524680"/>
    <w:rsid w:val="00524A5C"/>
    <w:rsid w:val="0052687F"/>
    <w:rsid w:val="00527009"/>
    <w:rsid w:val="005308EE"/>
    <w:rsid w:val="005310EF"/>
    <w:rsid w:val="00531307"/>
    <w:rsid w:val="00531929"/>
    <w:rsid w:val="00533484"/>
    <w:rsid w:val="005339D1"/>
    <w:rsid w:val="0053452C"/>
    <w:rsid w:val="00534536"/>
    <w:rsid w:val="0053508B"/>
    <w:rsid w:val="005356EA"/>
    <w:rsid w:val="005358A9"/>
    <w:rsid w:val="00540528"/>
    <w:rsid w:val="00540E73"/>
    <w:rsid w:val="00541645"/>
    <w:rsid w:val="00542D6E"/>
    <w:rsid w:val="00543159"/>
    <w:rsid w:val="005441F2"/>
    <w:rsid w:val="00544EEC"/>
    <w:rsid w:val="00545AC9"/>
    <w:rsid w:val="00545B9E"/>
    <w:rsid w:val="00546924"/>
    <w:rsid w:val="005508CF"/>
    <w:rsid w:val="00551978"/>
    <w:rsid w:val="0055358E"/>
    <w:rsid w:val="00554A24"/>
    <w:rsid w:val="005562F6"/>
    <w:rsid w:val="0055758B"/>
    <w:rsid w:val="0056189E"/>
    <w:rsid w:val="00561E0E"/>
    <w:rsid w:val="00562E5A"/>
    <w:rsid w:val="00564894"/>
    <w:rsid w:val="00564941"/>
    <w:rsid w:val="00566207"/>
    <w:rsid w:val="00570B13"/>
    <w:rsid w:val="00572393"/>
    <w:rsid w:val="005724C6"/>
    <w:rsid w:val="00572F24"/>
    <w:rsid w:val="00572FB6"/>
    <w:rsid w:val="00574AA9"/>
    <w:rsid w:val="00574ABF"/>
    <w:rsid w:val="00574B37"/>
    <w:rsid w:val="00574B9B"/>
    <w:rsid w:val="00575043"/>
    <w:rsid w:val="00575DBA"/>
    <w:rsid w:val="00576454"/>
    <w:rsid w:val="005770B6"/>
    <w:rsid w:val="00577F5F"/>
    <w:rsid w:val="0058000D"/>
    <w:rsid w:val="00580294"/>
    <w:rsid w:val="0058223E"/>
    <w:rsid w:val="0058283D"/>
    <w:rsid w:val="00584D6C"/>
    <w:rsid w:val="00586A61"/>
    <w:rsid w:val="00586BC4"/>
    <w:rsid w:val="00587D28"/>
    <w:rsid w:val="00591A4A"/>
    <w:rsid w:val="00592652"/>
    <w:rsid w:val="005931C9"/>
    <w:rsid w:val="005952DA"/>
    <w:rsid w:val="00595731"/>
    <w:rsid w:val="005959AE"/>
    <w:rsid w:val="00597217"/>
    <w:rsid w:val="0059727A"/>
    <w:rsid w:val="005A0BBE"/>
    <w:rsid w:val="005A1005"/>
    <w:rsid w:val="005A1CA2"/>
    <w:rsid w:val="005A21CF"/>
    <w:rsid w:val="005A2664"/>
    <w:rsid w:val="005A5C36"/>
    <w:rsid w:val="005B1E3F"/>
    <w:rsid w:val="005B236D"/>
    <w:rsid w:val="005B2FB4"/>
    <w:rsid w:val="005B3400"/>
    <w:rsid w:val="005B4F74"/>
    <w:rsid w:val="005B50BA"/>
    <w:rsid w:val="005B51BE"/>
    <w:rsid w:val="005B5271"/>
    <w:rsid w:val="005B6216"/>
    <w:rsid w:val="005B6799"/>
    <w:rsid w:val="005B7CAE"/>
    <w:rsid w:val="005C2A57"/>
    <w:rsid w:val="005C2E98"/>
    <w:rsid w:val="005C3053"/>
    <w:rsid w:val="005C3A19"/>
    <w:rsid w:val="005C5EB3"/>
    <w:rsid w:val="005C6915"/>
    <w:rsid w:val="005C73B6"/>
    <w:rsid w:val="005C79C9"/>
    <w:rsid w:val="005C7AD4"/>
    <w:rsid w:val="005D14A4"/>
    <w:rsid w:val="005D1BD9"/>
    <w:rsid w:val="005D1BFE"/>
    <w:rsid w:val="005D747D"/>
    <w:rsid w:val="005E001E"/>
    <w:rsid w:val="005E00E9"/>
    <w:rsid w:val="005E057B"/>
    <w:rsid w:val="005E1D92"/>
    <w:rsid w:val="005E1E1C"/>
    <w:rsid w:val="005E3C8A"/>
    <w:rsid w:val="005E4EDD"/>
    <w:rsid w:val="005E7628"/>
    <w:rsid w:val="005F0909"/>
    <w:rsid w:val="005F23C2"/>
    <w:rsid w:val="005F2AC4"/>
    <w:rsid w:val="005F6DAC"/>
    <w:rsid w:val="005F7212"/>
    <w:rsid w:val="005F760E"/>
    <w:rsid w:val="005F781A"/>
    <w:rsid w:val="005F7C11"/>
    <w:rsid w:val="0060122D"/>
    <w:rsid w:val="006014A7"/>
    <w:rsid w:val="00601549"/>
    <w:rsid w:val="00602FDE"/>
    <w:rsid w:val="0060377D"/>
    <w:rsid w:val="0060509E"/>
    <w:rsid w:val="00605991"/>
    <w:rsid w:val="00606875"/>
    <w:rsid w:val="0060689E"/>
    <w:rsid w:val="00610671"/>
    <w:rsid w:val="006110E1"/>
    <w:rsid w:val="00614177"/>
    <w:rsid w:val="00616C2F"/>
    <w:rsid w:val="00620BBE"/>
    <w:rsid w:val="00620BC3"/>
    <w:rsid w:val="00623A93"/>
    <w:rsid w:val="00623B65"/>
    <w:rsid w:val="006243E3"/>
    <w:rsid w:val="006271DF"/>
    <w:rsid w:val="00627EB1"/>
    <w:rsid w:val="006318E6"/>
    <w:rsid w:val="00631A13"/>
    <w:rsid w:val="00632BA6"/>
    <w:rsid w:val="00633A21"/>
    <w:rsid w:val="00633E85"/>
    <w:rsid w:val="006354FF"/>
    <w:rsid w:val="0063556F"/>
    <w:rsid w:val="00635744"/>
    <w:rsid w:val="00635842"/>
    <w:rsid w:val="00636519"/>
    <w:rsid w:val="00636664"/>
    <w:rsid w:val="00636E76"/>
    <w:rsid w:val="00640011"/>
    <w:rsid w:val="00641AC6"/>
    <w:rsid w:val="00644826"/>
    <w:rsid w:val="006454E4"/>
    <w:rsid w:val="00645C90"/>
    <w:rsid w:val="00646419"/>
    <w:rsid w:val="00647D19"/>
    <w:rsid w:val="00650336"/>
    <w:rsid w:val="00650694"/>
    <w:rsid w:val="00650FB9"/>
    <w:rsid w:val="006511D8"/>
    <w:rsid w:val="00651D72"/>
    <w:rsid w:val="00652E3E"/>
    <w:rsid w:val="00653853"/>
    <w:rsid w:val="00654140"/>
    <w:rsid w:val="00654B15"/>
    <w:rsid w:val="0065507D"/>
    <w:rsid w:val="006553A9"/>
    <w:rsid w:val="00655726"/>
    <w:rsid w:val="00655B47"/>
    <w:rsid w:val="0065722D"/>
    <w:rsid w:val="0065764D"/>
    <w:rsid w:val="006613E5"/>
    <w:rsid w:val="00662039"/>
    <w:rsid w:val="006648B2"/>
    <w:rsid w:val="00671384"/>
    <w:rsid w:val="00671547"/>
    <w:rsid w:val="006727A2"/>
    <w:rsid w:val="00673A8C"/>
    <w:rsid w:val="00673D96"/>
    <w:rsid w:val="00674F09"/>
    <w:rsid w:val="00675236"/>
    <w:rsid w:val="00675680"/>
    <w:rsid w:val="00676D60"/>
    <w:rsid w:val="00676E89"/>
    <w:rsid w:val="0068048C"/>
    <w:rsid w:val="006804D1"/>
    <w:rsid w:val="006808EC"/>
    <w:rsid w:val="0068174F"/>
    <w:rsid w:val="0068274D"/>
    <w:rsid w:val="00683550"/>
    <w:rsid w:val="006837A0"/>
    <w:rsid w:val="00683FBF"/>
    <w:rsid w:val="006853EA"/>
    <w:rsid w:val="00685EA3"/>
    <w:rsid w:val="00687606"/>
    <w:rsid w:val="00687E9B"/>
    <w:rsid w:val="00690E46"/>
    <w:rsid w:val="00690EDB"/>
    <w:rsid w:val="006911FA"/>
    <w:rsid w:val="00691A48"/>
    <w:rsid w:val="00692431"/>
    <w:rsid w:val="00692F3B"/>
    <w:rsid w:val="00694D50"/>
    <w:rsid w:val="006A01CE"/>
    <w:rsid w:val="006A051C"/>
    <w:rsid w:val="006A0E00"/>
    <w:rsid w:val="006A30E6"/>
    <w:rsid w:val="006A3148"/>
    <w:rsid w:val="006A4019"/>
    <w:rsid w:val="006A4C24"/>
    <w:rsid w:val="006A58E4"/>
    <w:rsid w:val="006A6029"/>
    <w:rsid w:val="006A6B98"/>
    <w:rsid w:val="006A71FE"/>
    <w:rsid w:val="006B07BE"/>
    <w:rsid w:val="006B0B1D"/>
    <w:rsid w:val="006B1424"/>
    <w:rsid w:val="006B15C5"/>
    <w:rsid w:val="006B1F66"/>
    <w:rsid w:val="006B60F8"/>
    <w:rsid w:val="006B67C8"/>
    <w:rsid w:val="006C0AE8"/>
    <w:rsid w:val="006C1D14"/>
    <w:rsid w:val="006C3030"/>
    <w:rsid w:val="006C42B3"/>
    <w:rsid w:val="006C5193"/>
    <w:rsid w:val="006C5C6D"/>
    <w:rsid w:val="006D062A"/>
    <w:rsid w:val="006D0A5C"/>
    <w:rsid w:val="006D1E2B"/>
    <w:rsid w:val="006D2114"/>
    <w:rsid w:val="006D2C2F"/>
    <w:rsid w:val="006D5677"/>
    <w:rsid w:val="006D74CF"/>
    <w:rsid w:val="006E0018"/>
    <w:rsid w:val="006E0A68"/>
    <w:rsid w:val="006E0EA3"/>
    <w:rsid w:val="006E0F0A"/>
    <w:rsid w:val="006E1130"/>
    <w:rsid w:val="006E12FF"/>
    <w:rsid w:val="006E2176"/>
    <w:rsid w:val="006E2B9B"/>
    <w:rsid w:val="006E6432"/>
    <w:rsid w:val="006E7D60"/>
    <w:rsid w:val="006F0623"/>
    <w:rsid w:val="006F1340"/>
    <w:rsid w:val="006F1B3D"/>
    <w:rsid w:val="006F1E6F"/>
    <w:rsid w:val="006F2586"/>
    <w:rsid w:val="006F378F"/>
    <w:rsid w:val="006F47C6"/>
    <w:rsid w:val="006F544C"/>
    <w:rsid w:val="006F5490"/>
    <w:rsid w:val="006F67DF"/>
    <w:rsid w:val="00702B83"/>
    <w:rsid w:val="007034A2"/>
    <w:rsid w:val="007043D6"/>
    <w:rsid w:val="00705295"/>
    <w:rsid w:val="00710C5F"/>
    <w:rsid w:val="00710FEB"/>
    <w:rsid w:val="007122D2"/>
    <w:rsid w:val="007131C9"/>
    <w:rsid w:val="0071322E"/>
    <w:rsid w:val="00713787"/>
    <w:rsid w:val="00713DDC"/>
    <w:rsid w:val="00713F34"/>
    <w:rsid w:val="007151A2"/>
    <w:rsid w:val="0071577A"/>
    <w:rsid w:val="007158BD"/>
    <w:rsid w:val="00715E10"/>
    <w:rsid w:val="00716B39"/>
    <w:rsid w:val="00717CBE"/>
    <w:rsid w:val="00720E39"/>
    <w:rsid w:val="00723AB3"/>
    <w:rsid w:val="00725EC5"/>
    <w:rsid w:val="007270E2"/>
    <w:rsid w:val="00727D47"/>
    <w:rsid w:val="00730646"/>
    <w:rsid w:val="00730A64"/>
    <w:rsid w:val="00730A6C"/>
    <w:rsid w:val="0073199E"/>
    <w:rsid w:val="00734BB6"/>
    <w:rsid w:val="00735618"/>
    <w:rsid w:val="0073566D"/>
    <w:rsid w:val="00735A5B"/>
    <w:rsid w:val="00736742"/>
    <w:rsid w:val="007367F7"/>
    <w:rsid w:val="00737A42"/>
    <w:rsid w:val="00740049"/>
    <w:rsid w:val="007430AC"/>
    <w:rsid w:val="0074561B"/>
    <w:rsid w:val="00745D08"/>
    <w:rsid w:val="00746CB8"/>
    <w:rsid w:val="0075056D"/>
    <w:rsid w:val="00751BCC"/>
    <w:rsid w:val="00752E9A"/>
    <w:rsid w:val="00753D71"/>
    <w:rsid w:val="00754976"/>
    <w:rsid w:val="00754D7D"/>
    <w:rsid w:val="007556CE"/>
    <w:rsid w:val="0075638D"/>
    <w:rsid w:val="0075798D"/>
    <w:rsid w:val="00760022"/>
    <w:rsid w:val="00761474"/>
    <w:rsid w:val="00761DA1"/>
    <w:rsid w:val="0076672E"/>
    <w:rsid w:val="00767049"/>
    <w:rsid w:val="0076789B"/>
    <w:rsid w:val="007679E8"/>
    <w:rsid w:val="007704B7"/>
    <w:rsid w:val="00770A35"/>
    <w:rsid w:val="00771386"/>
    <w:rsid w:val="007713FB"/>
    <w:rsid w:val="00771C63"/>
    <w:rsid w:val="00771E40"/>
    <w:rsid w:val="00772F6D"/>
    <w:rsid w:val="007736EB"/>
    <w:rsid w:val="007738CE"/>
    <w:rsid w:val="00773DB2"/>
    <w:rsid w:val="0077565C"/>
    <w:rsid w:val="00777D53"/>
    <w:rsid w:val="007810F4"/>
    <w:rsid w:val="007816DB"/>
    <w:rsid w:val="00781D33"/>
    <w:rsid w:val="00781DDB"/>
    <w:rsid w:val="00781DEB"/>
    <w:rsid w:val="00782FA9"/>
    <w:rsid w:val="007833C4"/>
    <w:rsid w:val="00784E97"/>
    <w:rsid w:val="00787CF5"/>
    <w:rsid w:val="00790152"/>
    <w:rsid w:val="007901A4"/>
    <w:rsid w:val="00790FAA"/>
    <w:rsid w:val="00791F72"/>
    <w:rsid w:val="007932BE"/>
    <w:rsid w:val="00794157"/>
    <w:rsid w:val="007963A9"/>
    <w:rsid w:val="00797F3F"/>
    <w:rsid w:val="007A02A2"/>
    <w:rsid w:val="007A1DDB"/>
    <w:rsid w:val="007A2F0C"/>
    <w:rsid w:val="007A2FB3"/>
    <w:rsid w:val="007A310E"/>
    <w:rsid w:val="007A3155"/>
    <w:rsid w:val="007A315E"/>
    <w:rsid w:val="007A32A9"/>
    <w:rsid w:val="007A34A2"/>
    <w:rsid w:val="007A4159"/>
    <w:rsid w:val="007A5DE2"/>
    <w:rsid w:val="007A6018"/>
    <w:rsid w:val="007A6F82"/>
    <w:rsid w:val="007A700D"/>
    <w:rsid w:val="007A7910"/>
    <w:rsid w:val="007B037C"/>
    <w:rsid w:val="007B0D9A"/>
    <w:rsid w:val="007B144D"/>
    <w:rsid w:val="007B1C0E"/>
    <w:rsid w:val="007B32B7"/>
    <w:rsid w:val="007B5E2F"/>
    <w:rsid w:val="007B6C5F"/>
    <w:rsid w:val="007B7AC0"/>
    <w:rsid w:val="007C026C"/>
    <w:rsid w:val="007C0346"/>
    <w:rsid w:val="007C25E9"/>
    <w:rsid w:val="007C26E7"/>
    <w:rsid w:val="007C375D"/>
    <w:rsid w:val="007C4092"/>
    <w:rsid w:val="007C45AF"/>
    <w:rsid w:val="007C4AEC"/>
    <w:rsid w:val="007C56C9"/>
    <w:rsid w:val="007C5856"/>
    <w:rsid w:val="007C7763"/>
    <w:rsid w:val="007C78A7"/>
    <w:rsid w:val="007CBF68"/>
    <w:rsid w:val="007D0201"/>
    <w:rsid w:val="007D1D14"/>
    <w:rsid w:val="007D29C5"/>
    <w:rsid w:val="007D3A6A"/>
    <w:rsid w:val="007D3C16"/>
    <w:rsid w:val="007D40D1"/>
    <w:rsid w:val="007D5073"/>
    <w:rsid w:val="007D5B55"/>
    <w:rsid w:val="007D5CC5"/>
    <w:rsid w:val="007D6046"/>
    <w:rsid w:val="007D7DE4"/>
    <w:rsid w:val="007E098C"/>
    <w:rsid w:val="007E0AE0"/>
    <w:rsid w:val="007E1313"/>
    <w:rsid w:val="007E2692"/>
    <w:rsid w:val="007E2B3F"/>
    <w:rsid w:val="007E40BE"/>
    <w:rsid w:val="007E40C4"/>
    <w:rsid w:val="007E43C5"/>
    <w:rsid w:val="007E7960"/>
    <w:rsid w:val="007F270F"/>
    <w:rsid w:val="007F3962"/>
    <w:rsid w:val="007F4D7F"/>
    <w:rsid w:val="007F6266"/>
    <w:rsid w:val="007F7E3D"/>
    <w:rsid w:val="0080056A"/>
    <w:rsid w:val="00800A3E"/>
    <w:rsid w:val="00800F0F"/>
    <w:rsid w:val="00803AD0"/>
    <w:rsid w:val="00804328"/>
    <w:rsid w:val="0080554D"/>
    <w:rsid w:val="00805F67"/>
    <w:rsid w:val="00806883"/>
    <w:rsid w:val="00807047"/>
    <w:rsid w:val="00807E17"/>
    <w:rsid w:val="00807EC0"/>
    <w:rsid w:val="0080A288"/>
    <w:rsid w:val="00810537"/>
    <w:rsid w:val="00810E74"/>
    <w:rsid w:val="00813270"/>
    <w:rsid w:val="00813C2B"/>
    <w:rsid w:val="008144A2"/>
    <w:rsid w:val="00815390"/>
    <w:rsid w:val="00817AC6"/>
    <w:rsid w:val="00817D31"/>
    <w:rsid w:val="008200C2"/>
    <w:rsid w:val="0082055B"/>
    <w:rsid w:val="00820EA4"/>
    <w:rsid w:val="00822054"/>
    <w:rsid w:val="00822394"/>
    <w:rsid w:val="0082448F"/>
    <w:rsid w:val="0082488E"/>
    <w:rsid w:val="008269EA"/>
    <w:rsid w:val="00826EB0"/>
    <w:rsid w:val="00826F2C"/>
    <w:rsid w:val="0082793B"/>
    <w:rsid w:val="00831724"/>
    <w:rsid w:val="00831EBC"/>
    <w:rsid w:val="008324AE"/>
    <w:rsid w:val="00832BB2"/>
    <w:rsid w:val="00834F19"/>
    <w:rsid w:val="0083591A"/>
    <w:rsid w:val="00835B87"/>
    <w:rsid w:val="00836F56"/>
    <w:rsid w:val="00837088"/>
    <w:rsid w:val="008371FC"/>
    <w:rsid w:val="00837F35"/>
    <w:rsid w:val="00840F0F"/>
    <w:rsid w:val="0084177E"/>
    <w:rsid w:val="00841BAE"/>
    <w:rsid w:val="00842A03"/>
    <w:rsid w:val="00842BE2"/>
    <w:rsid w:val="008436A3"/>
    <w:rsid w:val="00843E8D"/>
    <w:rsid w:val="008443F9"/>
    <w:rsid w:val="00845252"/>
    <w:rsid w:val="00845383"/>
    <w:rsid w:val="0084555E"/>
    <w:rsid w:val="00846F5D"/>
    <w:rsid w:val="00846FF6"/>
    <w:rsid w:val="00850CD0"/>
    <w:rsid w:val="00851492"/>
    <w:rsid w:val="0085355A"/>
    <w:rsid w:val="008538E8"/>
    <w:rsid w:val="00854201"/>
    <w:rsid w:val="00854E7B"/>
    <w:rsid w:val="00855004"/>
    <w:rsid w:val="008555AE"/>
    <w:rsid w:val="00856235"/>
    <w:rsid w:val="008565A6"/>
    <w:rsid w:val="00856722"/>
    <w:rsid w:val="00856BAF"/>
    <w:rsid w:val="00856E87"/>
    <w:rsid w:val="0085766A"/>
    <w:rsid w:val="00861929"/>
    <w:rsid w:val="00861D24"/>
    <w:rsid w:val="00864272"/>
    <w:rsid w:val="00864B19"/>
    <w:rsid w:val="00864EA5"/>
    <w:rsid w:val="00865021"/>
    <w:rsid w:val="00865F4B"/>
    <w:rsid w:val="008669F7"/>
    <w:rsid w:val="00866C16"/>
    <w:rsid w:val="00866E77"/>
    <w:rsid w:val="00867DA2"/>
    <w:rsid w:val="0087032F"/>
    <w:rsid w:val="00873031"/>
    <w:rsid w:val="00873223"/>
    <w:rsid w:val="00873CC5"/>
    <w:rsid w:val="00874BC9"/>
    <w:rsid w:val="00874E83"/>
    <w:rsid w:val="00875412"/>
    <w:rsid w:val="00876DA4"/>
    <w:rsid w:val="00876F43"/>
    <w:rsid w:val="00880B98"/>
    <w:rsid w:val="008829E6"/>
    <w:rsid w:val="0088452A"/>
    <w:rsid w:val="008847A2"/>
    <w:rsid w:val="008863FA"/>
    <w:rsid w:val="008878E1"/>
    <w:rsid w:val="00890659"/>
    <w:rsid w:val="00891474"/>
    <w:rsid w:val="00891DB9"/>
    <w:rsid w:val="00892F7C"/>
    <w:rsid w:val="00894EC5"/>
    <w:rsid w:val="00895055"/>
    <w:rsid w:val="00895141"/>
    <w:rsid w:val="008961AC"/>
    <w:rsid w:val="00896959"/>
    <w:rsid w:val="00896CC8"/>
    <w:rsid w:val="008A1569"/>
    <w:rsid w:val="008A1603"/>
    <w:rsid w:val="008A1887"/>
    <w:rsid w:val="008A2970"/>
    <w:rsid w:val="008A3780"/>
    <w:rsid w:val="008A4535"/>
    <w:rsid w:val="008A7626"/>
    <w:rsid w:val="008B12F3"/>
    <w:rsid w:val="008B1382"/>
    <w:rsid w:val="008B1A26"/>
    <w:rsid w:val="008B27F0"/>
    <w:rsid w:val="008B2D67"/>
    <w:rsid w:val="008B2E91"/>
    <w:rsid w:val="008B44E9"/>
    <w:rsid w:val="008B4687"/>
    <w:rsid w:val="008B4D9E"/>
    <w:rsid w:val="008B5251"/>
    <w:rsid w:val="008B7890"/>
    <w:rsid w:val="008C1278"/>
    <w:rsid w:val="008C2424"/>
    <w:rsid w:val="008C4187"/>
    <w:rsid w:val="008C51EA"/>
    <w:rsid w:val="008C5C57"/>
    <w:rsid w:val="008C6F75"/>
    <w:rsid w:val="008D15BD"/>
    <w:rsid w:val="008D1BE9"/>
    <w:rsid w:val="008D28C4"/>
    <w:rsid w:val="008D2F24"/>
    <w:rsid w:val="008D33FD"/>
    <w:rsid w:val="008D522D"/>
    <w:rsid w:val="008D5BD7"/>
    <w:rsid w:val="008D6E2E"/>
    <w:rsid w:val="008E009C"/>
    <w:rsid w:val="008E0D9C"/>
    <w:rsid w:val="008E0E17"/>
    <w:rsid w:val="008E352D"/>
    <w:rsid w:val="008E3CFC"/>
    <w:rsid w:val="008E405C"/>
    <w:rsid w:val="008E52FA"/>
    <w:rsid w:val="008E79C2"/>
    <w:rsid w:val="008EDCC7"/>
    <w:rsid w:val="008F0AD4"/>
    <w:rsid w:val="008F3A94"/>
    <w:rsid w:val="008F43D4"/>
    <w:rsid w:val="008F56CB"/>
    <w:rsid w:val="008F5A36"/>
    <w:rsid w:val="008F5CF9"/>
    <w:rsid w:val="0090001D"/>
    <w:rsid w:val="00900A5C"/>
    <w:rsid w:val="009016EE"/>
    <w:rsid w:val="009022D1"/>
    <w:rsid w:val="0090293F"/>
    <w:rsid w:val="00904A09"/>
    <w:rsid w:val="00905576"/>
    <w:rsid w:val="00907BFE"/>
    <w:rsid w:val="00907C1B"/>
    <w:rsid w:val="00911C31"/>
    <w:rsid w:val="00911CD8"/>
    <w:rsid w:val="0091228F"/>
    <w:rsid w:val="00912ED4"/>
    <w:rsid w:val="00914009"/>
    <w:rsid w:val="0091604B"/>
    <w:rsid w:val="00916768"/>
    <w:rsid w:val="009223F9"/>
    <w:rsid w:val="00923862"/>
    <w:rsid w:val="00924101"/>
    <w:rsid w:val="00924339"/>
    <w:rsid w:val="00924B95"/>
    <w:rsid w:val="00925130"/>
    <w:rsid w:val="00925BA9"/>
    <w:rsid w:val="00927591"/>
    <w:rsid w:val="009320D0"/>
    <w:rsid w:val="009325CB"/>
    <w:rsid w:val="009336F6"/>
    <w:rsid w:val="00934142"/>
    <w:rsid w:val="0093731E"/>
    <w:rsid w:val="00937EC9"/>
    <w:rsid w:val="009412E5"/>
    <w:rsid w:val="009415B5"/>
    <w:rsid w:val="0094266E"/>
    <w:rsid w:val="00943337"/>
    <w:rsid w:val="009438A7"/>
    <w:rsid w:val="00944799"/>
    <w:rsid w:val="00944F9D"/>
    <w:rsid w:val="00945DF0"/>
    <w:rsid w:val="00947366"/>
    <w:rsid w:val="00947997"/>
    <w:rsid w:val="00947A0B"/>
    <w:rsid w:val="00947CE6"/>
    <w:rsid w:val="00947DCC"/>
    <w:rsid w:val="0095173C"/>
    <w:rsid w:val="00951C55"/>
    <w:rsid w:val="009528E0"/>
    <w:rsid w:val="00952FAE"/>
    <w:rsid w:val="00953FEE"/>
    <w:rsid w:val="00954B9B"/>
    <w:rsid w:val="00957F4D"/>
    <w:rsid w:val="0096006B"/>
    <w:rsid w:val="00960B9A"/>
    <w:rsid w:val="00961127"/>
    <w:rsid w:val="009618D7"/>
    <w:rsid w:val="00962244"/>
    <w:rsid w:val="00962882"/>
    <w:rsid w:val="00962CB5"/>
    <w:rsid w:val="00963058"/>
    <w:rsid w:val="00963394"/>
    <w:rsid w:val="00965B51"/>
    <w:rsid w:val="00966AC3"/>
    <w:rsid w:val="0096752C"/>
    <w:rsid w:val="009718BF"/>
    <w:rsid w:val="00972355"/>
    <w:rsid w:val="0097257A"/>
    <w:rsid w:val="00972D6C"/>
    <w:rsid w:val="00973702"/>
    <w:rsid w:val="0097424D"/>
    <w:rsid w:val="00974AA7"/>
    <w:rsid w:val="009756A9"/>
    <w:rsid w:val="0097713F"/>
    <w:rsid w:val="009802BF"/>
    <w:rsid w:val="0098042B"/>
    <w:rsid w:val="00981C12"/>
    <w:rsid w:val="00984058"/>
    <w:rsid w:val="00984CDF"/>
    <w:rsid w:val="00986B02"/>
    <w:rsid w:val="00987C9A"/>
    <w:rsid w:val="00987D2A"/>
    <w:rsid w:val="00987F6F"/>
    <w:rsid w:val="00991EBB"/>
    <w:rsid w:val="00991F17"/>
    <w:rsid w:val="00993432"/>
    <w:rsid w:val="00994096"/>
    <w:rsid w:val="009942A6"/>
    <w:rsid w:val="00994957"/>
    <w:rsid w:val="00995586"/>
    <w:rsid w:val="00995E79"/>
    <w:rsid w:val="00997523"/>
    <w:rsid w:val="009A038B"/>
    <w:rsid w:val="009A0716"/>
    <w:rsid w:val="009A1201"/>
    <w:rsid w:val="009A172E"/>
    <w:rsid w:val="009A1C77"/>
    <w:rsid w:val="009A36BE"/>
    <w:rsid w:val="009A43FD"/>
    <w:rsid w:val="009A441F"/>
    <w:rsid w:val="009A493D"/>
    <w:rsid w:val="009A56AE"/>
    <w:rsid w:val="009A6538"/>
    <w:rsid w:val="009A742A"/>
    <w:rsid w:val="009A7B14"/>
    <w:rsid w:val="009B0CCA"/>
    <w:rsid w:val="009B0EE7"/>
    <w:rsid w:val="009B118E"/>
    <w:rsid w:val="009B364A"/>
    <w:rsid w:val="009B510E"/>
    <w:rsid w:val="009B52AF"/>
    <w:rsid w:val="009B5D38"/>
    <w:rsid w:val="009B5E77"/>
    <w:rsid w:val="009C06FA"/>
    <w:rsid w:val="009C0AAF"/>
    <w:rsid w:val="009C0F85"/>
    <w:rsid w:val="009C137F"/>
    <w:rsid w:val="009C1608"/>
    <w:rsid w:val="009C2F1E"/>
    <w:rsid w:val="009C31F4"/>
    <w:rsid w:val="009C4497"/>
    <w:rsid w:val="009C4D43"/>
    <w:rsid w:val="009C529D"/>
    <w:rsid w:val="009C5687"/>
    <w:rsid w:val="009C6771"/>
    <w:rsid w:val="009C67E7"/>
    <w:rsid w:val="009C707F"/>
    <w:rsid w:val="009C754E"/>
    <w:rsid w:val="009C784D"/>
    <w:rsid w:val="009D16A2"/>
    <w:rsid w:val="009D24D6"/>
    <w:rsid w:val="009D3FD0"/>
    <w:rsid w:val="009D4CD8"/>
    <w:rsid w:val="009D7B14"/>
    <w:rsid w:val="009E022E"/>
    <w:rsid w:val="009E05A4"/>
    <w:rsid w:val="009E0722"/>
    <w:rsid w:val="009E41C7"/>
    <w:rsid w:val="009E62B7"/>
    <w:rsid w:val="009E6FD5"/>
    <w:rsid w:val="009E7993"/>
    <w:rsid w:val="009F036B"/>
    <w:rsid w:val="009F06C0"/>
    <w:rsid w:val="009F2148"/>
    <w:rsid w:val="009F35D8"/>
    <w:rsid w:val="009F3F6E"/>
    <w:rsid w:val="009F42AF"/>
    <w:rsid w:val="009F4AB5"/>
    <w:rsid w:val="009F5928"/>
    <w:rsid w:val="009F660D"/>
    <w:rsid w:val="009F6CC2"/>
    <w:rsid w:val="009F7A8A"/>
    <w:rsid w:val="00A005D8"/>
    <w:rsid w:val="00A008A4"/>
    <w:rsid w:val="00A023F5"/>
    <w:rsid w:val="00A033A3"/>
    <w:rsid w:val="00A03A9D"/>
    <w:rsid w:val="00A03BC3"/>
    <w:rsid w:val="00A03E44"/>
    <w:rsid w:val="00A03F00"/>
    <w:rsid w:val="00A051E7"/>
    <w:rsid w:val="00A05D14"/>
    <w:rsid w:val="00A0621E"/>
    <w:rsid w:val="00A06A08"/>
    <w:rsid w:val="00A07F66"/>
    <w:rsid w:val="00A1097F"/>
    <w:rsid w:val="00A109AD"/>
    <w:rsid w:val="00A11397"/>
    <w:rsid w:val="00A11603"/>
    <w:rsid w:val="00A1204F"/>
    <w:rsid w:val="00A12196"/>
    <w:rsid w:val="00A13ECF"/>
    <w:rsid w:val="00A1430E"/>
    <w:rsid w:val="00A1580C"/>
    <w:rsid w:val="00A15981"/>
    <w:rsid w:val="00A16463"/>
    <w:rsid w:val="00A16583"/>
    <w:rsid w:val="00A176C8"/>
    <w:rsid w:val="00A17A3B"/>
    <w:rsid w:val="00A20135"/>
    <w:rsid w:val="00A21631"/>
    <w:rsid w:val="00A2166E"/>
    <w:rsid w:val="00A221E0"/>
    <w:rsid w:val="00A23746"/>
    <w:rsid w:val="00A24C5A"/>
    <w:rsid w:val="00A252FF"/>
    <w:rsid w:val="00A26330"/>
    <w:rsid w:val="00A27A3B"/>
    <w:rsid w:val="00A303BD"/>
    <w:rsid w:val="00A30529"/>
    <w:rsid w:val="00A30E5B"/>
    <w:rsid w:val="00A30E5C"/>
    <w:rsid w:val="00A32316"/>
    <w:rsid w:val="00A332A6"/>
    <w:rsid w:val="00A33820"/>
    <w:rsid w:val="00A33B32"/>
    <w:rsid w:val="00A347E6"/>
    <w:rsid w:val="00A35416"/>
    <w:rsid w:val="00A36A82"/>
    <w:rsid w:val="00A36C29"/>
    <w:rsid w:val="00A37002"/>
    <w:rsid w:val="00A375ED"/>
    <w:rsid w:val="00A37784"/>
    <w:rsid w:val="00A4013C"/>
    <w:rsid w:val="00A40258"/>
    <w:rsid w:val="00A40906"/>
    <w:rsid w:val="00A41602"/>
    <w:rsid w:val="00A420F4"/>
    <w:rsid w:val="00A42454"/>
    <w:rsid w:val="00A4367D"/>
    <w:rsid w:val="00A4373E"/>
    <w:rsid w:val="00A44AD6"/>
    <w:rsid w:val="00A45747"/>
    <w:rsid w:val="00A45F09"/>
    <w:rsid w:val="00A47C08"/>
    <w:rsid w:val="00A50660"/>
    <w:rsid w:val="00A51AA2"/>
    <w:rsid w:val="00A51CF4"/>
    <w:rsid w:val="00A534B3"/>
    <w:rsid w:val="00A54A3C"/>
    <w:rsid w:val="00A54D50"/>
    <w:rsid w:val="00A556DB"/>
    <w:rsid w:val="00A557F5"/>
    <w:rsid w:val="00A61086"/>
    <w:rsid w:val="00A6148A"/>
    <w:rsid w:val="00A618F2"/>
    <w:rsid w:val="00A61B31"/>
    <w:rsid w:val="00A61EEC"/>
    <w:rsid w:val="00A63271"/>
    <w:rsid w:val="00A64018"/>
    <w:rsid w:val="00A64C59"/>
    <w:rsid w:val="00A64E7D"/>
    <w:rsid w:val="00A67B4F"/>
    <w:rsid w:val="00A7047E"/>
    <w:rsid w:val="00A705F0"/>
    <w:rsid w:val="00A712D7"/>
    <w:rsid w:val="00A73D20"/>
    <w:rsid w:val="00A73EC4"/>
    <w:rsid w:val="00A7490C"/>
    <w:rsid w:val="00A74EB4"/>
    <w:rsid w:val="00A74F01"/>
    <w:rsid w:val="00A7517A"/>
    <w:rsid w:val="00A751A2"/>
    <w:rsid w:val="00A75D03"/>
    <w:rsid w:val="00A7751E"/>
    <w:rsid w:val="00A817CE"/>
    <w:rsid w:val="00A817FB"/>
    <w:rsid w:val="00A83A43"/>
    <w:rsid w:val="00A8593F"/>
    <w:rsid w:val="00A86DCD"/>
    <w:rsid w:val="00A86F4B"/>
    <w:rsid w:val="00A878CA"/>
    <w:rsid w:val="00A87E23"/>
    <w:rsid w:val="00A91CD1"/>
    <w:rsid w:val="00A938A4"/>
    <w:rsid w:val="00A93CD8"/>
    <w:rsid w:val="00A94E3F"/>
    <w:rsid w:val="00AA1618"/>
    <w:rsid w:val="00AA374E"/>
    <w:rsid w:val="00AA3BDA"/>
    <w:rsid w:val="00AA5C12"/>
    <w:rsid w:val="00AA67AE"/>
    <w:rsid w:val="00AA6CF2"/>
    <w:rsid w:val="00AA71CB"/>
    <w:rsid w:val="00AA74C2"/>
    <w:rsid w:val="00AA76D2"/>
    <w:rsid w:val="00AA7F2D"/>
    <w:rsid w:val="00AB013E"/>
    <w:rsid w:val="00AB12B6"/>
    <w:rsid w:val="00AB25AE"/>
    <w:rsid w:val="00AB4F69"/>
    <w:rsid w:val="00AB55AC"/>
    <w:rsid w:val="00AB5B44"/>
    <w:rsid w:val="00AB7298"/>
    <w:rsid w:val="00AB7723"/>
    <w:rsid w:val="00AB7B02"/>
    <w:rsid w:val="00AC01F6"/>
    <w:rsid w:val="00AC0395"/>
    <w:rsid w:val="00AC0604"/>
    <w:rsid w:val="00AC0700"/>
    <w:rsid w:val="00AC0845"/>
    <w:rsid w:val="00AC11D3"/>
    <w:rsid w:val="00AC192A"/>
    <w:rsid w:val="00AC35DE"/>
    <w:rsid w:val="00AC4902"/>
    <w:rsid w:val="00AC4F3E"/>
    <w:rsid w:val="00AC524D"/>
    <w:rsid w:val="00AC584F"/>
    <w:rsid w:val="00AC5E9F"/>
    <w:rsid w:val="00AC6869"/>
    <w:rsid w:val="00AC68F7"/>
    <w:rsid w:val="00AC71AD"/>
    <w:rsid w:val="00AC794D"/>
    <w:rsid w:val="00AD1516"/>
    <w:rsid w:val="00AD1F55"/>
    <w:rsid w:val="00AD2D01"/>
    <w:rsid w:val="00AD2E5F"/>
    <w:rsid w:val="00AD4F1B"/>
    <w:rsid w:val="00AD61F5"/>
    <w:rsid w:val="00AD6631"/>
    <w:rsid w:val="00AD66C2"/>
    <w:rsid w:val="00AD76D5"/>
    <w:rsid w:val="00AD7732"/>
    <w:rsid w:val="00AE0577"/>
    <w:rsid w:val="00AE13CA"/>
    <w:rsid w:val="00AE353C"/>
    <w:rsid w:val="00AE4355"/>
    <w:rsid w:val="00AE449A"/>
    <w:rsid w:val="00AE47B4"/>
    <w:rsid w:val="00AE4F77"/>
    <w:rsid w:val="00AE5490"/>
    <w:rsid w:val="00AE75F9"/>
    <w:rsid w:val="00AE7619"/>
    <w:rsid w:val="00AE787C"/>
    <w:rsid w:val="00AE7B11"/>
    <w:rsid w:val="00AF0978"/>
    <w:rsid w:val="00AF313C"/>
    <w:rsid w:val="00AF424A"/>
    <w:rsid w:val="00AF504F"/>
    <w:rsid w:val="00AF5E77"/>
    <w:rsid w:val="00AF7ACD"/>
    <w:rsid w:val="00B00A4B"/>
    <w:rsid w:val="00B022B0"/>
    <w:rsid w:val="00B02781"/>
    <w:rsid w:val="00B06CD1"/>
    <w:rsid w:val="00B06EF0"/>
    <w:rsid w:val="00B06F4B"/>
    <w:rsid w:val="00B10C48"/>
    <w:rsid w:val="00B11010"/>
    <w:rsid w:val="00B111B7"/>
    <w:rsid w:val="00B12C9E"/>
    <w:rsid w:val="00B13A9E"/>
    <w:rsid w:val="00B15635"/>
    <w:rsid w:val="00B169D4"/>
    <w:rsid w:val="00B214A8"/>
    <w:rsid w:val="00B21B01"/>
    <w:rsid w:val="00B23001"/>
    <w:rsid w:val="00B238E1"/>
    <w:rsid w:val="00B25D80"/>
    <w:rsid w:val="00B27E3A"/>
    <w:rsid w:val="00B309D6"/>
    <w:rsid w:val="00B316A1"/>
    <w:rsid w:val="00B31E63"/>
    <w:rsid w:val="00B31ED7"/>
    <w:rsid w:val="00B323B0"/>
    <w:rsid w:val="00B32844"/>
    <w:rsid w:val="00B3393C"/>
    <w:rsid w:val="00B34711"/>
    <w:rsid w:val="00B35130"/>
    <w:rsid w:val="00B3568A"/>
    <w:rsid w:val="00B406B8"/>
    <w:rsid w:val="00B412E4"/>
    <w:rsid w:val="00B41AAC"/>
    <w:rsid w:val="00B42C44"/>
    <w:rsid w:val="00B44064"/>
    <w:rsid w:val="00B44573"/>
    <w:rsid w:val="00B4553D"/>
    <w:rsid w:val="00B46E2E"/>
    <w:rsid w:val="00B47625"/>
    <w:rsid w:val="00B50295"/>
    <w:rsid w:val="00B54C60"/>
    <w:rsid w:val="00B5520A"/>
    <w:rsid w:val="00B55A37"/>
    <w:rsid w:val="00B55AC2"/>
    <w:rsid w:val="00B55DBE"/>
    <w:rsid w:val="00B5611E"/>
    <w:rsid w:val="00B5769D"/>
    <w:rsid w:val="00B606B9"/>
    <w:rsid w:val="00B61BC4"/>
    <w:rsid w:val="00B61DE2"/>
    <w:rsid w:val="00B630EE"/>
    <w:rsid w:val="00B663E6"/>
    <w:rsid w:val="00B66C1C"/>
    <w:rsid w:val="00B71892"/>
    <w:rsid w:val="00B72423"/>
    <w:rsid w:val="00B72595"/>
    <w:rsid w:val="00B74655"/>
    <w:rsid w:val="00B74B61"/>
    <w:rsid w:val="00B75103"/>
    <w:rsid w:val="00B761DF"/>
    <w:rsid w:val="00B800D7"/>
    <w:rsid w:val="00B80F10"/>
    <w:rsid w:val="00B814D8"/>
    <w:rsid w:val="00B842CF"/>
    <w:rsid w:val="00B84A0C"/>
    <w:rsid w:val="00B859BD"/>
    <w:rsid w:val="00B863EE"/>
    <w:rsid w:val="00B8682F"/>
    <w:rsid w:val="00B874BC"/>
    <w:rsid w:val="00B87DD0"/>
    <w:rsid w:val="00B87E7C"/>
    <w:rsid w:val="00B92E1F"/>
    <w:rsid w:val="00B93FA3"/>
    <w:rsid w:val="00B941FE"/>
    <w:rsid w:val="00B94429"/>
    <w:rsid w:val="00B94458"/>
    <w:rsid w:val="00B94680"/>
    <w:rsid w:val="00B95692"/>
    <w:rsid w:val="00B96D66"/>
    <w:rsid w:val="00BA0D1B"/>
    <w:rsid w:val="00BA1290"/>
    <w:rsid w:val="00BA186D"/>
    <w:rsid w:val="00BA30B6"/>
    <w:rsid w:val="00BA3B07"/>
    <w:rsid w:val="00BA4D39"/>
    <w:rsid w:val="00BA5AE9"/>
    <w:rsid w:val="00BA697B"/>
    <w:rsid w:val="00BA70AF"/>
    <w:rsid w:val="00BA7400"/>
    <w:rsid w:val="00BA77FA"/>
    <w:rsid w:val="00BA7B3A"/>
    <w:rsid w:val="00BB045A"/>
    <w:rsid w:val="00BB1415"/>
    <w:rsid w:val="00BB3B4C"/>
    <w:rsid w:val="00BB48EB"/>
    <w:rsid w:val="00BB497B"/>
    <w:rsid w:val="00BB7382"/>
    <w:rsid w:val="00BB781D"/>
    <w:rsid w:val="00BC0FB6"/>
    <w:rsid w:val="00BC4912"/>
    <w:rsid w:val="00BC4A1E"/>
    <w:rsid w:val="00BC510D"/>
    <w:rsid w:val="00BC6E6E"/>
    <w:rsid w:val="00BC7020"/>
    <w:rsid w:val="00BC73C8"/>
    <w:rsid w:val="00BD001C"/>
    <w:rsid w:val="00BD2B58"/>
    <w:rsid w:val="00BD3051"/>
    <w:rsid w:val="00BD3C42"/>
    <w:rsid w:val="00BD4B4B"/>
    <w:rsid w:val="00BD5054"/>
    <w:rsid w:val="00BD6201"/>
    <w:rsid w:val="00BD64C6"/>
    <w:rsid w:val="00BD67C3"/>
    <w:rsid w:val="00BD6C60"/>
    <w:rsid w:val="00BD7176"/>
    <w:rsid w:val="00BE0E5D"/>
    <w:rsid w:val="00BE16A6"/>
    <w:rsid w:val="00BE3023"/>
    <w:rsid w:val="00BE33C6"/>
    <w:rsid w:val="00BE38F5"/>
    <w:rsid w:val="00BE5227"/>
    <w:rsid w:val="00BE5F22"/>
    <w:rsid w:val="00BE61CB"/>
    <w:rsid w:val="00BE6822"/>
    <w:rsid w:val="00BE69D0"/>
    <w:rsid w:val="00BE6B49"/>
    <w:rsid w:val="00BF205C"/>
    <w:rsid w:val="00BF35A2"/>
    <w:rsid w:val="00BF36D1"/>
    <w:rsid w:val="00BF4B62"/>
    <w:rsid w:val="00BF541E"/>
    <w:rsid w:val="00BF5F32"/>
    <w:rsid w:val="00BF69F7"/>
    <w:rsid w:val="00BF7B55"/>
    <w:rsid w:val="00C016C0"/>
    <w:rsid w:val="00C017CB"/>
    <w:rsid w:val="00C01AD1"/>
    <w:rsid w:val="00C021EB"/>
    <w:rsid w:val="00C03461"/>
    <w:rsid w:val="00C079E1"/>
    <w:rsid w:val="00C10A7F"/>
    <w:rsid w:val="00C10BFE"/>
    <w:rsid w:val="00C11392"/>
    <w:rsid w:val="00C11DB1"/>
    <w:rsid w:val="00C12E6C"/>
    <w:rsid w:val="00C12E92"/>
    <w:rsid w:val="00C131BD"/>
    <w:rsid w:val="00C13479"/>
    <w:rsid w:val="00C13622"/>
    <w:rsid w:val="00C13D79"/>
    <w:rsid w:val="00C13F28"/>
    <w:rsid w:val="00C14A4F"/>
    <w:rsid w:val="00C14D54"/>
    <w:rsid w:val="00C159EF"/>
    <w:rsid w:val="00C16D0B"/>
    <w:rsid w:val="00C17A98"/>
    <w:rsid w:val="00C204D4"/>
    <w:rsid w:val="00C20572"/>
    <w:rsid w:val="00C23465"/>
    <w:rsid w:val="00C24DCB"/>
    <w:rsid w:val="00C254A5"/>
    <w:rsid w:val="00C27494"/>
    <w:rsid w:val="00C305D7"/>
    <w:rsid w:val="00C30B76"/>
    <w:rsid w:val="00C33548"/>
    <w:rsid w:val="00C34D07"/>
    <w:rsid w:val="00C35800"/>
    <w:rsid w:val="00C3634F"/>
    <w:rsid w:val="00C364AA"/>
    <w:rsid w:val="00C36EC1"/>
    <w:rsid w:val="00C372C3"/>
    <w:rsid w:val="00C41804"/>
    <w:rsid w:val="00C43E71"/>
    <w:rsid w:val="00C44138"/>
    <w:rsid w:val="00C4475C"/>
    <w:rsid w:val="00C503D1"/>
    <w:rsid w:val="00C5163A"/>
    <w:rsid w:val="00C53A13"/>
    <w:rsid w:val="00C53B3B"/>
    <w:rsid w:val="00C53C43"/>
    <w:rsid w:val="00C54003"/>
    <w:rsid w:val="00C540DC"/>
    <w:rsid w:val="00C5413D"/>
    <w:rsid w:val="00C55308"/>
    <w:rsid w:val="00C56C76"/>
    <w:rsid w:val="00C57326"/>
    <w:rsid w:val="00C60A21"/>
    <w:rsid w:val="00C63FF0"/>
    <w:rsid w:val="00C664AB"/>
    <w:rsid w:val="00C66A13"/>
    <w:rsid w:val="00C67303"/>
    <w:rsid w:val="00C67BD5"/>
    <w:rsid w:val="00C70377"/>
    <w:rsid w:val="00C70E5A"/>
    <w:rsid w:val="00C73426"/>
    <w:rsid w:val="00C75A3F"/>
    <w:rsid w:val="00C765F5"/>
    <w:rsid w:val="00C77430"/>
    <w:rsid w:val="00C81127"/>
    <w:rsid w:val="00C81B2D"/>
    <w:rsid w:val="00C8237F"/>
    <w:rsid w:val="00C825D8"/>
    <w:rsid w:val="00C8287E"/>
    <w:rsid w:val="00C82991"/>
    <w:rsid w:val="00C83E70"/>
    <w:rsid w:val="00C8530F"/>
    <w:rsid w:val="00C8689B"/>
    <w:rsid w:val="00C86E1A"/>
    <w:rsid w:val="00C928B5"/>
    <w:rsid w:val="00C93233"/>
    <w:rsid w:val="00C93DD3"/>
    <w:rsid w:val="00C94525"/>
    <w:rsid w:val="00C95A8A"/>
    <w:rsid w:val="00C95AEC"/>
    <w:rsid w:val="00C95CAB"/>
    <w:rsid w:val="00C96305"/>
    <w:rsid w:val="00C9665F"/>
    <w:rsid w:val="00C96F6B"/>
    <w:rsid w:val="00CA1E56"/>
    <w:rsid w:val="00CA2C4E"/>
    <w:rsid w:val="00CA3C15"/>
    <w:rsid w:val="00CA3FFD"/>
    <w:rsid w:val="00CA4CD0"/>
    <w:rsid w:val="00CA60F7"/>
    <w:rsid w:val="00CA67DC"/>
    <w:rsid w:val="00CA7E2C"/>
    <w:rsid w:val="00CA7F0F"/>
    <w:rsid w:val="00CB0361"/>
    <w:rsid w:val="00CB1754"/>
    <w:rsid w:val="00CB23FE"/>
    <w:rsid w:val="00CB276E"/>
    <w:rsid w:val="00CB2BC6"/>
    <w:rsid w:val="00CB2BE3"/>
    <w:rsid w:val="00CB3B8B"/>
    <w:rsid w:val="00CB5217"/>
    <w:rsid w:val="00CB5E3D"/>
    <w:rsid w:val="00CB6220"/>
    <w:rsid w:val="00CB6635"/>
    <w:rsid w:val="00CC1706"/>
    <w:rsid w:val="00CC1D90"/>
    <w:rsid w:val="00CC2034"/>
    <w:rsid w:val="00CC20F8"/>
    <w:rsid w:val="00CC4205"/>
    <w:rsid w:val="00CC4DA3"/>
    <w:rsid w:val="00CC56FF"/>
    <w:rsid w:val="00CC5992"/>
    <w:rsid w:val="00CC60C8"/>
    <w:rsid w:val="00CD0093"/>
    <w:rsid w:val="00CD1239"/>
    <w:rsid w:val="00CD181B"/>
    <w:rsid w:val="00CD1CAD"/>
    <w:rsid w:val="00CD215C"/>
    <w:rsid w:val="00CD40E8"/>
    <w:rsid w:val="00CD68A3"/>
    <w:rsid w:val="00CE0017"/>
    <w:rsid w:val="00CE043F"/>
    <w:rsid w:val="00CE077C"/>
    <w:rsid w:val="00CE2E43"/>
    <w:rsid w:val="00CE4F8C"/>
    <w:rsid w:val="00CE6435"/>
    <w:rsid w:val="00CE7072"/>
    <w:rsid w:val="00CE775B"/>
    <w:rsid w:val="00CE7B85"/>
    <w:rsid w:val="00CF063C"/>
    <w:rsid w:val="00CF1952"/>
    <w:rsid w:val="00CF44AD"/>
    <w:rsid w:val="00CF777E"/>
    <w:rsid w:val="00D015EB"/>
    <w:rsid w:val="00D01BB4"/>
    <w:rsid w:val="00D02CB7"/>
    <w:rsid w:val="00D030CF"/>
    <w:rsid w:val="00D031A0"/>
    <w:rsid w:val="00D0370B"/>
    <w:rsid w:val="00D05437"/>
    <w:rsid w:val="00D0575D"/>
    <w:rsid w:val="00D0601F"/>
    <w:rsid w:val="00D07966"/>
    <w:rsid w:val="00D1029C"/>
    <w:rsid w:val="00D10489"/>
    <w:rsid w:val="00D105DB"/>
    <w:rsid w:val="00D11A6F"/>
    <w:rsid w:val="00D11CD3"/>
    <w:rsid w:val="00D1299E"/>
    <w:rsid w:val="00D13BF4"/>
    <w:rsid w:val="00D14578"/>
    <w:rsid w:val="00D147A7"/>
    <w:rsid w:val="00D2125A"/>
    <w:rsid w:val="00D23178"/>
    <w:rsid w:val="00D23B09"/>
    <w:rsid w:val="00D23E36"/>
    <w:rsid w:val="00D23F8F"/>
    <w:rsid w:val="00D24706"/>
    <w:rsid w:val="00D24ED7"/>
    <w:rsid w:val="00D268A0"/>
    <w:rsid w:val="00D26FFB"/>
    <w:rsid w:val="00D27C2A"/>
    <w:rsid w:val="00D307F2"/>
    <w:rsid w:val="00D31A4D"/>
    <w:rsid w:val="00D32976"/>
    <w:rsid w:val="00D348B0"/>
    <w:rsid w:val="00D356BB"/>
    <w:rsid w:val="00D3584C"/>
    <w:rsid w:val="00D37772"/>
    <w:rsid w:val="00D41D25"/>
    <w:rsid w:val="00D41D2A"/>
    <w:rsid w:val="00D43FC0"/>
    <w:rsid w:val="00D454E6"/>
    <w:rsid w:val="00D45EE5"/>
    <w:rsid w:val="00D46070"/>
    <w:rsid w:val="00D465DF"/>
    <w:rsid w:val="00D4676B"/>
    <w:rsid w:val="00D47B93"/>
    <w:rsid w:val="00D502D4"/>
    <w:rsid w:val="00D559B6"/>
    <w:rsid w:val="00D55F2B"/>
    <w:rsid w:val="00D56361"/>
    <w:rsid w:val="00D5688B"/>
    <w:rsid w:val="00D56AEC"/>
    <w:rsid w:val="00D60B40"/>
    <w:rsid w:val="00D6167B"/>
    <w:rsid w:val="00D616F5"/>
    <w:rsid w:val="00D62437"/>
    <w:rsid w:val="00D71833"/>
    <w:rsid w:val="00D7231C"/>
    <w:rsid w:val="00D73040"/>
    <w:rsid w:val="00D748DD"/>
    <w:rsid w:val="00D74BBD"/>
    <w:rsid w:val="00D74CD8"/>
    <w:rsid w:val="00D75EDA"/>
    <w:rsid w:val="00D76B6F"/>
    <w:rsid w:val="00D773C9"/>
    <w:rsid w:val="00D8055F"/>
    <w:rsid w:val="00D859FC"/>
    <w:rsid w:val="00D85F5E"/>
    <w:rsid w:val="00D85F6F"/>
    <w:rsid w:val="00D8761F"/>
    <w:rsid w:val="00D91AFA"/>
    <w:rsid w:val="00D92443"/>
    <w:rsid w:val="00D92E0B"/>
    <w:rsid w:val="00D9322E"/>
    <w:rsid w:val="00D93AD3"/>
    <w:rsid w:val="00D9552C"/>
    <w:rsid w:val="00D956FE"/>
    <w:rsid w:val="00D95A21"/>
    <w:rsid w:val="00D95C29"/>
    <w:rsid w:val="00D95DBB"/>
    <w:rsid w:val="00D967DE"/>
    <w:rsid w:val="00D96929"/>
    <w:rsid w:val="00D9799A"/>
    <w:rsid w:val="00DA1454"/>
    <w:rsid w:val="00DA1683"/>
    <w:rsid w:val="00DA2009"/>
    <w:rsid w:val="00DA27C0"/>
    <w:rsid w:val="00DA3F8C"/>
    <w:rsid w:val="00DA4369"/>
    <w:rsid w:val="00DA4575"/>
    <w:rsid w:val="00DA7657"/>
    <w:rsid w:val="00DA7D6C"/>
    <w:rsid w:val="00DB05F6"/>
    <w:rsid w:val="00DB0D04"/>
    <w:rsid w:val="00DB1A6F"/>
    <w:rsid w:val="00DB2009"/>
    <w:rsid w:val="00DB2972"/>
    <w:rsid w:val="00DB3CA6"/>
    <w:rsid w:val="00DB4E5E"/>
    <w:rsid w:val="00DB5680"/>
    <w:rsid w:val="00DB7CBA"/>
    <w:rsid w:val="00DC00C9"/>
    <w:rsid w:val="00DC02C0"/>
    <w:rsid w:val="00DC04A6"/>
    <w:rsid w:val="00DC2CB1"/>
    <w:rsid w:val="00DC5C10"/>
    <w:rsid w:val="00DC60DC"/>
    <w:rsid w:val="00DC67A3"/>
    <w:rsid w:val="00DC71D6"/>
    <w:rsid w:val="00DC743C"/>
    <w:rsid w:val="00DC7C4E"/>
    <w:rsid w:val="00DC7E82"/>
    <w:rsid w:val="00DD01EB"/>
    <w:rsid w:val="00DD06B7"/>
    <w:rsid w:val="00DD091A"/>
    <w:rsid w:val="00DD0E66"/>
    <w:rsid w:val="00DD2CD4"/>
    <w:rsid w:val="00DD436C"/>
    <w:rsid w:val="00DD4598"/>
    <w:rsid w:val="00DD5A24"/>
    <w:rsid w:val="00DD65B2"/>
    <w:rsid w:val="00DD7222"/>
    <w:rsid w:val="00DD783D"/>
    <w:rsid w:val="00DD7D57"/>
    <w:rsid w:val="00DE0384"/>
    <w:rsid w:val="00DE18CC"/>
    <w:rsid w:val="00DE1D14"/>
    <w:rsid w:val="00DE3952"/>
    <w:rsid w:val="00DE4261"/>
    <w:rsid w:val="00DE4A35"/>
    <w:rsid w:val="00DE53F4"/>
    <w:rsid w:val="00DE55F1"/>
    <w:rsid w:val="00DE5C00"/>
    <w:rsid w:val="00DE66AF"/>
    <w:rsid w:val="00DE70C9"/>
    <w:rsid w:val="00DE7309"/>
    <w:rsid w:val="00DF0637"/>
    <w:rsid w:val="00DF098C"/>
    <w:rsid w:val="00DF1410"/>
    <w:rsid w:val="00DF174C"/>
    <w:rsid w:val="00DF1AFF"/>
    <w:rsid w:val="00DF3F3B"/>
    <w:rsid w:val="00DF4DE1"/>
    <w:rsid w:val="00DF5590"/>
    <w:rsid w:val="00E001D2"/>
    <w:rsid w:val="00E00A91"/>
    <w:rsid w:val="00E04225"/>
    <w:rsid w:val="00E050D3"/>
    <w:rsid w:val="00E0794B"/>
    <w:rsid w:val="00E1024C"/>
    <w:rsid w:val="00E11E61"/>
    <w:rsid w:val="00E12670"/>
    <w:rsid w:val="00E135CF"/>
    <w:rsid w:val="00E14E38"/>
    <w:rsid w:val="00E161D2"/>
    <w:rsid w:val="00E2002A"/>
    <w:rsid w:val="00E20309"/>
    <w:rsid w:val="00E2077A"/>
    <w:rsid w:val="00E21487"/>
    <w:rsid w:val="00E22430"/>
    <w:rsid w:val="00E23383"/>
    <w:rsid w:val="00E238F0"/>
    <w:rsid w:val="00E25812"/>
    <w:rsid w:val="00E2613E"/>
    <w:rsid w:val="00E30FDB"/>
    <w:rsid w:val="00E3124B"/>
    <w:rsid w:val="00E31F54"/>
    <w:rsid w:val="00E31F75"/>
    <w:rsid w:val="00E3272A"/>
    <w:rsid w:val="00E33B2F"/>
    <w:rsid w:val="00E340C1"/>
    <w:rsid w:val="00E347C6"/>
    <w:rsid w:val="00E34C46"/>
    <w:rsid w:val="00E37733"/>
    <w:rsid w:val="00E37F62"/>
    <w:rsid w:val="00E40042"/>
    <w:rsid w:val="00E408B4"/>
    <w:rsid w:val="00E426D5"/>
    <w:rsid w:val="00E42887"/>
    <w:rsid w:val="00E42C79"/>
    <w:rsid w:val="00E43642"/>
    <w:rsid w:val="00E46A0D"/>
    <w:rsid w:val="00E47F50"/>
    <w:rsid w:val="00E512E0"/>
    <w:rsid w:val="00E52205"/>
    <w:rsid w:val="00E535D2"/>
    <w:rsid w:val="00E5456D"/>
    <w:rsid w:val="00E54963"/>
    <w:rsid w:val="00E54F63"/>
    <w:rsid w:val="00E55976"/>
    <w:rsid w:val="00E55DA6"/>
    <w:rsid w:val="00E56C17"/>
    <w:rsid w:val="00E603AE"/>
    <w:rsid w:val="00E606AD"/>
    <w:rsid w:val="00E60F79"/>
    <w:rsid w:val="00E61CF0"/>
    <w:rsid w:val="00E62018"/>
    <w:rsid w:val="00E64A5E"/>
    <w:rsid w:val="00E65FC3"/>
    <w:rsid w:val="00E661F9"/>
    <w:rsid w:val="00E66E1F"/>
    <w:rsid w:val="00E678ED"/>
    <w:rsid w:val="00E70052"/>
    <w:rsid w:val="00E70FD5"/>
    <w:rsid w:val="00E73C31"/>
    <w:rsid w:val="00E7687C"/>
    <w:rsid w:val="00E77FAF"/>
    <w:rsid w:val="00E80E1F"/>
    <w:rsid w:val="00E82416"/>
    <w:rsid w:val="00E828F6"/>
    <w:rsid w:val="00E83336"/>
    <w:rsid w:val="00E8365D"/>
    <w:rsid w:val="00E8553C"/>
    <w:rsid w:val="00E868B3"/>
    <w:rsid w:val="00E86B27"/>
    <w:rsid w:val="00E87210"/>
    <w:rsid w:val="00E87B20"/>
    <w:rsid w:val="00E90577"/>
    <w:rsid w:val="00E91BE2"/>
    <w:rsid w:val="00E91EAF"/>
    <w:rsid w:val="00E920DC"/>
    <w:rsid w:val="00E94A59"/>
    <w:rsid w:val="00E9592A"/>
    <w:rsid w:val="00E95E60"/>
    <w:rsid w:val="00E9731F"/>
    <w:rsid w:val="00E97BC9"/>
    <w:rsid w:val="00EA0FD5"/>
    <w:rsid w:val="00EA16F6"/>
    <w:rsid w:val="00EA1798"/>
    <w:rsid w:val="00EA1860"/>
    <w:rsid w:val="00EA19D3"/>
    <w:rsid w:val="00EA1DE0"/>
    <w:rsid w:val="00EA2DF5"/>
    <w:rsid w:val="00EA35CE"/>
    <w:rsid w:val="00EA3F7E"/>
    <w:rsid w:val="00EA47B3"/>
    <w:rsid w:val="00EA610C"/>
    <w:rsid w:val="00EA6127"/>
    <w:rsid w:val="00EA6376"/>
    <w:rsid w:val="00EA6611"/>
    <w:rsid w:val="00EA7F02"/>
    <w:rsid w:val="00EB3590"/>
    <w:rsid w:val="00EB3FEF"/>
    <w:rsid w:val="00EB43E9"/>
    <w:rsid w:val="00EB46BF"/>
    <w:rsid w:val="00EB475D"/>
    <w:rsid w:val="00EB4A19"/>
    <w:rsid w:val="00EB4B85"/>
    <w:rsid w:val="00EB5421"/>
    <w:rsid w:val="00EB6F9B"/>
    <w:rsid w:val="00EB7F0A"/>
    <w:rsid w:val="00EC3D84"/>
    <w:rsid w:val="00EC60DA"/>
    <w:rsid w:val="00ED3D2D"/>
    <w:rsid w:val="00ED4566"/>
    <w:rsid w:val="00ED49D3"/>
    <w:rsid w:val="00ED4AD8"/>
    <w:rsid w:val="00ED554B"/>
    <w:rsid w:val="00ED5DB6"/>
    <w:rsid w:val="00ED6B22"/>
    <w:rsid w:val="00EE0A0B"/>
    <w:rsid w:val="00EE1743"/>
    <w:rsid w:val="00EE1F47"/>
    <w:rsid w:val="00EE2F8E"/>
    <w:rsid w:val="00EE396C"/>
    <w:rsid w:val="00EE415A"/>
    <w:rsid w:val="00EE479F"/>
    <w:rsid w:val="00EE5A14"/>
    <w:rsid w:val="00EE7E5F"/>
    <w:rsid w:val="00EF5615"/>
    <w:rsid w:val="00EF604B"/>
    <w:rsid w:val="00F005D9"/>
    <w:rsid w:val="00F0074D"/>
    <w:rsid w:val="00F024C2"/>
    <w:rsid w:val="00F044F3"/>
    <w:rsid w:val="00F04558"/>
    <w:rsid w:val="00F04C19"/>
    <w:rsid w:val="00F05BDC"/>
    <w:rsid w:val="00F079E3"/>
    <w:rsid w:val="00F105A1"/>
    <w:rsid w:val="00F10AB6"/>
    <w:rsid w:val="00F111C8"/>
    <w:rsid w:val="00F11F78"/>
    <w:rsid w:val="00F12393"/>
    <w:rsid w:val="00F12B1B"/>
    <w:rsid w:val="00F13C90"/>
    <w:rsid w:val="00F13FDA"/>
    <w:rsid w:val="00F14202"/>
    <w:rsid w:val="00F1471D"/>
    <w:rsid w:val="00F14F6A"/>
    <w:rsid w:val="00F15496"/>
    <w:rsid w:val="00F164F2"/>
    <w:rsid w:val="00F167C8"/>
    <w:rsid w:val="00F167E0"/>
    <w:rsid w:val="00F17656"/>
    <w:rsid w:val="00F177A9"/>
    <w:rsid w:val="00F17D29"/>
    <w:rsid w:val="00F22859"/>
    <w:rsid w:val="00F22A01"/>
    <w:rsid w:val="00F22A2B"/>
    <w:rsid w:val="00F26F1C"/>
    <w:rsid w:val="00F27755"/>
    <w:rsid w:val="00F2790A"/>
    <w:rsid w:val="00F27AE1"/>
    <w:rsid w:val="00F3048C"/>
    <w:rsid w:val="00F30599"/>
    <w:rsid w:val="00F30C5B"/>
    <w:rsid w:val="00F31476"/>
    <w:rsid w:val="00F31C01"/>
    <w:rsid w:val="00F32985"/>
    <w:rsid w:val="00F3320F"/>
    <w:rsid w:val="00F33CD9"/>
    <w:rsid w:val="00F34FE9"/>
    <w:rsid w:val="00F3673C"/>
    <w:rsid w:val="00F36A54"/>
    <w:rsid w:val="00F372DF"/>
    <w:rsid w:val="00F37AFE"/>
    <w:rsid w:val="00F41226"/>
    <w:rsid w:val="00F418AD"/>
    <w:rsid w:val="00F41A2C"/>
    <w:rsid w:val="00F4250C"/>
    <w:rsid w:val="00F50CBA"/>
    <w:rsid w:val="00F52D75"/>
    <w:rsid w:val="00F544E2"/>
    <w:rsid w:val="00F60D4C"/>
    <w:rsid w:val="00F62B9F"/>
    <w:rsid w:val="00F63F85"/>
    <w:rsid w:val="00F6413C"/>
    <w:rsid w:val="00F66291"/>
    <w:rsid w:val="00F66305"/>
    <w:rsid w:val="00F6756B"/>
    <w:rsid w:val="00F67654"/>
    <w:rsid w:val="00F67805"/>
    <w:rsid w:val="00F70ADA"/>
    <w:rsid w:val="00F7164E"/>
    <w:rsid w:val="00F752A7"/>
    <w:rsid w:val="00F75C14"/>
    <w:rsid w:val="00F764C6"/>
    <w:rsid w:val="00F76BBB"/>
    <w:rsid w:val="00F77408"/>
    <w:rsid w:val="00F80B62"/>
    <w:rsid w:val="00F80FFF"/>
    <w:rsid w:val="00F848E2"/>
    <w:rsid w:val="00F8644C"/>
    <w:rsid w:val="00F86B58"/>
    <w:rsid w:val="00F90119"/>
    <w:rsid w:val="00F9166B"/>
    <w:rsid w:val="00F920CD"/>
    <w:rsid w:val="00F93C9A"/>
    <w:rsid w:val="00F93CB5"/>
    <w:rsid w:val="00F93E45"/>
    <w:rsid w:val="00F94976"/>
    <w:rsid w:val="00F9677F"/>
    <w:rsid w:val="00F9694E"/>
    <w:rsid w:val="00F96B98"/>
    <w:rsid w:val="00F97656"/>
    <w:rsid w:val="00F97A6E"/>
    <w:rsid w:val="00F97E35"/>
    <w:rsid w:val="00FA0C46"/>
    <w:rsid w:val="00FA206F"/>
    <w:rsid w:val="00FA35ED"/>
    <w:rsid w:val="00FA3AE9"/>
    <w:rsid w:val="00FA42E6"/>
    <w:rsid w:val="00FA6BF8"/>
    <w:rsid w:val="00FA72F1"/>
    <w:rsid w:val="00FA7328"/>
    <w:rsid w:val="00FA7633"/>
    <w:rsid w:val="00FA7B18"/>
    <w:rsid w:val="00FA7DE8"/>
    <w:rsid w:val="00FB0178"/>
    <w:rsid w:val="00FB0C7E"/>
    <w:rsid w:val="00FB1060"/>
    <w:rsid w:val="00FB33C7"/>
    <w:rsid w:val="00FB3745"/>
    <w:rsid w:val="00FB40BD"/>
    <w:rsid w:val="00FB59E7"/>
    <w:rsid w:val="00FC155D"/>
    <w:rsid w:val="00FC3A42"/>
    <w:rsid w:val="00FC3C88"/>
    <w:rsid w:val="00FC3F59"/>
    <w:rsid w:val="00FC6BC6"/>
    <w:rsid w:val="00FC6D28"/>
    <w:rsid w:val="00FD0DF5"/>
    <w:rsid w:val="00FD19AA"/>
    <w:rsid w:val="00FD2DD1"/>
    <w:rsid w:val="00FD32F1"/>
    <w:rsid w:val="00FD38C8"/>
    <w:rsid w:val="00FD585E"/>
    <w:rsid w:val="00FD5878"/>
    <w:rsid w:val="00FD5BFA"/>
    <w:rsid w:val="00FD6112"/>
    <w:rsid w:val="00FD70D3"/>
    <w:rsid w:val="00FD7ACC"/>
    <w:rsid w:val="00FE0584"/>
    <w:rsid w:val="00FE193F"/>
    <w:rsid w:val="00FE21BE"/>
    <w:rsid w:val="00FE3362"/>
    <w:rsid w:val="00FE4345"/>
    <w:rsid w:val="00FE4418"/>
    <w:rsid w:val="00FE44B2"/>
    <w:rsid w:val="00FE6B62"/>
    <w:rsid w:val="00FE7B26"/>
    <w:rsid w:val="00FE7BA3"/>
    <w:rsid w:val="00FF03B8"/>
    <w:rsid w:val="00FF1795"/>
    <w:rsid w:val="00FF314D"/>
    <w:rsid w:val="00FF3292"/>
    <w:rsid w:val="00FF5023"/>
    <w:rsid w:val="00FF5250"/>
    <w:rsid w:val="00FF670D"/>
    <w:rsid w:val="00FF7A09"/>
    <w:rsid w:val="0119CF94"/>
    <w:rsid w:val="011BF23A"/>
    <w:rsid w:val="01C56571"/>
    <w:rsid w:val="0207EEA2"/>
    <w:rsid w:val="020A4E01"/>
    <w:rsid w:val="023ED5C5"/>
    <w:rsid w:val="027F9181"/>
    <w:rsid w:val="0280C649"/>
    <w:rsid w:val="0285CF8A"/>
    <w:rsid w:val="02ACE0CE"/>
    <w:rsid w:val="02C75527"/>
    <w:rsid w:val="0377D6A5"/>
    <w:rsid w:val="037FC018"/>
    <w:rsid w:val="03B063B5"/>
    <w:rsid w:val="04195815"/>
    <w:rsid w:val="041D9FFF"/>
    <w:rsid w:val="0427A51E"/>
    <w:rsid w:val="042A11EA"/>
    <w:rsid w:val="043277DA"/>
    <w:rsid w:val="047A613B"/>
    <w:rsid w:val="04C67B93"/>
    <w:rsid w:val="04CA7DE8"/>
    <w:rsid w:val="04F02011"/>
    <w:rsid w:val="04F4F7D0"/>
    <w:rsid w:val="05052D82"/>
    <w:rsid w:val="05A3A08A"/>
    <w:rsid w:val="05B52876"/>
    <w:rsid w:val="05CE483B"/>
    <w:rsid w:val="0605F415"/>
    <w:rsid w:val="060EE9EB"/>
    <w:rsid w:val="0665AFC3"/>
    <w:rsid w:val="0673EB9B"/>
    <w:rsid w:val="068BF072"/>
    <w:rsid w:val="06A9FED5"/>
    <w:rsid w:val="06E99245"/>
    <w:rsid w:val="0749C9E0"/>
    <w:rsid w:val="07AABA4C"/>
    <w:rsid w:val="07C7677B"/>
    <w:rsid w:val="08858207"/>
    <w:rsid w:val="08888D8F"/>
    <w:rsid w:val="096D2DE5"/>
    <w:rsid w:val="099A8265"/>
    <w:rsid w:val="09B7A027"/>
    <w:rsid w:val="09C14ED2"/>
    <w:rsid w:val="0A3E1FD3"/>
    <w:rsid w:val="0A60E3FD"/>
    <w:rsid w:val="0AACE22A"/>
    <w:rsid w:val="0ACD6828"/>
    <w:rsid w:val="0AD40500"/>
    <w:rsid w:val="0AD7D09C"/>
    <w:rsid w:val="0AE50320"/>
    <w:rsid w:val="0B0B7287"/>
    <w:rsid w:val="0B42BB62"/>
    <w:rsid w:val="0B8AEE57"/>
    <w:rsid w:val="0BA554A3"/>
    <w:rsid w:val="0BF9AA40"/>
    <w:rsid w:val="0C0B419D"/>
    <w:rsid w:val="0C242914"/>
    <w:rsid w:val="0C303F12"/>
    <w:rsid w:val="0CD32897"/>
    <w:rsid w:val="0CF7578D"/>
    <w:rsid w:val="0D060F01"/>
    <w:rsid w:val="0D1CA3FA"/>
    <w:rsid w:val="0D9A6621"/>
    <w:rsid w:val="0DA94CAC"/>
    <w:rsid w:val="0DAE680C"/>
    <w:rsid w:val="0E0F715E"/>
    <w:rsid w:val="0E1BB356"/>
    <w:rsid w:val="0E302EFA"/>
    <w:rsid w:val="0E36D19C"/>
    <w:rsid w:val="0E3B6D28"/>
    <w:rsid w:val="0EC388F6"/>
    <w:rsid w:val="0EC6B729"/>
    <w:rsid w:val="0ECC21D3"/>
    <w:rsid w:val="0EE17084"/>
    <w:rsid w:val="0F07F723"/>
    <w:rsid w:val="0F249401"/>
    <w:rsid w:val="0F6120CC"/>
    <w:rsid w:val="0F8118CE"/>
    <w:rsid w:val="0FE83CB3"/>
    <w:rsid w:val="105C1432"/>
    <w:rsid w:val="10939F24"/>
    <w:rsid w:val="10AD6157"/>
    <w:rsid w:val="11262693"/>
    <w:rsid w:val="11824138"/>
    <w:rsid w:val="120AFD55"/>
    <w:rsid w:val="1212A354"/>
    <w:rsid w:val="1232B776"/>
    <w:rsid w:val="129DCBDF"/>
    <w:rsid w:val="129FE0EE"/>
    <w:rsid w:val="12C87A45"/>
    <w:rsid w:val="12F82C1B"/>
    <w:rsid w:val="137E6694"/>
    <w:rsid w:val="1398F84F"/>
    <w:rsid w:val="13D188A6"/>
    <w:rsid w:val="13E36A4B"/>
    <w:rsid w:val="141CBFB5"/>
    <w:rsid w:val="14269F5A"/>
    <w:rsid w:val="1429473C"/>
    <w:rsid w:val="143BB14F"/>
    <w:rsid w:val="14496B56"/>
    <w:rsid w:val="148C5CCA"/>
    <w:rsid w:val="155630FE"/>
    <w:rsid w:val="15A396A4"/>
    <w:rsid w:val="15D781B0"/>
    <w:rsid w:val="15DB819C"/>
    <w:rsid w:val="161EC56F"/>
    <w:rsid w:val="16B7E03C"/>
    <w:rsid w:val="17092968"/>
    <w:rsid w:val="170C2E0C"/>
    <w:rsid w:val="174117B8"/>
    <w:rsid w:val="176B73C8"/>
    <w:rsid w:val="17E86FE1"/>
    <w:rsid w:val="180E3B10"/>
    <w:rsid w:val="1834A7C0"/>
    <w:rsid w:val="184232BC"/>
    <w:rsid w:val="18BDDA41"/>
    <w:rsid w:val="194C9FF2"/>
    <w:rsid w:val="198E44D1"/>
    <w:rsid w:val="199A589A"/>
    <w:rsid w:val="19DD5E69"/>
    <w:rsid w:val="19E03E65"/>
    <w:rsid w:val="19E9D0C2"/>
    <w:rsid w:val="19F5C4FD"/>
    <w:rsid w:val="1A3F4457"/>
    <w:rsid w:val="1AAAF2D3"/>
    <w:rsid w:val="1AB046CA"/>
    <w:rsid w:val="1AB4A7F7"/>
    <w:rsid w:val="1AB51C40"/>
    <w:rsid w:val="1AED5856"/>
    <w:rsid w:val="1B30D413"/>
    <w:rsid w:val="1B3E6CBD"/>
    <w:rsid w:val="1C388097"/>
    <w:rsid w:val="1C46AF3A"/>
    <w:rsid w:val="1CA669E1"/>
    <w:rsid w:val="1CBDF953"/>
    <w:rsid w:val="1D7803A7"/>
    <w:rsid w:val="1DC91C4A"/>
    <w:rsid w:val="1DED9EE7"/>
    <w:rsid w:val="1E408971"/>
    <w:rsid w:val="1E7AEFA5"/>
    <w:rsid w:val="1E8A08EB"/>
    <w:rsid w:val="1EA9C9C4"/>
    <w:rsid w:val="1EAA366D"/>
    <w:rsid w:val="1EAFB5D7"/>
    <w:rsid w:val="1EDAA344"/>
    <w:rsid w:val="1F1DB8D1"/>
    <w:rsid w:val="1F257386"/>
    <w:rsid w:val="1F5E1C39"/>
    <w:rsid w:val="1FDB0888"/>
    <w:rsid w:val="1FE81FE4"/>
    <w:rsid w:val="20044536"/>
    <w:rsid w:val="203B2F50"/>
    <w:rsid w:val="204B609D"/>
    <w:rsid w:val="204CC91C"/>
    <w:rsid w:val="20702C39"/>
    <w:rsid w:val="20B81390"/>
    <w:rsid w:val="21CF7120"/>
    <w:rsid w:val="21FFB256"/>
    <w:rsid w:val="22DA59DB"/>
    <w:rsid w:val="22E8865B"/>
    <w:rsid w:val="22ED1B53"/>
    <w:rsid w:val="22F9BFA1"/>
    <w:rsid w:val="2325884A"/>
    <w:rsid w:val="2351F8C1"/>
    <w:rsid w:val="23A8A393"/>
    <w:rsid w:val="24413339"/>
    <w:rsid w:val="24905156"/>
    <w:rsid w:val="2505A9CE"/>
    <w:rsid w:val="251B7E58"/>
    <w:rsid w:val="254D0141"/>
    <w:rsid w:val="25908DE0"/>
    <w:rsid w:val="264DB3BE"/>
    <w:rsid w:val="266C66F3"/>
    <w:rsid w:val="267183F6"/>
    <w:rsid w:val="267DF4CF"/>
    <w:rsid w:val="2682E47A"/>
    <w:rsid w:val="26A69DE9"/>
    <w:rsid w:val="2709C890"/>
    <w:rsid w:val="27181A61"/>
    <w:rsid w:val="27275514"/>
    <w:rsid w:val="27303887"/>
    <w:rsid w:val="275AF7BC"/>
    <w:rsid w:val="275D7855"/>
    <w:rsid w:val="276735E0"/>
    <w:rsid w:val="277801D4"/>
    <w:rsid w:val="27A4286D"/>
    <w:rsid w:val="27F25522"/>
    <w:rsid w:val="280D613B"/>
    <w:rsid w:val="2820AF4A"/>
    <w:rsid w:val="2834C8F9"/>
    <w:rsid w:val="284B3A40"/>
    <w:rsid w:val="28C2BE57"/>
    <w:rsid w:val="28E5588E"/>
    <w:rsid w:val="2904FE7F"/>
    <w:rsid w:val="293FF8CE"/>
    <w:rsid w:val="294CA484"/>
    <w:rsid w:val="29554DC9"/>
    <w:rsid w:val="29570CF8"/>
    <w:rsid w:val="29B2D925"/>
    <w:rsid w:val="29BC563C"/>
    <w:rsid w:val="29F2C6C6"/>
    <w:rsid w:val="2A392F12"/>
    <w:rsid w:val="2AA8BC66"/>
    <w:rsid w:val="2AED5946"/>
    <w:rsid w:val="2B78AD12"/>
    <w:rsid w:val="2B97401A"/>
    <w:rsid w:val="2BA14B71"/>
    <w:rsid w:val="2C34ACAC"/>
    <w:rsid w:val="2C448CC7"/>
    <w:rsid w:val="2C7EA89E"/>
    <w:rsid w:val="2CD200BB"/>
    <w:rsid w:val="2D2497FF"/>
    <w:rsid w:val="2D5C7824"/>
    <w:rsid w:val="2DD4726B"/>
    <w:rsid w:val="2DE9A7EE"/>
    <w:rsid w:val="2E16073A"/>
    <w:rsid w:val="2E1DDCDB"/>
    <w:rsid w:val="2E4062A4"/>
    <w:rsid w:val="2E7A3BE5"/>
    <w:rsid w:val="2EA50FFB"/>
    <w:rsid w:val="2EC06860"/>
    <w:rsid w:val="2EC1E59F"/>
    <w:rsid w:val="2F744490"/>
    <w:rsid w:val="2FBAFD8C"/>
    <w:rsid w:val="2FCF3E10"/>
    <w:rsid w:val="2FEAB62E"/>
    <w:rsid w:val="3041E505"/>
    <w:rsid w:val="306F2256"/>
    <w:rsid w:val="30A60813"/>
    <w:rsid w:val="30F57A21"/>
    <w:rsid w:val="311876EB"/>
    <w:rsid w:val="3161163A"/>
    <w:rsid w:val="318FE3E3"/>
    <w:rsid w:val="31A0CA0E"/>
    <w:rsid w:val="31AF337C"/>
    <w:rsid w:val="326F8F97"/>
    <w:rsid w:val="32DBF567"/>
    <w:rsid w:val="32E62644"/>
    <w:rsid w:val="32F6675A"/>
    <w:rsid w:val="334365CE"/>
    <w:rsid w:val="33684ED5"/>
    <w:rsid w:val="33898BAD"/>
    <w:rsid w:val="3398807B"/>
    <w:rsid w:val="33D434B1"/>
    <w:rsid w:val="341AFC07"/>
    <w:rsid w:val="343CA805"/>
    <w:rsid w:val="345044C7"/>
    <w:rsid w:val="3451C80F"/>
    <w:rsid w:val="34F2D17D"/>
    <w:rsid w:val="350A4F6D"/>
    <w:rsid w:val="3588DB78"/>
    <w:rsid w:val="359B5F8D"/>
    <w:rsid w:val="35A7D857"/>
    <w:rsid w:val="35EC12DC"/>
    <w:rsid w:val="36164ADC"/>
    <w:rsid w:val="363449FA"/>
    <w:rsid w:val="364D27FC"/>
    <w:rsid w:val="365C5AA4"/>
    <w:rsid w:val="3692E357"/>
    <w:rsid w:val="36CF11AD"/>
    <w:rsid w:val="36E7B3A5"/>
    <w:rsid w:val="36F6A434"/>
    <w:rsid w:val="37238D63"/>
    <w:rsid w:val="37839AC9"/>
    <w:rsid w:val="378CF52A"/>
    <w:rsid w:val="37CD4D76"/>
    <w:rsid w:val="380A5CA8"/>
    <w:rsid w:val="384D46BE"/>
    <w:rsid w:val="38594769"/>
    <w:rsid w:val="38E55A12"/>
    <w:rsid w:val="38F075EC"/>
    <w:rsid w:val="39802D8D"/>
    <w:rsid w:val="3A0037BD"/>
    <w:rsid w:val="3A14103B"/>
    <w:rsid w:val="3A14D4B5"/>
    <w:rsid w:val="3A97C53E"/>
    <w:rsid w:val="3A99EFFC"/>
    <w:rsid w:val="3ABEE030"/>
    <w:rsid w:val="3B3D0177"/>
    <w:rsid w:val="3B71C3B7"/>
    <w:rsid w:val="3B9B2CC2"/>
    <w:rsid w:val="3B9EFD76"/>
    <w:rsid w:val="3C0124CC"/>
    <w:rsid w:val="3C31D72B"/>
    <w:rsid w:val="3C463E53"/>
    <w:rsid w:val="3CD57B17"/>
    <w:rsid w:val="3D3B2E07"/>
    <w:rsid w:val="3D4BB0FD"/>
    <w:rsid w:val="3D54B525"/>
    <w:rsid w:val="3DE2A3E5"/>
    <w:rsid w:val="3DEE54DB"/>
    <w:rsid w:val="3E62020E"/>
    <w:rsid w:val="3F337C86"/>
    <w:rsid w:val="3F374FEC"/>
    <w:rsid w:val="3F523E31"/>
    <w:rsid w:val="3F540112"/>
    <w:rsid w:val="3F8A253C"/>
    <w:rsid w:val="3FF311C8"/>
    <w:rsid w:val="40B70CDC"/>
    <w:rsid w:val="40E19745"/>
    <w:rsid w:val="40E1D4F8"/>
    <w:rsid w:val="413AF2FC"/>
    <w:rsid w:val="419C3FA8"/>
    <w:rsid w:val="41F74C44"/>
    <w:rsid w:val="421C9382"/>
    <w:rsid w:val="4261D284"/>
    <w:rsid w:val="427313FB"/>
    <w:rsid w:val="42B94C58"/>
    <w:rsid w:val="435581A9"/>
    <w:rsid w:val="43931CA5"/>
    <w:rsid w:val="43AD0E50"/>
    <w:rsid w:val="43F9D028"/>
    <w:rsid w:val="43FB65B1"/>
    <w:rsid w:val="43FCE722"/>
    <w:rsid w:val="440AC10F"/>
    <w:rsid w:val="44861522"/>
    <w:rsid w:val="44E6AA03"/>
    <w:rsid w:val="44FE4BD8"/>
    <w:rsid w:val="44FF862C"/>
    <w:rsid w:val="45139160"/>
    <w:rsid w:val="4518C995"/>
    <w:rsid w:val="454D4950"/>
    <w:rsid w:val="4555ADA2"/>
    <w:rsid w:val="45596D92"/>
    <w:rsid w:val="4581D6EB"/>
    <w:rsid w:val="45A69170"/>
    <w:rsid w:val="45E9E4AD"/>
    <w:rsid w:val="45FA0396"/>
    <w:rsid w:val="4621E583"/>
    <w:rsid w:val="46257B66"/>
    <w:rsid w:val="46405354"/>
    <w:rsid w:val="46412F75"/>
    <w:rsid w:val="464E9BE3"/>
    <w:rsid w:val="468537CF"/>
    <w:rsid w:val="46B93F07"/>
    <w:rsid w:val="46DCE562"/>
    <w:rsid w:val="46EE328D"/>
    <w:rsid w:val="47038402"/>
    <w:rsid w:val="4720CA4D"/>
    <w:rsid w:val="472A45CF"/>
    <w:rsid w:val="472D5394"/>
    <w:rsid w:val="4755413E"/>
    <w:rsid w:val="476494EA"/>
    <w:rsid w:val="47A8FEA3"/>
    <w:rsid w:val="47C802DA"/>
    <w:rsid w:val="47DE9BF5"/>
    <w:rsid w:val="481CDE72"/>
    <w:rsid w:val="482FE8E6"/>
    <w:rsid w:val="48406C34"/>
    <w:rsid w:val="484B3222"/>
    <w:rsid w:val="48709D30"/>
    <w:rsid w:val="48DE3232"/>
    <w:rsid w:val="495CAFFE"/>
    <w:rsid w:val="49CF8F7B"/>
    <w:rsid w:val="49E70283"/>
    <w:rsid w:val="4A13CE2F"/>
    <w:rsid w:val="4A385FD6"/>
    <w:rsid w:val="4A7A0293"/>
    <w:rsid w:val="4A8CC8B0"/>
    <w:rsid w:val="4AB1BABD"/>
    <w:rsid w:val="4ABD6374"/>
    <w:rsid w:val="4B5C3E2E"/>
    <w:rsid w:val="4B647E25"/>
    <w:rsid w:val="4B919497"/>
    <w:rsid w:val="4BB56E3D"/>
    <w:rsid w:val="4C34B72B"/>
    <w:rsid w:val="4C645226"/>
    <w:rsid w:val="4C7965B0"/>
    <w:rsid w:val="4CA7C5D9"/>
    <w:rsid w:val="4CA92F11"/>
    <w:rsid w:val="4CF0BE93"/>
    <w:rsid w:val="4D1EA345"/>
    <w:rsid w:val="4D2278E8"/>
    <w:rsid w:val="4D5EAF58"/>
    <w:rsid w:val="4D73AF50"/>
    <w:rsid w:val="4D7DC6EA"/>
    <w:rsid w:val="4D996029"/>
    <w:rsid w:val="4DC7A547"/>
    <w:rsid w:val="4E244926"/>
    <w:rsid w:val="4E496F10"/>
    <w:rsid w:val="4E7E54AC"/>
    <w:rsid w:val="4E843609"/>
    <w:rsid w:val="4EA26E79"/>
    <w:rsid w:val="4EA3009E"/>
    <w:rsid w:val="4EB6EA8B"/>
    <w:rsid w:val="4EFBFA3E"/>
    <w:rsid w:val="4F06D838"/>
    <w:rsid w:val="4F2BDC32"/>
    <w:rsid w:val="4F3F660A"/>
    <w:rsid w:val="4F9DF7BA"/>
    <w:rsid w:val="50255655"/>
    <w:rsid w:val="50830FB3"/>
    <w:rsid w:val="50AB5012"/>
    <w:rsid w:val="50AE8436"/>
    <w:rsid w:val="50BC3A8E"/>
    <w:rsid w:val="51413C45"/>
    <w:rsid w:val="51589439"/>
    <w:rsid w:val="518EC9B5"/>
    <w:rsid w:val="51BEF78B"/>
    <w:rsid w:val="51F159F6"/>
    <w:rsid w:val="522515F8"/>
    <w:rsid w:val="528F02CD"/>
    <w:rsid w:val="529B1D44"/>
    <w:rsid w:val="52B56127"/>
    <w:rsid w:val="52C0E873"/>
    <w:rsid w:val="531B31A2"/>
    <w:rsid w:val="5447B130"/>
    <w:rsid w:val="54615368"/>
    <w:rsid w:val="54AE7368"/>
    <w:rsid w:val="5521BE95"/>
    <w:rsid w:val="55358F4F"/>
    <w:rsid w:val="554E54BF"/>
    <w:rsid w:val="5570D6DC"/>
    <w:rsid w:val="558A70E0"/>
    <w:rsid w:val="55BABDA6"/>
    <w:rsid w:val="55D9FDFE"/>
    <w:rsid w:val="55E38176"/>
    <w:rsid w:val="55F34D88"/>
    <w:rsid w:val="5654F996"/>
    <w:rsid w:val="5656FD67"/>
    <w:rsid w:val="5678CE2E"/>
    <w:rsid w:val="57221E6F"/>
    <w:rsid w:val="57F2CDC8"/>
    <w:rsid w:val="58684A00"/>
    <w:rsid w:val="586E7BA7"/>
    <w:rsid w:val="588E2198"/>
    <w:rsid w:val="591D9E51"/>
    <w:rsid w:val="59423C82"/>
    <w:rsid w:val="594ED8B4"/>
    <w:rsid w:val="5980D119"/>
    <w:rsid w:val="59A2184E"/>
    <w:rsid w:val="5A7C0072"/>
    <w:rsid w:val="5A841104"/>
    <w:rsid w:val="5AAAF486"/>
    <w:rsid w:val="5B03377A"/>
    <w:rsid w:val="5B06F6C6"/>
    <w:rsid w:val="5B604DFB"/>
    <w:rsid w:val="5B7C4536"/>
    <w:rsid w:val="5BA0E434"/>
    <w:rsid w:val="5BFE4A8A"/>
    <w:rsid w:val="5C19F984"/>
    <w:rsid w:val="5C696B8A"/>
    <w:rsid w:val="5C9417E9"/>
    <w:rsid w:val="5CC35F50"/>
    <w:rsid w:val="5CC381CF"/>
    <w:rsid w:val="5D181597"/>
    <w:rsid w:val="5D215FC6"/>
    <w:rsid w:val="5D35C27D"/>
    <w:rsid w:val="5DEC9D7B"/>
    <w:rsid w:val="5E2FE84A"/>
    <w:rsid w:val="5E498B79"/>
    <w:rsid w:val="5E8DCAFD"/>
    <w:rsid w:val="5EA06F09"/>
    <w:rsid w:val="5EBD90B1"/>
    <w:rsid w:val="5EFD2702"/>
    <w:rsid w:val="5F4A977D"/>
    <w:rsid w:val="5F4AF833"/>
    <w:rsid w:val="5F886DDC"/>
    <w:rsid w:val="5FD53B2B"/>
    <w:rsid w:val="616C6680"/>
    <w:rsid w:val="6182CDDE"/>
    <w:rsid w:val="61877FBF"/>
    <w:rsid w:val="618CCE37"/>
    <w:rsid w:val="61D0714E"/>
    <w:rsid w:val="61D6E74C"/>
    <w:rsid w:val="6287FB05"/>
    <w:rsid w:val="629380F0"/>
    <w:rsid w:val="62A488F8"/>
    <w:rsid w:val="62DE6C60"/>
    <w:rsid w:val="6316BDD4"/>
    <w:rsid w:val="631D2879"/>
    <w:rsid w:val="632B8828"/>
    <w:rsid w:val="63543B54"/>
    <w:rsid w:val="638A4406"/>
    <w:rsid w:val="63D3C753"/>
    <w:rsid w:val="63F5437A"/>
    <w:rsid w:val="63FE2228"/>
    <w:rsid w:val="641ED7CF"/>
    <w:rsid w:val="6428D705"/>
    <w:rsid w:val="643038A4"/>
    <w:rsid w:val="64550A17"/>
    <w:rsid w:val="645BDEFF"/>
    <w:rsid w:val="64A507F0"/>
    <w:rsid w:val="64F00BB5"/>
    <w:rsid w:val="65123CA1"/>
    <w:rsid w:val="652C75C8"/>
    <w:rsid w:val="6572D287"/>
    <w:rsid w:val="65BFAF95"/>
    <w:rsid w:val="65EDF779"/>
    <w:rsid w:val="66030082"/>
    <w:rsid w:val="662A4996"/>
    <w:rsid w:val="66401CB9"/>
    <w:rsid w:val="665DA7EE"/>
    <w:rsid w:val="6661EFB5"/>
    <w:rsid w:val="668AE306"/>
    <w:rsid w:val="668C1E46"/>
    <w:rsid w:val="66D67CF3"/>
    <w:rsid w:val="6776C2A3"/>
    <w:rsid w:val="679D6327"/>
    <w:rsid w:val="67B52ECB"/>
    <w:rsid w:val="67CBA81F"/>
    <w:rsid w:val="67F1192C"/>
    <w:rsid w:val="684453B3"/>
    <w:rsid w:val="6857BE56"/>
    <w:rsid w:val="685A3506"/>
    <w:rsid w:val="6957887B"/>
    <w:rsid w:val="6A1958E5"/>
    <w:rsid w:val="6A26175D"/>
    <w:rsid w:val="6A5663C2"/>
    <w:rsid w:val="6A5EBC67"/>
    <w:rsid w:val="6A84B350"/>
    <w:rsid w:val="6B1AB059"/>
    <w:rsid w:val="6B636CBA"/>
    <w:rsid w:val="6B8A0A09"/>
    <w:rsid w:val="6C21E16C"/>
    <w:rsid w:val="6C454E5D"/>
    <w:rsid w:val="6C66CDC3"/>
    <w:rsid w:val="6C8B42CC"/>
    <w:rsid w:val="6CA77C01"/>
    <w:rsid w:val="6CCD48AC"/>
    <w:rsid w:val="6D8C0540"/>
    <w:rsid w:val="6DBA8CFD"/>
    <w:rsid w:val="6DF113D6"/>
    <w:rsid w:val="6E0DEFF8"/>
    <w:rsid w:val="6E4A1E4E"/>
    <w:rsid w:val="6E52511B"/>
    <w:rsid w:val="6E69190D"/>
    <w:rsid w:val="6E8096D0"/>
    <w:rsid w:val="6ECF4D85"/>
    <w:rsid w:val="6F142592"/>
    <w:rsid w:val="6F173B48"/>
    <w:rsid w:val="7004E96E"/>
    <w:rsid w:val="70270B21"/>
    <w:rsid w:val="703AABE2"/>
    <w:rsid w:val="704E6979"/>
    <w:rsid w:val="705C4366"/>
    <w:rsid w:val="70B3ABBD"/>
    <w:rsid w:val="70D02D9E"/>
    <w:rsid w:val="7105F6E9"/>
    <w:rsid w:val="71179719"/>
    <w:rsid w:val="7145D0FC"/>
    <w:rsid w:val="7181BF10"/>
    <w:rsid w:val="718B08F6"/>
    <w:rsid w:val="71BD2BAC"/>
    <w:rsid w:val="71E6257D"/>
    <w:rsid w:val="721A5EC5"/>
    <w:rsid w:val="7246045F"/>
    <w:rsid w:val="72715AD4"/>
    <w:rsid w:val="727BC9C8"/>
    <w:rsid w:val="72BC3108"/>
    <w:rsid w:val="731A0C75"/>
    <w:rsid w:val="7326D957"/>
    <w:rsid w:val="733541A1"/>
    <w:rsid w:val="73684CD8"/>
    <w:rsid w:val="73704675"/>
    <w:rsid w:val="7386A1EE"/>
    <w:rsid w:val="739402D3"/>
    <w:rsid w:val="73B4CBAB"/>
    <w:rsid w:val="73FB46C4"/>
    <w:rsid w:val="7425EC5C"/>
    <w:rsid w:val="74B05399"/>
    <w:rsid w:val="74B2E520"/>
    <w:rsid w:val="750C16D6"/>
    <w:rsid w:val="7558BB68"/>
    <w:rsid w:val="7567A571"/>
    <w:rsid w:val="75971725"/>
    <w:rsid w:val="75AB5F95"/>
    <w:rsid w:val="75B0315C"/>
    <w:rsid w:val="75D6D6F0"/>
    <w:rsid w:val="75E0FB8E"/>
    <w:rsid w:val="76154106"/>
    <w:rsid w:val="766E248D"/>
    <w:rsid w:val="76878B65"/>
    <w:rsid w:val="7753D43A"/>
    <w:rsid w:val="77A315CF"/>
    <w:rsid w:val="77BA3EF0"/>
    <w:rsid w:val="7802D6A5"/>
    <w:rsid w:val="7815E289"/>
    <w:rsid w:val="78296146"/>
    <w:rsid w:val="783ECEFE"/>
    <w:rsid w:val="78CCD17C"/>
    <w:rsid w:val="79429D24"/>
    <w:rsid w:val="7991AA93"/>
    <w:rsid w:val="7A8093E8"/>
    <w:rsid w:val="7A8CE578"/>
    <w:rsid w:val="7AEDA13E"/>
    <w:rsid w:val="7B546577"/>
    <w:rsid w:val="7B7D5E89"/>
    <w:rsid w:val="7BA316A8"/>
    <w:rsid w:val="7C002F89"/>
    <w:rsid w:val="7C004E45"/>
    <w:rsid w:val="7C6989BE"/>
    <w:rsid w:val="7CC22B6D"/>
    <w:rsid w:val="7CE4B107"/>
    <w:rsid w:val="7CFCD269"/>
    <w:rsid w:val="7D24B513"/>
    <w:rsid w:val="7D738DCE"/>
    <w:rsid w:val="7D958849"/>
    <w:rsid w:val="7E1F2B71"/>
    <w:rsid w:val="7E542016"/>
    <w:rsid w:val="7E871595"/>
    <w:rsid w:val="7E96F28D"/>
    <w:rsid w:val="7ED04DDF"/>
    <w:rsid w:val="7EDE7F38"/>
    <w:rsid w:val="7F083BB9"/>
    <w:rsid w:val="7F3DF0C6"/>
    <w:rsid w:val="7F45BDC2"/>
    <w:rsid w:val="7F4A7FFE"/>
    <w:rsid w:val="7F77937E"/>
    <w:rsid w:val="7FAF41FA"/>
    <w:rsid w:val="7FB58B15"/>
    <w:rsid w:val="7FFFC4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8480"/>
  <w15:docId w15:val="{A98C468A-3E69-4751-95E5-0CC7347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772"/>
  </w:style>
  <w:style w:type="paragraph" w:styleId="Heading1">
    <w:name w:val="heading 1"/>
    <w:basedOn w:val="Normal"/>
    <w:next w:val="Normal"/>
    <w:link w:val="Heading1Char"/>
    <w:autoRedefine/>
    <w:qFormat/>
    <w:rsid w:val="00266F2E"/>
    <w:pPr>
      <w:keepNext/>
      <w:shd w:val="clear" w:color="auto" w:fill="FFFFFF" w:themeFill="background1"/>
      <w:jc w:val="center"/>
      <w:outlineLvl w:val="0"/>
    </w:pPr>
    <w:rPr>
      <w:rFonts w:cs="Arial"/>
      <w:b/>
      <w:bCs/>
      <w:color w:val="000000" w:themeColor="text1"/>
      <w:kern w:val="32"/>
      <w:lang w:bidi="en-US"/>
    </w:rPr>
  </w:style>
  <w:style w:type="paragraph" w:styleId="Heading2">
    <w:name w:val="heading 2"/>
    <w:basedOn w:val="Normal"/>
    <w:next w:val="Normal"/>
    <w:link w:val="Heading2Char"/>
    <w:autoRedefine/>
    <w:uiPriority w:val="9"/>
    <w:unhideWhenUsed/>
    <w:qFormat/>
    <w:rsid w:val="00D10B36"/>
    <w:pPr>
      <w:keepNext/>
      <w:keepLines/>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5A673A"/>
    <w:pPr>
      <w:keepNext/>
      <w:keepLines/>
      <w:spacing w:before="40" w:line="276" w:lineRule="auto"/>
      <w:jc w:val="both"/>
      <w:outlineLvl w:val="2"/>
    </w:pPr>
    <w:rPr>
      <w:rFonts w:eastAsiaTheme="majorEastAsia" w:cstheme="majorBidi"/>
      <w:b/>
      <w:i/>
      <w:lang w:val="en-GB"/>
    </w:rPr>
  </w:style>
  <w:style w:type="paragraph" w:styleId="Heading4">
    <w:name w:val="heading 4"/>
    <w:basedOn w:val="Normal"/>
    <w:next w:val="Normal"/>
    <w:link w:val="Heading4Char"/>
    <w:uiPriority w:val="9"/>
    <w:semiHidden/>
    <w:unhideWhenUsed/>
    <w:qFormat/>
    <w:rsid w:val="005A673A"/>
    <w:pPr>
      <w:keepNext/>
      <w:keepLines/>
      <w:spacing w:before="40" w:line="276"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rsid w:val="005A673A"/>
    <w:pPr>
      <w:keepNext/>
      <w:keepLines/>
      <w:spacing w:before="220" w:after="40" w:line="276" w:lineRule="auto"/>
      <w:jc w:val="both"/>
      <w:outlineLvl w:val="4"/>
    </w:pPr>
    <w:rPr>
      <w:b/>
      <w:sz w:val="22"/>
      <w:szCs w:val="22"/>
      <w:lang w:val="en-GB"/>
    </w:rPr>
  </w:style>
  <w:style w:type="paragraph" w:styleId="Heading6">
    <w:name w:val="heading 6"/>
    <w:basedOn w:val="Normal"/>
    <w:next w:val="Normal"/>
    <w:link w:val="Heading6Char"/>
    <w:rsid w:val="005A673A"/>
    <w:pPr>
      <w:keepNext/>
      <w:keepLines/>
      <w:spacing w:before="200" w:after="40" w:line="276" w:lineRule="auto"/>
      <w:jc w:val="both"/>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673A"/>
    <w:pPr>
      <w:keepNext/>
      <w:keepLines/>
      <w:spacing w:before="480" w:after="120" w:line="276" w:lineRule="auto"/>
      <w:jc w:val="both"/>
    </w:pPr>
    <w:rPr>
      <w:b/>
      <w:sz w:val="72"/>
      <w:szCs w:val="72"/>
      <w:lang w:val="en-GB"/>
    </w:rPr>
  </w:style>
  <w:style w:type="paragraph" w:customStyle="1" w:styleId="msonormal0">
    <w:name w:val="msonormal"/>
    <w:basedOn w:val="Normal"/>
    <w:rsid w:val="00011B0F"/>
    <w:pPr>
      <w:spacing w:before="100" w:beforeAutospacing="1" w:after="100" w:afterAutospacing="1"/>
    </w:pPr>
  </w:style>
  <w:style w:type="paragraph" w:customStyle="1" w:styleId="paragraph">
    <w:name w:val="paragraph"/>
    <w:basedOn w:val="Normal"/>
    <w:rsid w:val="00011B0F"/>
    <w:pPr>
      <w:spacing w:before="100" w:beforeAutospacing="1" w:after="100" w:afterAutospacing="1"/>
    </w:p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paragraph" w:styleId="Revision">
    <w:name w:val="Revision"/>
    <w:hidden/>
    <w:uiPriority w:val="99"/>
    <w:semiHidden/>
    <w:rsid w:val="00D12B0C"/>
  </w:style>
  <w:style w:type="character" w:customStyle="1" w:styleId="Neatrisintapieminana1">
    <w:name w:val="Neatrisināta pieminēšana1"/>
    <w:basedOn w:val="DefaultParagraphFont"/>
    <w:uiPriority w:val="99"/>
    <w:semiHidden/>
    <w:unhideWhenUsed/>
    <w:rsid w:val="00F67202"/>
    <w:rPr>
      <w:color w:val="605E5C"/>
      <w:shd w:val="clear" w:color="auto" w:fill="E1DFDD"/>
    </w:rPr>
  </w:style>
  <w:style w:type="paragraph" w:styleId="ListParagraph">
    <w:name w:val="List Paragraph"/>
    <w:aliases w:val="2,Akapit z listą BS,Bullet list,Colorful List - Accent 12,H&amp;P List Paragraph,List Paragraph1,List1,Normal bullet 2,Saraksta rindkopa1,Strip,List (1),Number-style,List 1) 2) 3),2 heading,References,Colorful List - Accent 11"/>
    <w:basedOn w:val="Normal"/>
    <w:link w:val="ListParagraphChar"/>
    <w:qFormat/>
    <w:rsid w:val="00BF1B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266F2E"/>
    <w:rPr>
      <w:rFonts w:cs="Arial"/>
      <w:b/>
      <w:bCs/>
      <w:color w:val="000000" w:themeColor="text1"/>
      <w:kern w:val="32"/>
      <w:shd w:val="clear" w:color="auto" w:fill="FFFFFF" w:themeFill="background1"/>
      <w:lang w:bidi="en-US"/>
    </w:rPr>
  </w:style>
  <w:style w:type="character" w:customStyle="1" w:styleId="Heading2Char">
    <w:name w:val="Heading 2 Char"/>
    <w:basedOn w:val="DefaultParagraphFont"/>
    <w:link w:val="Heading2"/>
    <w:uiPriority w:val="9"/>
    <w:rsid w:val="00D10B36"/>
    <w:rPr>
      <w:rFonts w:ascii="Times New Roman" w:eastAsiaTheme="majorEastAsia" w:hAnsi="Times New Roman" w:cstheme="majorBidi"/>
      <w:b/>
      <w:color w:val="000000" w:themeColor="text1"/>
      <w:sz w:val="24"/>
      <w:szCs w:val="26"/>
      <w:lang w:eastAsia="lv-LV"/>
    </w:rPr>
  </w:style>
  <w:style w:type="character" w:customStyle="1" w:styleId="Heading3Char">
    <w:name w:val="Heading 3 Char"/>
    <w:basedOn w:val="DefaultParagraphFont"/>
    <w:link w:val="Heading3"/>
    <w:uiPriority w:val="9"/>
    <w:rsid w:val="005A673A"/>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5A673A"/>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5A673A"/>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5A673A"/>
    <w:rPr>
      <w:rFonts w:ascii="Times New Roman" w:eastAsia="Times New Roman" w:hAnsi="Times New Roman" w:cs="Times New Roman"/>
      <w:b/>
      <w:sz w:val="20"/>
      <w:szCs w:val="20"/>
      <w:lang w:val="en-GB" w:eastAsia="lv-LV"/>
    </w:rPr>
  </w:style>
  <w:style w:type="numbering" w:customStyle="1" w:styleId="NoList1">
    <w:name w:val="No List1"/>
    <w:next w:val="NoList"/>
    <w:uiPriority w:val="99"/>
    <w:semiHidden/>
    <w:unhideWhenUsed/>
    <w:rsid w:val="005A673A"/>
  </w:style>
  <w:style w:type="character" w:customStyle="1" w:styleId="TitleChar">
    <w:name w:val="Title Char"/>
    <w:basedOn w:val="DefaultParagraphFont"/>
    <w:link w:val="Title"/>
    <w:rsid w:val="005A673A"/>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5A673A"/>
    <w:pPr>
      <w:spacing w:after="100" w:line="276" w:lineRule="auto"/>
      <w:jc w:val="both"/>
    </w:pPr>
    <w:rPr>
      <w:b/>
      <w:lang w:val="en-GB"/>
    </w:rPr>
  </w:style>
  <w:style w:type="paragraph" w:styleId="TOC2">
    <w:name w:val="toc 2"/>
    <w:basedOn w:val="Normal"/>
    <w:next w:val="Normal"/>
    <w:autoRedefine/>
    <w:uiPriority w:val="39"/>
    <w:unhideWhenUsed/>
    <w:qFormat/>
    <w:rsid w:val="005A673A"/>
    <w:pPr>
      <w:spacing w:after="100" w:line="276" w:lineRule="auto"/>
      <w:ind w:left="220"/>
      <w:jc w:val="both"/>
    </w:pPr>
    <w:rPr>
      <w:b/>
      <w:lang w:val="en-GB"/>
    </w:rPr>
  </w:style>
  <w:style w:type="paragraph" w:styleId="TOC3">
    <w:name w:val="toc 3"/>
    <w:basedOn w:val="Normal"/>
    <w:next w:val="Normal"/>
    <w:autoRedefine/>
    <w:uiPriority w:val="39"/>
    <w:semiHidden/>
    <w:unhideWhenUsed/>
    <w:qFormat/>
    <w:rsid w:val="005A673A"/>
    <w:pPr>
      <w:spacing w:after="100" w:line="276" w:lineRule="auto"/>
      <w:ind w:left="440"/>
      <w:jc w:val="both"/>
    </w:pPr>
    <w:rPr>
      <w:b/>
      <w:lang w:val="en-GB"/>
    </w:rPr>
  </w:style>
  <w:style w:type="table" w:styleId="TableGrid">
    <w:name w:val="Table Grid"/>
    <w:basedOn w:val="TableNormal"/>
    <w:uiPriority w:val="39"/>
    <w:rsid w:val="005A67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3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customStyle="1" w:styleId="UnresolvedMention1">
    <w:name w:val="Unresolved Mention1"/>
    <w:basedOn w:val="DefaultParagraphFont"/>
    <w:uiPriority w:val="99"/>
    <w:semiHidden/>
    <w:unhideWhenUsed/>
    <w:rsid w:val="005A673A"/>
    <w:rPr>
      <w:color w:val="808080"/>
      <w:shd w:val="clear" w:color="auto" w:fill="E6E6E6"/>
    </w:rPr>
  </w:style>
  <w:style w:type="character" w:customStyle="1" w:styleId="UnresolvedMention2">
    <w:name w:val="Unresolved Mention2"/>
    <w:basedOn w:val="DefaultParagraphFont"/>
    <w:uiPriority w:val="99"/>
    <w:semiHidden/>
    <w:unhideWhenUsed/>
    <w:rsid w:val="005A673A"/>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List (1) Char,Number-style Char"/>
    <w:link w:val="ListParagraph"/>
    <w:qFormat/>
    <w:locked/>
    <w:rsid w:val="005A673A"/>
  </w:style>
  <w:style w:type="paragraph" w:styleId="Subtitle">
    <w:name w:val="Subtitle"/>
    <w:basedOn w:val="Normal"/>
    <w:next w:val="Normal"/>
    <w:link w:val="SubtitleChar"/>
    <w:pPr>
      <w:keepNext/>
      <w:keepLines/>
      <w:spacing w:before="360" w:after="80" w:line="276"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73A"/>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5A673A"/>
    <w:rPr>
      <w:color w:val="2B579A"/>
      <w:shd w:val="clear" w:color="auto" w:fill="E6E6E6"/>
    </w:rPr>
  </w:style>
  <w:style w:type="character" w:customStyle="1" w:styleId="UnresolvedMention3">
    <w:name w:val="Unresolved Mention3"/>
    <w:basedOn w:val="DefaultParagraphFont"/>
    <w:uiPriority w:val="99"/>
    <w:semiHidden/>
    <w:unhideWhenUsed/>
    <w:rsid w:val="005A673A"/>
    <w:rPr>
      <w:color w:val="605E5C"/>
      <w:shd w:val="clear" w:color="auto" w:fill="E1DFDD"/>
    </w:rPr>
  </w:style>
  <w:style w:type="paragraph" w:customStyle="1" w:styleId="Normal0">
    <w:name w:val="Normal0"/>
    <w:qFormat/>
    <w:rsid w:val="00FD35C4"/>
    <w:pPr>
      <w:spacing w:after="200" w:line="276" w:lineRule="auto"/>
      <w:jc w:val="both"/>
    </w:pPr>
    <w:rPr>
      <w:lang w:val="en-GB"/>
    </w:rPr>
  </w:style>
  <w:style w:type="table" w:customStyle="1" w:styleId="NormalTable0">
    <w:name w:val="Normal Table0"/>
    <w:uiPriority w:val="99"/>
    <w:semiHidden/>
    <w:unhideWhenUsed/>
    <w:rsid w:val="00FD35C4"/>
    <w:pPr>
      <w:spacing w:after="200" w:line="276" w:lineRule="auto"/>
      <w:jc w:val="both"/>
    </w:pPr>
    <w:rPr>
      <w:lang w:val="en-US"/>
    </w:rPr>
    <w:tblPr>
      <w:tblInd w:w="0" w:type="dxa"/>
      <w:tblCellMar>
        <w:top w:w="0" w:type="dxa"/>
        <w:left w:w="108" w:type="dxa"/>
        <w:bottom w:w="0" w:type="dxa"/>
        <w:right w:w="108"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200" w:line="276" w:lineRule="auto"/>
      <w:jc w:val="both"/>
    </w:pPr>
    <w:tblPr>
      <w:tblStyleRowBandSize w:val="1"/>
      <w:tblStyleColBandSize w:val="1"/>
    </w:tblPr>
  </w:style>
  <w:style w:type="table" w:customStyle="1" w:styleId="aa">
    <w:basedOn w:val="TableNormal"/>
    <w:pPr>
      <w:spacing w:after="200" w:line="276" w:lineRule="auto"/>
      <w:jc w:val="both"/>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D6046"/>
    <w:rPr>
      <w:color w:val="605E5C"/>
      <w:shd w:val="clear" w:color="auto" w:fill="E1DFDD"/>
    </w:rPr>
  </w:style>
  <w:style w:type="paragraph" w:customStyle="1" w:styleId="outlineelement">
    <w:name w:val="outlineelement"/>
    <w:basedOn w:val="Normal"/>
    <w:rsid w:val="002E55F9"/>
    <w:pPr>
      <w:spacing w:before="100" w:beforeAutospacing="1" w:after="100" w:afterAutospacing="1"/>
    </w:pPr>
    <w:rPr>
      <w:lang w:val="en-US" w:eastAsia="en-US"/>
    </w:rPr>
  </w:style>
  <w:style w:type="character" w:customStyle="1" w:styleId="linebreakblob">
    <w:name w:val="linebreakblob"/>
    <w:basedOn w:val="DefaultParagraphFont"/>
    <w:rsid w:val="002E55F9"/>
  </w:style>
  <w:style w:type="character" w:customStyle="1" w:styleId="scxw194293438">
    <w:name w:val="scxw194293438"/>
    <w:basedOn w:val="DefaultParagraphFont"/>
    <w:rsid w:val="002E55F9"/>
  </w:style>
  <w:style w:type="character" w:customStyle="1" w:styleId="contentcontrolboundarysink">
    <w:name w:val="contentcontrolboundarysink"/>
    <w:basedOn w:val="DefaultParagraphFont"/>
    <w:rsid w:val="009E6FD5"/>
  </w:style>
  <w:style w:type="paragraph" w:customStyle="1" w:styleId="xelementtoproof">
    <w:name w:val="x_elementtoproof"/>
    <w:basedOn w:val="Normal"/>
    <w:rsid w:val="00420DD7"/>
    <w:pPr>
      <w:spacing w:before="100" w:beforeAutospacing="1" w:after="100" w:afterAutospacing="1"/>
    </w:pPr>
    <w:rPr>
      <w:lang w:val="en-US" w:eastAsia="en-US"/>
    </w:rPr>
  </w:style>
  <w:style w:type="paragraph" w:styleId="NormalWeb">
    <w:name w:val="Normal (Web)"/>
    <w:basedOn w:val="Normal"/>
    <w:uiPriority w:val="99"/>
    <w:semiHidden/>
    <w:unhideWhenUsed/>
    <w:rsid w:val="00420DD7"/>
    <w:pPr>
      <w:spacing w:before="100" w:beforeAutospacing="1" w:after="100" w:afterAutospacing="1"/>
    </w:pPr>
    <w:rPr>
      <w:lang w:val="en-US" w:eastAsia="en-US"/>
    </w:rPr>
  </w:style>
  <w:style w:type="character" w:customStyle="1" w:styleId="cf01">
    <w:name w:val="cf01"/>
    <w:basedOn w:val="DefaultParagraphFont"/>
    <w:rsid w:val="00EE7E5F"/>
    <w:rPr>
      <w:rFonts w:ascii="Segoe UI" w:hAnsi="Segoe UI" w:cs="Segoe UI" w:hint="default"/>
      <w:sz w:val="18"/>
      <w:szCs w:val="18"/>
    </w:rPr>
  </w:style>
  <w:style w:type="character" w:customStyle="1" w:styleId="cf11">
    <w:name w:val="cf11"/>
    <w:basedOn w:val="DefaultParagraphFont"/>
    <w:rsid w:val="00EE7E5F"/>
    <w:rPr>
      <w:rFonts w:ascii="Segoe UI" w:hAnsi="Segoe UI" w:cs="Segoe UI" w:hint="default"/>
      <w:sz w:val="18"/>
      <w:szCs w:val="18"/>
      <w:shd w:val="clear" w:color="auto" w:fill="FFFFFF"/>
    </w:rPr>
  </w:style>
  <w:style w:type="paragraph" w:customStyle="1" w:styleId="pf0">
    <w:name w:val="pf0"/>
    <w:basedOn w:val="Normal"/>
    <w:rsid w:val="00EA19D3"/>
    <w:pPr>
      <w:spacing w:before="100" w:beforeAutospacing="1" w:after="100" w:afterAutospacing="1"/>
    </w:pPr>
    <w:rPr>
      <w:lang w:val="en-US" w:eastAsia="en-US"/>
    </w:rPr>
  </w:style>
  <w:style w:type="paragraph" w:customStyle="1" w:styleId="P68B1DB1-Normal1">
    <w:name w:val="P68B1DB1-Normal1"/>
    <w:basedOn w:val="Normal"/>
    <w:rsid w:val="00D26FFB"/>
    <w:rPr>
      <w:color w:val="000000"/>
      <w:lang w:eastAsia="en-GB"/>
    </w:rPr>
  </w:style>
  <w:style w:type="paragraph" w:customStyle="1" w:styleId="P68B1DB1-Normal17">
    <w:name w:val="P68B1DB1-Normal17"/>
    <w:basedOn w:val="Normal"/>
    <w:rsid w:val="00D26FFB"/>
    <w:rPr>
      <w:b/>
      <w:lang w:eastAsia="en-GB"/>
    </w:rPr>
  </w:style>
  <w:style w:type="paragraph" w:customStyle="1" w:styleId="P68B1DB1-Normal21">
    <w:name w:val="P68B1DB1-Normal21"/>
    <w:basedOn w:val="Normal"/>
    <w:rsid w:val="00431789"/>
    <w:rPr>
      <w:i/>
      <w:iCs/>
      <w:lang w:eastAsia="en-GB"/>
    </w:rPr>
  </w:style>
  <w:style w:type="paragraph" w:customStyle="1" w:styleId="P68B1DB1-Normal25">
    <w:name w:val="P68B1DB1-Normal25"/>
    <w:basedOn w:val="Normal"/>
    <w:rsid w:val="00431789"/>
    <w:rPr>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8658">
      <w:bodyDiv w:val="1"/>
      <w:marLeft w:val="0"/>
      <w:marRight w:val="0"/>
      <w:marTop w:val="0"/>
      <w:marBottom w:val="0"/>
      <w:divBdr>
        <w:top w:val="none" w:sz="0" w:space="0" w:color="auto"/>
        <w:left w:val="none" w:sz="0" w:space="0" w:color="auto"/>
        <w:bottom w:val="none" w:sz="0" w:space="0" w:color="auto"/>
        <w:right w:val="none" w:sz="0" w:space="0" w:color="auto"/>
      </w:divBdr>
      <w:divsChild>
        <w:div w:id="1685746870">
          <w:marLeft w:val="0"/>
          <w:marRight w:val="0"/>
          <w:marTop w:val="0"/>
          <w:marBottom w:val="0"/>
          <w:divBdr>
            <w:top w:val="none" w:sz="0" w:space="0" w:color="auto"/>
            <w:left w:val="none" w:sz="0" w:space="0" w:color="auto"/>
            <w:bottom w:val="none" w:sz="0" w:space="0" w:color="auto"/>
            <w:right w:val="none" w:sz="0" w:space="0" w:color="auto"/>
          </w:divBdr>
          <w:divsChild>
            <w:div w:id="434250263">
              <w:marLeft w:val="0"/>
              <w:marRight w:val="0"/>
              <w:marTop w:val="0"/>
              <w:marBottom w:val="0"/>
              <w:divBdr>
                <w:top w:val="none" w:sz="0" w:space="0" w:color="auto"/>
                <w:left w:val="none" w:sz="0" w:space="0" w:color="auto"/>
                <w:bottom w:val="none" w:sz="0" w:space="0" w:color="auto"/>
                <w:right w:val="none" w:sz="0" w:space="0" w:color="auto"/>
              </w:divBdr>
              <w:divsChild>
                <w:div w:id="101919750">
                  <w:marLeft w:val="0"/>
                  <w:marRight w:val="0"/>
                  <w:marTop w:val="0"/>
                  <w:marBottom w:val="0"/>
                  <w:divBdr>
                    <w:top w:val="none" w:sz="0" w:space="0" w:color="auto"/>
                    <w:left w:val="none" w:sz="0" w:space="0" w:color="auto"/>
                    <w:bottom w:val="none" w:sz="0" w:space="0" w:color="auto"/>
                    <w:right w:val="none" w:sz="0" w:space="0" w:color="auto"/>
                  </w:divBdr>
                </w:div>
                <w:div w:id="193424214">
                  <w:marLeft w:val="0"/>
                  <w:marRight w:val="0"/>
                  <w:marTop w:val="0"/>
                  <w:marBottom w:val="0"/>
                  <w:divBdr>
                    <w:top w:val="none" w:sz="0" w:space="0" w:color="auto"/>
                    <w:left w:val="none" w:sz="0" w:space="0" w:color="auto"/>
                    <w:bottom w:val="none" w:sz="0" w:space="0" w:color="auto"/>
                    <w:right w:val="none" w:sz="0" w:space="0" w:color="auto"/>
                  </w:divBdr>
                </w:div>
                <w:div w:id="319964476">
                  <w:marLeft w:val="0"/>
                  <w:marRight w:val="0"/>
                  <w:marTop w:val="0"/>
                  <w:marBottom w:val="0"/>
                  <w:divBdr>
                    <w:top w:val="none" w:sz="0" w:space="0" w:color="auto"/>
                    <w:left w:val="none" w:sz="0" w:space="0" w:color="auto"/>
                    <w:bottom w:val="none" w:sz="0" w:space="0" w:color="auto"/>
                    <w:right w:val="none" w:sz="0" w:space="0" w:color="auto"/>
                  </w:divBdr>
                </w:div>
                <w:div w:id="399910445">
                  <w:marLeft w:val="0"/>
                  <w:marRight w:val="0"/>
                  <w:marTop w:val="0"/>
                  <w:marBottom w:val="0"/>
                  <w:divBdr>
                    <w:top w:val="none" w:sz="0" w:space="0" w:color="auto"/>
                    <w:left w:val="none" w:sz="0" w:space="0" w:color="auto"/>
                    <w:bottom w:val="none" w:sz="0" w:space="0" w:color="auto"/>
                    <w:right w:val="none" w:sz="0" w:space="0" w:color="auto"/>
                  </w:divBdr>
                </w:div>
                <w:div w:id="415520724">
                  <w:marLeft w:val="0"/>
                  <w:marRight w:val="0"/>
                  <w:marTop w:val="0"/>
                  <w:marBottom w:val="0"/>
                  <w:divBdr>
                    <w:top w:val="none" w:sz="0" w:space="0" w:color="auto"/>
                    <w:left w:val="none" w:sz="0" w:space="0" w:color="auto"/>
                    <w:bottom w:val="none" w:sz="0" w:space="0" w:color="auto"/>
                    <w:right w:val="none" w:sz="0" w:space="0" w:color="auto"/>
                  </w:divBdr>
                </w:div>
                <w:div w:id="613171131">
                  <w:marLeft w:val="0"/>
                  <w:marRight w:val="0"/>
                  <w:marTop w:val="0"/>
                  <w:marBottom w:val="0"/>
                  <w:divBdr>
                    <w:top w:val="none" w:sz="0" w:space="0" w:color="auto"/>
                    <w:left w:val="none" w:sz="0" w:space="0" w:color="auto"/>
                    <w:bottom w:val="none" w:sz="0" w:space="0" w:color="auto"/>
                    <w:right w:val="none" w:sz="0" w:space="0" w:color="auto"/>
                  </w:divBdr>
                </w:div>
                <w:div w:id="673460534">
                  <w:marLeft w:val="0"/>
                  <w:marRight w:val="0"/>
                  <w:marTop w:val="0"/>
                  <w:marBottom w:val="0"/>
                  <w:divBdr>
                    <w:top w:val="none" w:sz="0" w:space="0" w:color="auto"/>
                    <w:left w:val="none" w:sz="0" w:space="0" w:color="auto"/>
                    <w:bottom w:val="none" w:sz="0" w:space="0" w:color="auto"/>
                    <w:right w:val="none" w:sz="0" w:space="0" w:color="auto"/>
                  </w:divBdr>
                </w:div>
                <w:div w:id="1013071510">
                  <w:marLeft w:val="0"/>
                  <w:marRight w:val="0"/>
                  <w:marTop w:val="0"/>
                  <w:marBottom w:val="0"/>
                  <w:divBdr>
                    <w:top w:val="none" w:sz="0" w:space="0" w:color="auto"/>
                    <w:left w:val="none" w:sz="0" w:space="0" w:color="auto"/>
                    <w:bottom w:val="none" w:sz="0" w:space="0" w:color="auto"/>
                    <w:right w:val="none" w:sz="0" w:space="0" w:color="auto"/>
                  </w:divBdr>
                </w:div>
                <w:div w:id="1022365604">
                  <w:marLeft w:val="0"/>
                  <w:marRight w:val="0"/>
                  <w:marTop w:val="0"/>
                  <w:marBottom w:val="0"/>
                  <w:divBdr>
                    <w:top w:val="none" w:sz="0" w:space="0" w:color="auto"/>
                    <w:left w:val="none" w:sz="0" w:space="0" w:color="auto"/>
                    <w:bottom w:val="none" w:sz="0" w:space="0" w:color="auto"/>
                    <w:right w:val="none" w:sz="0" w:space="0" w:color="auto"/>
                  </w:divBdr>
                </w:div>
                <w:div w:id="1312826871">
                  <w:marLeft w:val="0"/>
                  <w:marRight w:val="0"/>
                  <w:marTop w:val="0"/>
                  <w:marBottom w:val="0"/>
                  <w:divBdr>
                    <w:top w:val="none" w:sz="0" w:space="0" w:color="auto"/>
                    <w:left w:val="none" w:sz="0" w:space="0" w:color="auto"/>
                    <w:bottom w:val="none" w:sz="0" w:space="0" w:color="auto"/>
                    <w:right w:val="none" w:sz="0" w:space="0" w:color="auto"/>
                  </w:divBdr>
                </w:div>
                <w:div w:id="1313481688">
                  <w:marLeft w:val="0"/>
                  <w:marRight w:val="0"/>
                  <w:marTop w:val="0"/>
                  <w:marBottom w:val="0"/>
                  <w:divBdr>
                    <w:top w:val="none" w:sz="0" w:space="0" w:color="auto"/>
                    <w:left w:val="none" w:sz="0" w:space="0" w:color="auto"/>
                    <w:bottom w:val="none" w:sz="0" w:space="0" w:color="auto"/>
                    <w:right w:val="none" w:sz="0" w:space="0" w:color="auto"/>
                  </w:divBdr>
                </w:div>
                <w:div w:id="1379627818">
                  <w:marLeft w:val="0"/>
                  <w:marRight w:val="0"/>
                  <w:marTop w:val="0"/>
                  <w:marBottom w:val="0"/>
                  <w:divBdr>
                    <w:top w:val="none" w:sz="0" w:space="0" w:color="auto"/>
                    <w:left w:val="none" w:sz="0" w:space="0" w:color="auto"/>
                    <w:bottom w:val="none" w:sz="0" w:space="0" w:color="auto"/>
                    <w:right w:val="none" w:sz="0" w:space="0" w:color="auto"/>
                  </w:divBdr>
                </w:div>
                <w:div w:id="1500610423">
                  <w:marLeft w:val="0"/>
                  <w:marRight w:val="0"/>
                  <w:marTop w:val="0"/>
                  <w:marBottom w:val="0"/>
                  <w:divBdr>
                    <w:top w:val="none" w:sz="0" w:space="0" w:color="auto"/>
                    <w:left w:val="none" w:sz="0" w:space="0" w:color="auto"/>
                    <w:bottom w:val="none" w:sz="0" w:space="0" w:color="auto"/>
                    <w:right w:val="none" w:sz="0" w:space="0" w:color="auto"/>
                  </w:divBdr>
                </w:div>
                <w:div w:id="1679697806">
                  <w:marLeft w:val="0"/>
                  <w:marRight w:val="0"/>
                  <w:marTop w:val="0"/>
                  <w:marBottom w:val="0"/>
                  <w:divBdr>
                    <w:top w:val="none" w:sz="0" w:space="0" w:color="auto"/>
                    <w:left w:val="none" w:sz="0" w:space="0" w:color="auto"/>
                    <w:bottom w:val="none" w:sz="0" w:space="0" w:color="auto"/>
                    <w:right w:val="none" w:sz="0" w:space="0" w:color="auto"/>
                  </w:divBdr>
                </w:div>
                <w:div w:id="1774856470">
                  <w:marLeft w:val="0"/>
                  <w:marRight w:val="0"/>
                  <w:marTop w:val="0"/>
                  <w:marBottom w:val="0"/>
                  <w:divBdr>
                    <w:top w:val="none" w:sz="0" w:space="0" w:color="auto"/>
                    <w:left w:val="none" w:sz="0" w:space="0" w:color="auto"/>
                    <w:bottom w:val="none" w:sz="0" w:space="0" w:color="auto"/>
                    <w:right w:val="none" w:sz="0" w:space="0" w:color="auto"/>
                  </w:divBdr>
                </w:div>
                <w:div w:id="1913345508">
                  <w:marLeft w:val="0"/>
                  <w:marRight w:val="0"/>
                  <w:marTop w:val="0"/>
                  <w:marBottom w:val="0"/>
                  <w:divBdr>
                    <w:top w:val="none" w:sz="0" w:space="0" w:color="auto"/>
                    <w:left w:val="none" w:sz="0" w:space="0" w:color="auto"/>
                    <w:bottom w:val="none" w:sz="0" w:space="0" w:color="auto"/>
                    <w:right w:val="none" w:sz="0" w:space="0" w:color="auto"/>
                  </w:divBdr>
                </w:div>
                <w:div w:id="2013291187">
                  <w:marLeft w:val="0"/>
                  <w:marRight w:val="0"/>
                  <w:marTop w:val="0"/>
                  <w:marBottom w:val="0"/>
                  <w:divBdr>
                    <w:top w:val="none" w:sz="0" w:space="0" w:color="auto"/>
                    <w:left w:val="none" w:sz="0" w:space="0" w:color="auto"/>
                    <w:bottom w:val="none" w:sz="0" w:space="0" w:color="auto"/>
                    <w:right w:val="none" w:sz="0" w:space="0" w:color="auto"/>
                  </w:divBdr>
                </w:div>
              </w:divsChild>
            </w:div>
            <w:div w:id="794906516">
              <w:marLeft w:val="0"/>
              <w:marRight w:val="0"/>
              <w:marTop w:val="0"/>
              <w:marBottom w:val="0"/>
              <w:divBdr>
                <w:top w:val="none" w:sz="0" w:space="0" w:color="auto"/>
                <w:left w:val="none" w:sz="0" w:space="0" w:color="auto"/>
                <w:bottom w:val="none" w:sz="0" w:space="0" w:color="auto"/>
                <w:right w:val="none" w:sz="0" w:space="0" w:color="auto"/>
              </w:divBdr>
            </w:div>
            <w:div w:id="1030761574">
              <w:marLeft w:val="0"/>
              <w:marRight w:val="0"/>
              <w:marTop w:val="0"/>
              <w:marBottom w:val="0"/>
              <w:divBdr>
                <w:top w:val="none" w:sz="0" w:space="0" w:color="auto"/>
                <w:left w:val="none" w:sz="0" w:space="0" w:color="auto"/>
                <w:bottom w:val="none" w:sz="0" w:space="0" w:color="auto"/>
                <w:right w:val="none" w:sz="0" w:space="0" w:color="auto"/>
              </w:divBdr>
            </w:div>
            <w:div w:id="1267619638">
              <w:marLeft w:val="0"/>
              <w:marRight w:val="0"/>
              <w:marTop w:val="0"/>
              <w:marBottom w:val="0"/>
              <w:divBdr>
                <w:top w:val="none" w:sz="0" w:space="0" w:color="auto"/>
                <w:left w:val="none" w:sz="0" w:space="0" w:color="auto"/>
                <w:bottom w:val="none" w:sz="0" w:space="0" w:color="auto"/>
                <w:right w:val="none" w:sz="0" w:space="0" w:color="auto"/>
              </w:divBdr>
            </w:div>
            <w:div w:id="1437289278">
              <w:marLeft w:val="0"/>
              <w:marRight w:val="0"/>
              <w:marTop w:val="0"/>
              <w:marBottom w:val="0"/>
              <w:divBdr>
                <w:top w:val="none" w:sz="0" w:space="0" w:color="auto"/>
                <w:left w:val="none" w:sz="0" w:space="0" w:color="auto"/>
                <w:bottom w:val="none" w:sz="0" w:space="0" w:color="auto"/>
                <w:right w:val="none" w:sz="0" w:space="0" w:color="auto"/>
              </w:divBdr>
            </w:div>
            <w:div w:id="1636639659">
              <w:marLeft w:val="0"/>
              <w:marRight w:val="0"/>
              <w:marTop w:val="0"/>
              <w:marBottom w:val="0"/>
              <w:divBdr>
                <w:top w:val="none" w:sz="0" w:space="0" w:color="auto"/>
                <w:left w:val="none" w:sz="0" w:space="0" w:color="auto"/>
                <w:bottom w:val="none" w:sz="0" w:space="0" w:color="auto"/>
                <w:right w:val="none" w:sz="0" w:space="0" w:color="auto"/>
              </w:divBdr>
            </w:div>
            <w:div w:id="1773427621">
              <w:marLeft w:val="0"/>
              <w:marRight w:val="0"/>
              <w:marTop w:val="0"/>
              <w:marBottom w:val="0"/>
              <w:divBdr>
                <w:top w:val="none" w:sz="0" w:space="0" w:color="auto"/>
                <w:left w:val="none" w:sz="0" w:space="0" w:color="auto"/>
                <w:bottom w:val="none" w:sz="0" w:space="0" w:color="auto"/>
                <w:right w:val="none" w:sz="0" w:space="0" w:color="auto"/>
              </w:divBdr>
            </w:div>
            <w:div w:id="1804738795">
              <w:marLeft w:val="0"/>
              <w:marRight w:val="0"/>
              <w:marTop w:val="0"/>
              <w:marBottom w:val="0"/>
              <w:divBdr>
                <w:top w:val="none" w:sz="0" w:space="0" w:color="auto"/>
                <w:left w:val="none" w:sz="0" w:space="0" w:color="auto"/>
                <w:bottom w:val="none" w:sz="0" w:space="0" w:color="auto"/>
                <w:right w:val="none" w:sz="0" w:space="0" w:color="auto"/>
              </w:divBdr>
            </w:div>
            <w:div w:id="1858959113">
              <w:marLeft w:val="0"/>
              <w:marRight w:val="0"/>
              <w:marTop w:val="0"/>
              <w:marBottom w:val="0"/>
              <w:divBdr>
                <w:top w:val="none" w:sz="0" w:space="0" w:color="auto"/>
                <w:left w:val="none" w:sz="0" w:space="0" w:color="auto"/>
                <w:bottom w:val="none" w:sz="0" w:space="0" w:color="auto"/>
                <w:right w:val="none" w:sz="0" w:space="0" w:color="auto"/>
              </w:divBdr>
            </w:div>
            <w:div w:id="19434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857">
      <w:bodyDiv w:val="1"/>
      <w:marLeft w:val="0"/>
      <w:marRight w:val="0"/>
      <w:marTop w:val="0"/>
      <w:marBottom w:val="0"/>
      <w:divBdr>
        <w:top w:val="none" w:sz="0" w:space="0" w:color="auto"/>
        <w:left w:val="none" w:sz="0" w:space="0" w:color="auto"/>
        <w:bottom w:val="none" w:sz="0" w:space="0" w:color="auto"/>
        <w:right w:val="none" w:sz="0" w:space="0" w:color="auto"/>
      </w:divBdr>
    </w:div>
    <w:div w:id="234244770">
      <w:bodyDiv w:val="1"/>
      <w:marLeft w:val="0"/>
      <w:marRight w:val="0"/>
      <w:marTop w:val="0"/>
      <w:marBottom w:val="0"/>
      <w:divBdr>
        <w:top w:val="none" w:sz="0" w:space="0" w:color="auto"/>
        <w:left w:val="none" w:sz="0" w:space="0" w:color="auto"/>
        <w:bottom w:val="none" w:sz="0" w:space="0" w:color="auto"/>
        <w:right w:val="none" w:sz="0" w:space="0" w:color="auto"/>
      </w:divBdr>
    </w:div>
    <w:div w:id="248469312">
      <w:bodyDiv w:val="1"/>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0"/>
          <w:divBdr>
            <w:top w:val="none" w:sz="0" w:space="0" w:color="auto"/>
            <w:left w:val="none" w:sz="0" w:space="0" w:color="auto"/>
            <w:bottom w:val="none" w:sz="0" w:space="0" w:color="auto"/>
            <w:right w:val="none" w:sz="0" w:space="0" w:color="auto"/>
          </w:divBdr>
          <w:divsChild>
            <w:div w:id="390888908">
              <w:marLeft w:val="0"/>
              <w:marRight w:val="0"/>
              <w:marTop w:val="0"/>
              <w:marBottom w:val="0"/>
              <w:divBdr>
                <w:top w:val="none" w:sz="0" w:space="0" w:color="auto"/>
                <w:left w:val="none" w:sz="0" w:space="0" w:color="auto"/>
                <w:bottom w:val="none" w:sz="0" w:space="0" w:color="auto"/>
                <w:right w:val="none" w:sz="0" w:space="0" w:color="auto"/>
              </w:divBdr>
            </w:div>
            <w:div w:id="455874549">
              <w:marLeft w:val="0"/>
              <w:marRight w:val="0"/>
              <w:marTop w:val="0"/>
              <w:marBottom w:val="0"/>
              <w:divBdr>
                <w:top w:val="none" w:sz="0" w:space="0" w:color="auto"/>
                <w:left w:val="none" w:sz="0" w:space="0" w:color="auto"/>
                <w:bottom w:val="none" w:sz="0" w:space="0" w:color="auto"/>
                <w:right w:val="none" w:sz="0" w:space="0" w:color="auto"/>
              </w:divBdr>
              <w:divsChild>
                <w:div w:id="2011908449">
                  <w:marLeft w:val="0"/>
                  <w:marRight w:val="0"/>
                  <w:marTop w:val="0"/>
                  <w:marBottom w:val="0"/>
                  <w:divBdr>
                    <w:top w:val="none" w:sz="0" w:space="0" w:color="auto"/>
                    <w:left w:val="none" w:sz="0" w:space="0" w:color="auto"/>
                    <w:bottom w:val="none" w:sz="0" w:space="0" w:color="auto"/>
                    <w:right w:val="none" w:sz="0" w:space="0" w:color="auto"/>
                  </w:divBdr>
                  <w:divsChild>
                    <w:div w:id="6058726">
                      <w:marLeft w:val="0"/>
                      <w:marRight w:val="0"/>
                      <w:marTop w:val="0"/>
                      <w:marBottom w:val="0"/>
                      <w:divBdr>
                        <w:top w:val="none" w:sz="0" w:space="0" w:color="auto"/>
                        <w:left w:val="none" w:sz="0" w:space="0" w:color="auto"/>
                        <w:bottom w:val="none" w:sz="0" w:space="0" w:color="auto"/>
                        <w:right w:val="none" w:sz="0" w:space="0" w:color="auto"/>
                      </w:divBdr>
                      <w:divsChild>
                        <w:div w:id="1356689149">
                          <w:marLeft w:val="0"/>
                          <w:marRight w:val="0"/>
                          <w:marTop w:val="0"/>
                          <w:marBottom w:val="0"/>
                          <w:divBdr>
                            <w:top w:val="none" w:sz="0" w:space="0" w:color="auto"/>
                            <w:left w:val="none" w:sz="0" w:space="0" w:color="auto"/>
                            <w:bottom w:val="none" w:sz="0" w:space="0" w:color="auto"/>
                            <w:right w:val="none" w:sz="0" w:space="0" w:color="auto"/>
                          </w:divBdr>
                        </w:div>
                      </w:divsChild>
                    </w:div>
                    <w:div w:id="37316824">
                      <w:marLeft w:val="0"/>
                      <w:marRight w:val="0"/>
                      <w:marTop w:val="0"/>
                      <w:marBottom w:val="0"/>
                      <w:divBdr>
                        <w:top w:val="none" w:sz="0" w:space="0" w:color="auto"/>
                        <w:left w:val="none" w:sz="0" w:space="0" w:color="auto"/>
                        <w:bottom w:val="none" w:sz="0" w:space="0" w:color="auto"/>
                        <w:right w:val="none" w:sz="0" w:space="0" w:color="auto"/>
                      </w:divBdr>
                      <w:divsChild>
                        <w:div w:id="1800956795">
                          <w:marLeft w:val="0"/>
                          <w:marRight w:val="0"/>
                          <w:marTop w:val="0"/>
                          <w:marBottom w:val="0"/>
                          <w:divBdr>
                            <w:top w:val="none" w:sz="0" w:space="0" w:color="auto"/>
                            <w:left w:val="none" w:sz="0" w:space="0" w:color="auto"/>
                            <w:bottom w:val="none" w:sz="0" w:space="0" w:color="auto"/>
                            <w:right w:val="none" w:sz="0" w:space="0" w:color="auto"/>
                          </w:divBdr>
                        </w:div>
                      </w:divsChild>
                    </w:div>
                    <w:div w:id="43213387">
                      <w:marLeft w:val="0"/>
                      <w:marRight w:val="0"/>
                      <w:marTop w:val="0"/>
                      <w:marBottom w:val="0"/>
                      <w:divBdr>
                        <w:top w:val="none" w:sz="0" w:space="0" w:color="auto"/>
                        <w:left w:val="none" w:sz="0" w:space="0" w:color="auto"/>
                        <w:bottom w:val="none" w:sz="0" w:space="0" w:color="auto"/>
                        <w:right w:val="none" w:sz="0" w:space="0" w:color="auto"/>
                      </w:divBdr>
                      <w:divsChild>
                        <w:div w:id="2120639812">
                          <w:marLeft w:val="0"/>
                          <w:marRight w:val="0"/>
                          <w:marTop w:val="0"/>
                          <w:marBottom w:val="0"/>
                          <w:divBdr>
                            <w:top w:val="none" w:sz="0" w:space="0" w:color="auto"/>
                            <w:left w:val="none" w:sz="0" w:space="0" w:color="auto"/>
                            <w:bottom w:val="none" w:sz="0" w:space="0" w:color="auto"/>
                            <w:right w:val="none" w:sz="0" w:space="0" w:color="auto"/>
                          </w:divBdr>
                        </w:div>
                      </w:divsChild>
                    </w:div>
                    <w:div w:id="145169771">
                      <w:marLeft w:val="0"/>
                      <w:marRight w:val="0"/>
                      <w:marTop w:val="0"/>
                      <w:marBottom w:val="0"/>
                      <w:divBdr>
                        <w:top w:val="none" w:sz="0" w:space="0" w:color="auto"/>
                        <w:left w:val="none" w:sz="0" w:space="0" w:color="auto"/>
                        <w:bottom w:val="none" w:sz="0" w:space="0" w:color="auto"/>
                        <w:right w:val="none" w:sz="0" w:space="0" w:color="auto"/>
                      </w:divBdr>
                      <w:divsChild>
                        <w:div w:id="1992901904">
                          <w:marLeft w:val="0"/>
                          <w:marRight w:val="0"/>
                          <w:marTop w:val="0"/>
                          <w:marBottom w:val="0"/>
                          <w:divBdr>
                            <w:top w:val="none" w:sz="0" w:space="0" w:color="auto"/>
                            <w:left w:val="none" w:sz="0" w:space="0" w:color="auto"/>
                            <w:bottom w:val="none" w:sz="0" w:space="0" w:color="auto"/>
                            <w:right w:val="none" w:sz="0" w:space="0" w:color="auto"/>
                          </w:divBdr>
                        </w:div>
                      </w:divsChild>
                    </w:div>
                    <w:div w:id="145782995">
                      <w:marLeft w:val="0"/>
                      <w:marRight w:val="0"/>
                      <w:marTop w:val="0"/>
                      <w:marBottom w:val="0"/>
                      <w:divBdr>
                        <w:top w:val="none" w:sz="0" w:space="0" w:color="auto"/>
                        <w:left w:val="none" w:sz="0" w:space="0" w:color="auto"/>
                        <w:bottom w:val="none" w:sz="0" w:space="0" w:color="auto"/>
                        <w:right w:val="none" w:sz="0" w:space="0" w:color="auto"/>
                      </w:divBdr>
                      <w:divsChild>
                        <w:div w:id="963316693">
                          <w:marLeft w:val="0"/>
                          <w:marRight w:val="0"/>
                          <w:marTop w:val="0"/>
                          <w:marBottom w:val="0"/>
                          <w:divBdr>
                            <w:top w:val="none" w:sz="0" w:space="0" w:color="auto"/>
                            <w:left w:val="none" w:sz="0" w:space="0" w:color="auto"/>
                            <w:bottom w:val="none" w:sz="0" w:space="0" w:color="auto"/>
                            <w:right w:val="none" w:sz="0" w:space="0" w:color="auto"/>
                          </w:divBdr>
                        </w:div>
                      </w:divsChild>
                    </w:div>
                    <w:div w:id="168764843">
                      <w:marLeft w:val="0"/>
                      <w:marRight w:val="0"/>
                      <w:marTop w:val="0"/>
                      <w:marBottom w:val="0"/>
                      <w:divBdr>
                        <w:top w:val="none" w:sz="0" w:space="0" w:color="auto"/>
                        <w:left w:val="none" w:sz="0" w:space="0" w:color="auto"/>
                        <w:bottom w:val="none" w:sz="0" w:space="0" w:color="auto"/>
                        <w:right w:val="none" w:sz="0" w:space="0" w:color="auto"/>
                      </w:divBdr>
                      <w:divsChild>
                        <w:div w:id="1252278757">
                          <w:marLeft w:val="0"/>
                          <w:marRight w:val="0"/>
                          <w:marTop w:val="0"/>
                          <w:marBottom w:val="0"/>
                          <w:divBdr>
                            <w:top w:val="none" w:sz="0" w:space="0" w:color="auto"/>
                            <w:left w:val="none" w:sz="0" w:space="0" w:color="auto"/>
                            <w:bottom w:val="none" w:sz="0" w:space="0" w:color="auto"/>
                            <w:right w:val="none" w:sz="0" w:space="0" w:color="auto"/>
                          </w:divBdr>
                        </w:div>
                      </w:divsChild>
                    </w:div>
                    <w:div w:id="180436955">
                      <w:marLeft w:val="0"/>
                      <w:marRight w:val="0"/>
                      <w:marTop w:val="0"/>
                      <w:marBottom w:val="0"/>
                      <w:divBdr>
                        <w:top w:val="none" w:sz="0" w:space="0" w:color="auto"/>
                        <w:left w:val="none" w:sz="0" w:space="0" w:color="auto"/>
                        <w:bottom w:val="none" w:sz="0" w:space="0" w:color="auto"/>
                        <w:right w:val="none" w:sz="0" w:space="0" w:color="auto"/>
                      </w:divBdr>
                      <w:divsChild>
                        <w:div w:id="1280259516">
                          <w:marLeft w:val="0"/>
                          <w:marRight w:val="0"/>
                          <w:marTop w:val="0"/>
                          <w:marBottom w:val="0"/>
                          <w:divBdr>
                            <w:top w:val="none" w:sz="0" w:space="0" w:color="auto"/>
                            <w:left w:val="none" w:sz="0" w:space="0" w:color="auto"/>
                            <w:bottom w:val="none" w:sz="0" w:space="0" w:color="auto"/>
                            <w:right w:val="none" w:sz="0" w:space="0" w:color="auto"/>
                          </w:divBdr>
                        </w:div>
                      </w:divsChild>
                    </w:div>
                    <w:div w:id="265044095">
                      <w:marLeft w:val="0"/>
                      <w:marRight w:val="0"/>
                      <w:marTop w:val="0"/>
                      <w:marBottom w:val="0"/>
                      <w:divBdr>
                        <w:top w:val="none" w:sz="0" w:space="0" w:color="auto"/>
                        <w:left w:val="none" w:sz="0" w:space="0" w:color="auto"/>
                        <w:bottom w:val="none" w:sz="0" w:space="0" w:color="auto"/>
                        <w:right w:val="none" w:sz="0" w:space="0" w:color="auto"/>
                      </w:divBdr>
                      <w:divsChild>
                        <w:div w:id="899706124">
                          <w:marLeft w:val="0"/>
                          <w:marRight w:val="0"/>
                          <w:marTop w:val="0"/>
                          <w:marBottom w:val="0"/>
                          <w:divBdr>
                            <w:top w:val="none" w:sz="0" w:space="0" w:color="auto"/>
                            <w:left w:val="none" w:sz="0" w:space="0" w:color="auto"/>
                            <w:bottom w:val="none" w:sz="0" w:space="0" w:color="auto"/>
                            <w:right w:val="none" w:sz="0" w:space="0" w:color="auto"/>
                          </w:divBdr>
                        </w:div>
                      </w:divsChild>
                    </w:div>
                    <w:div w:id="308092398">
                      <w:marLeft w:val="0"/>
                      <w:marRight w:val="0"/>
                      <w:marTop w:val="0"/>
                      <w:marBottom w:val="0"/>
                      <w:divBdr>
                        <w:top w:val="none" w:sz="0" w:space="0" w:color="auto"/>
                        <w:left w:val="none" w:sz="0" w:space="0" w:color="auto"/>
                        <w:bottom w:val="none" w:sz="0" w:space="0" w:color="auto"/>
                        <w:right w:val="none" w:sz="0" w:space="0" w:color="auto"/>
                      </w:divBdr>
                      <w:divsChild>
                        <w:div w:id="1948852367">
                          <w:marLeft w:val="0"/>
                          <w:marRight w:val="0"/>
                          <w:marTop w:val="0"/>
                          <w:marBottom w:val="0"/>
                          <w:divBdr>
                            <w:top w:val="none" w:sz="0" w:space="0" w:color="auto"/>
                            <w:left w:val="none" w:sz="0" w:space="0" w:color="auto"/>
                            <w:bottom w:val="none" w:sz="0" w:space="0" w:color="auto"/>
                            <w:right w:val="none" w:sz="0" w:space="0" w:color="auto"/>
                          </w:divBdr>
                        </w:div>
                      </w:divsChild>
                    </w:div>
                    <w:div w:id="361982282">
                      <w:marLeft w:val="0"/>
                      <w:marRight w:val="0"/>
                      <w:marTop w:val="0"/>
                      <w:marBottom w:val="0"/>
                      <w:divBdr>
                        <w:top w:val="none" w:sz="0" w:space="0" w:color="auto"/>
                        <w:left w:val="none" w:sz="0" w:space="0" w:color="auto"/>
                        <w:bottom w:val="none" w:sz="0" w:space="0" w:color="auto"/>
                        <w:right w:val="none" w:sz="0" w:space="0" w:color="auto"/>
                      </w:divBdr>
                      <w:divsChild>
                        <w:div w:id="417874926">
                          <w:marLeft w:val="0"/>
                          <w:marRight w:val="0"/>
                          <w:marTop w:val="0"/>
                          <w:marBottom w:val="0"/>
                          <w:divBdr>
                            <w:top w:val="none" w:sz="0" w:space="0" w:color="auto"/>
                            <w:left w:val="none" w:sz="0" w:space="0" w:color="auto"/>
                            <w:bottom w:val="none" w:sz="0" w:space="0" w:color="auto"/>
                            <w:right w:val="none" w:sz="0" w:space="0" w:color="auto"/>
                          </w:divBdr>
                        </w:div>
                      </w:divsChild>
                    </w:div>
                    <w:div w:id="448089680">
                      <w:marLeft w:val="0"/>
                      <w:marRight w:val="0"/>
                      <w:marTop w:val="0"/>
                      <w:marBottom w:val="0"/>
                      <w:divBdr>
                        <w:top w:val="none" w:sz="0" w:space="0" w:color="auto"/>
                        <w:left w:val="none" w:sz="0" w:space="0" w:color="auto"/>
                        <w:bottom w:val="none" w:sz="0" w:space="0" w:color="auto"/>
                        <w:right w:val="none" w:sz="0" w:space="0" w:color="auto"/>
                      </w:divBdr>
                      <w:divsChild>
                        <w:div w:id="455150070">
                          <w:marLeft w:val="0"/>
                          <w:marRight w:val="0"/>
                          <w:marTop w:val="0"/>
                          <w:marBottom w:val="0"/>
                          <w:divBdr>
                            <w:top w:val="none" w:sz="0" w:space="0" w:color="auto"/>
                            <w:left w:val="none" w:sz="0" w:space="0" w:color="auto"/>
                            <w:bottom w:val="none" w:sz="0" w:space="0" w:color="auto"/>
                            <w:right w:val="none" w:sz="0" w:space="0" w:color="auto"/>
                          </w:divBdr>
                        </w:div>
                      </w:divsChild>
                    </w:div>
                    <w:div w:id="492142491">
                      <w:marLeft w:val="0"/>
                      <w:marRight w:val="0"/>
                      <w:marTop w:val="0"/>
                      <w:marBottom w:val="0"/>
                      <w:divBdr>
                        <w:top w:val="none" w:sz="0" w:space="0" w:color="auto"/>
                        <w:left w:val="none" w:sz="0" w:space="0" w:color="auto"/>
                        <w:bottom w:val="none" w:sz="0" w:space="0" w:color="auto"/>
                        <w:right w:val="none" w:sz="0" w:space="0" w:color="auto"/>
                      </w:divBdr>
                      <w:divsChild>
                        <w:div w:id="1329792061">
                          <w:marLeft w:val="0"/>
                          <w:marRight w:val="0"/>
                          <w:marTop w:val="0"/>
                          <w:marBottom w:val="0"/>
                          <w:divBdr>
                            <w:top w:val="none" w:sz="0" w:space="0" w:color="auto"/>
                            <w:left w:val="none" w:sz="0" w:space="0" w:color="auto"/>
                            <w:bottom w:val="none" w:sz="0" w:space="0" w:color="auto"/>
                            <w:right w:val="none" w:sz="0" w:space="0" w:color="auto"/>
                          </w:divBdr>
                        </w:div>
                      </w:divsChild>
                    </w:div>
                    <w:div w:id="519200473">
                      <w:marLeft w:val="0"/>
                      <w:marRight w:val="0"/>
                      <w:marTop w:val="0"/>
                      <w:marBottom w:val="0"/>
                      <w:divBdr>
                        <w:top w:val="none" w:sz="0" w:space="0" w:color="auto"/>
                        <w:left w:val="none" w:sz="0" w:space="0" w:color="auto"/>
                        <w:bottom w:val="none" w:sz="0" w:space="0" w:color="auto"/>
                        <w:right w:val="none" w:sz="0" w:space="0" w:color="auto"/>
                      </w:divBdr>
                      <w:divsChild>
                        <w:div w:id="1034765211">
                          <w:marLeft w:val="0"/>
                          <w:marRight w:val="0"/>
                          <w:marTop w:val="0"/>
                          <w:marBottom w:val="0"/>
                          <w:divBdr>
                            <w:top w:val="none" w:sz="0" w:space="0" w:color="auto"/>
                            <w:left w:val="none" w:sz="0" w:space="0" w:color="auto"/>
                            <w:bottom w:val="none" w:sz="0" w:space="0" w:color="auto"/>
                            <w:right w:val="none" w:sz="0" w:space="0" w:color="auto"/>
                          </w:divBdr>
                        </w:div>
                      </w:divsChild>
                    </w:div>
                    <w:div w:id="579752341">
                      <w:marLeft w:val="0"/>
                      <w:marRight w:val="0"/>
                      <w:marTop w:val="0"/>
                      <w:marBottom w:val="0"/>
                      <w:divBdr>
                        <w:top w:val="none" w:sz="0" w:space="0" w:color="auto"/>
                        <w:left w:val="none" w:sz="0" w:space="0" w:color="auto"/>
                        <w:bottom w:val="none" w:sz="0" w:space="0" w:color="auto"/>
                        <w:right w:val="none" w:sz="0" w:space="0" w:color="auto"/>
                      </w:divBdr>
                      <w:divsChild>
                        <w:div w:id="1315376363">
                          <w:marLeft w:val="0"/>
                          <w:marRight w:val="0"/>
                          <w:marTop w:val="0"/>
                          <w:marBottom w:val="0"/>
                          <w:divBdr>
                            <w:top w:val="none" w:sz="0" w:space="0" w:color="auto"/>
                            <w:left w:val="none" w:sz="0" w:space="0" w:color="auto"/>
                            <w:bottom w:val="none" w:sz="0" w:space="0" w:color="auto"/>
                            <w:right w:val="none" w:sz="0" w:space="0" w:color="auto"/>
                          </w:divBdr>
                        </w:div>
                      </w:divsChild>
                    </w:div>
                    <w:div w:id="587736273">
                      <w:marLeft w:val="0"/>
                      <w:marRight w:val="0"/>
                      <w:marTop w:val="0"/>
                      <w:marBottom w:val="0"/>
                      <w:divBdr>
                        <w:top w:val="none" w:sz="0" w:space="0" w:color="auto"/>
                        <w:left w:val="none" w:sz="0" w:space="0" w:color="auto"/>
                        <w:bottom w:val="none" w:sz="0" w:space="0" w:color="auto"/>
                        <w:right w:val="none" w:sz="0" w:space="0" w:color="auto"/>
                      </w:divBdr>
                      <w:divsChild>
                        <w:div w:id="294914176">
                          <w:marLeft w:val="0"/>
                          <w:marRight w:val="0"/>
                          <w:marTop w:val="0"/>
                          <w:marBottom w:val="0"/>
                          <w:divBdr>
                            <w:top w:val="none" w:sz="0" w:space="0" w:color="auto"/>
                            <w:left w:val="none" w:sz="0" w:space="0" w:color="auto"/>
                            <w:bottom w:val="none" w:sz="0" w:space="0" w:color="auto"/>
                            <w:right w:val="none" w:sz="0" w:space="0" w:color="auto"/>
                          </w:divBdr>
                        </w:div>
                      </w:divsChild>
                    </w:div>
                    <w:div w:id="601227730">
                      <w:marLeft w:val="0"/>
                      <w:marRight w:val="0"/>
                      <w:marTop w:val="0"/>
                      <w:marBottom w:val="0"/>
                      <w:divBdr>
                        <w:top w:val="none" w:sz="0" w:space="0" w:color="auto"/>
                        <w:left w:val="none" w:sz="0" w:space="0" w:color="auto"/>
                        <w:bottom w:val="none" w:sz="0" w:space="0" w:color="auto"/>
                        <w:right w:val="none" w:sz="0" w:space="0" w:color="auto"/>
                      </w:divBdr>
                      <w:divsChild>
                        <w:div w:id="2047482713">
                          <w:marLeft w:val="0"/>
                          <w:marRight w:val="0"/>
                          <w:marTop w:val="0"/>
                          <w:marBottom w:val="0"/>
                          <w:divBdr>
                            <w:top w:val="none" w:sz="0" w:space="0" w:color="auto"/>
                            <w:left w:val="none" w:sz="0" w:space="0" w:color="auto"/>
                            <w:bottom w:val="none" w:sz="0" w:space="0" w:color="auto"/>
                            <w:right w:val="none" w:sz="0" w:space="0" w:color="auto"/>
                          </w:divBdr>
                        </w:div>
                      </w:divsChild>
                    </w:div>
                    <w:div w:id="619840680">
                      <w:marLeft w:val="0"/>
                      <w:marRight w:val="0"/>
                      <w:marTop w:val="0"/>
                      <w:marBottom w:val="0"/>
                      <w:divBdr>
                        <w:top w:val="none" w:sz="0" w:space="0" w:color="auto"/>
                        <w:left w:val="none" w:sz="0" w:space="0" w:color="auto"/>
                        <w:bottom w:val="none" w:sz="0" w:space="0" w:color="auto"/>
                        <w:right w:val="none" w:sz="0" w:space="0" w:color="auto"/>
                      </w:divBdr>
                      <w:divsChild>
                        <w:div w:id="525097104">
                          <w:marLeft w:val="0"/>
                          <w:marRight w:val="0"/>
                          <w:marTop w:val="0"/>
                          <w:marBottom w:val="0"/>
                          <w:divBdr>
                            <w:top w:val="none" w:sz="0" w:space="0" w:color="auto"/>
                            <w:left w:val="none" w:sz="0" w:space="0" w:color="auto"/>
                            <w:bottom w:val="none" w:sz="0" w:space="0" w:color="auto"/>
                            <w:right w:val="none" w:sz="0" w:space="0" w:color="auto"/>
                          </w:divBdr>
                        </w:div>
                      </w:divsChild>
                    </w:div>
                    <w:div w:id="630987601">
                      <w:marLeft w:val="0"/>
                      <w:marRight w:val="0"/>
                      <w:marTop w:val="0"/>
                      <w:marBottom w:val="0"/>
                      <w:divBdr>
                        <w:top w:val="none" w:sz="0" w:space="0" w:color="auto"/>
                        <w:left w:val="none" w:sz="0" w:space="0" w:color="auto"/>
                        <w:bottom w:val="none" w:sz="0" w:space="0" w:color="auto"/>
                        <w:right w:val="none" w:sz="0" w:space="0" w:color="auto"/>
                      </w:divBdr>
                      <w:divsChild>
                        <w:div w:id="1702512589">
                          <w:marLeft w:val="0"/>
                          <w:marRight w:val="0"/>
                          <w:marTop w:val="0"/>
                          <w:marBottom w:val="0"/>
                          <w:divBdr>
                            <w:top w:val="none" w:sz="0" w:space="0" w:color="auto"/>
                            <w:left w:val="none" w:sz="0" w:space="0" w:color="auto"/>
                            <w:bottom w:val="none" w:sz="0" w:space="0" w:color="auto"/>
                            <w:right w:val="none" w:sz="0" w:space="0" w:color="auto"/>
                          </w:divBdr>
                        </w:div>
                      </w:divsChild>
                    </w:div>
                    <w:div w:id="659845515">
                      <w:marLeft w:val="0"/>
                      <w:marRight w:val="0"/>
                      <w:marTop w:val="0"/>
                      <w:marBottom w:val="0"/>
                      <w:divBdr>
                        <w:top w:val="none" w:sz="0" w:space="0" w:color="auto"/>
                        <w:left w:val="none" w:sz="0" w:space="0" w:color="auto"/>
                        <w:bottom w:val="none" w:sz="0" w:space="0" w:color="auto"/>
                        <w:right w:val="none" w:sz="0" w:space="0" w:color="auto"/>
                      </w:divBdr>
                      <w:divsChild>
                        <w:div w:id="1217623303">
                          <w:marLeft w:val="0"/>
                          <w:marRight w:val="0"/>
                          <w:marTop w:val="0"/>
                          <w:marBottom w:val="0"/>
                          <w:divBdr>
                            <w:top w:val="none" w:sz="0" w:space="0" w:color="auto"/>
                            <w:left w:val="none" w:sz="0" w:space="0" w:color="auto"/>
                            <w:bottom w:val="none" w:sz="0" w:space="0" w:color="auto"/>
                            <w:right w:val="none" w:sz="0" w:space="0" w:color="auto"/>
                          </w:divBdr>
                        </w:div>
                      </w:divsChild>
                    </w:div>
                    <w:div w:id="683868750">
                      <w:marLeft w:val="0"/>
                      <w:marRight w:val="0"/>
                      <w:marTop w:val="0"/>
                      <w:marBottom w:val="0"/>
                      <w:divBdr>
                        <w:top w:val="none" w:sz="0" w:space="0" w:color="auto"/>
                        <w:left w:val="none" w:sz="0" w:space="0" w:color="auto"/>
                        <w:bottom w:val="none" w:sz="0" w:space="0" w:color="auto"/>
                        <w:right w:val="none" w:sz="0" w:space="0" w:color="auto"/>
                      </w:divBdr>
                      <w:divsChild>
                        <w:div w:id="1698965688">
                          <w:marLeft w:val="0"/>
                          <w:marRight w:val="0"/>
                          <w:marTop w:val="0"/>
                          <w:marBottom w:val="0"/>
                          <w:divBdr>
                            <w:top w:val="none" w:sz="0" w:space="0" w:color="auto"/>
                            <w:left w:val="none" w:sz="0" w:space="0" w:color="auto"/>
                            <w:bottom w:val="none" w:sz="0" w:space="0" w:color="auto"/>
                            <w:right w:val="none" w:sz="0" w:space="0" w:color="auto"/>
                          </w:divBdr>
                        </w:div>
                      </w:divsChild>
                    </w:div>
                    <w:div w:id="703216800">
                      <w:marLeft w:val="0"/>
                      <w:marRight w:val="0"/>
                      <w:marTop w:val="0"/>
                      <w:marBottom w:val="0"/>
                      <w:divBdr>
                        <w:top w:val="none" w:sz="0" w:space="0" w:color="auto"/>
                        <w:left w:val="none" w:sz="0" w:space="0" w:color="auto"/>
                        <w:bottom w:val="none" w:sz="0" w:space="0" w:color="auto"/>
                        <w:right w:val="none" w:sz="0" w:space="0" w:color="auto"/>
                      </w:divBdr>
                      <w:divsChild>
                        <w:div w:id="1239249949">
                          <w:marLeft w:val="0"/>
                          <w:marRight w:val="0"/>
                          <w:marTop w:val="0"/>
                          <w:marBottom w:val="0"/>
                          <w:divBdr>
                            <w:top w:val="none" w:sz="0" w:space="0" w:color="auto"/>
                            <w:left w:val="none" w:sz="0" w:space="0" w:color="auto"/>
                            <w:bottom w:val="none" w:sz="0" w:space="0" w:color="auto"/>
                            <w:right w:val="none" w:sz="0" w:space="0" w:color="auto"/>
                          </w:divBdr>
                        </w:div>
                      </w:divsChild>
                    </w:div>
                    <w:div w:id="751388480">
                      <w:marLeft w:val="0"/>
                      <w:marRight w:val="0"/>
                      <w:marTop w:val="0"/>
                      <w:marBottom w:val="0"/>
                      <w:divBdr>
                        <w:top w:val="none" w:sz="0" w:space="0" w:color="auto"/>
                        <w:left w:val="none" w:sz="0" w:space="0" w:color="auto"/>
                        <w:bottom w:val="none" w:sz="0" w:space="0" w:color="auto"/>
                        <w:right w:val="none" w:sz="0" w:space="0" w:color="auto"/>
                      </w:divBdr>
                      <w:divsChild>
                        <w:div w:id="1769472398">
                          <w:marLeft w:val="0"/>
                          <w:marRight w:val="0"/>
                          <w:marTop w:val="0"/>
                          <w:marBottom w:val="0"/>
                          <w:divBdr>
                            <w:top w:val="none" w:sz="0" w:space="0" w:color="auto"/>
                            <w:left w:val="none" w:sz="0" w:space="0" w:color="auto"/>
                            <w:bottom w:val="none" w:sz="0" w:space="0" w:color="auto"/>
                            <w:right w:val="none" w:sz="0" w:space="0" w:color="auto"/>
                          </w:divBdr>
                        </w:div>
                      </w:divsChild>
                    </w:div>
                    <w:div w:id="847133955">
                      <w:marLeft w:val="0"/>
                      <w:marRight w:val="0"/>
                      <w:marTop w:val="0"/>
                      <w:marBottom w:val="0"/>
                      <w:divBdr>
                        <w:top w:val="none" w:sz="0" w:space="0" w:color="auto"/>
                        <w:left w:val="none" w:sz="0" w:space="0" w:color="auto"/>
                        <w:bottom w:val="none" w:sz="0" w:space="0" w:color="auto"/>
                        <w:right w:val="none" w:sz="0" w:space="0" w:color="auto"/>
                      </w:divBdr>
                      <w:divsChild>
                        <w:div w:id="1023827389">
                          <w:marLeft w:val="0"/>
                          <w:marRight w:val="0"/>
                          <w:marTop w:val="0"/>
                          <w:marBottom w:val="0"/>
                          <w:divBdr>
                            <w:top w:val="none" w:sz="0" w:space="0" w:color="auto"/>
                            <w:left w:val="none" w:sz="0" w:space="0" w:color="auto"/>
                            <w:bottom w:val="none" w:sz="0" w:space="0" w:color="auto"/>
                            <w:right w:val="none" w:sz="0" w:space="0" w:color="auto"/>
                          </w:divBdr>
                        </w:div>
                      </w:divsChild>
                    </w:div>
                    <w:div w:id="855924280">
                      <w:marLeft w:val="0"/>
                      <w:marRight w:val="0"/>
                      <w:marTop w:val="0"/>
                      <w:marBottom w:val="0"/>
                      <w:divBdr>
                        <w:top w:val="none" w:sz="0" w:space="0" w:color="auto"/>
                        <w:left w:val="none" w:sz="0" w:space="0" w:color="auto"/>
                        <w:bottom w:val="none" w:sz="0" w:space="0" w:color="auto"/>
                        <w:right w:val="none" w:sz="0" w:space="0" w:color="auto"/>
                      </w:divBdr>
                      <w:divsChild>
                        <w:div w:id="1869641824">
                          <w:marLeft w:val="0"/>
                          <w:marRight w:val="0"/>
                          <w:marTop w:val="0"/>
                          <w:marBottom w:val="0"/>
                          <w:divBdr>
                            <w:top w:val="none" w:sz="0" w:space="0" w:color="auto"/>
                            <w:left w:val="none" w:sz="0" w:space="0" w:color="auto"/>
                            <w:bottom w:val="none" w:sz="0" w:space="0" w:color="auto"/>
                            <w:right w:val="none" w:sz="0" w:space="0" w:color="auto"/>
                          </w:divBdr>
                        </w:div>
                      </w:divsChild>
                    </w:div>
                    <w:div w:id="868567021">
                      <w:marLeft w:val="0"/>
                      <w:marRight w:val="0"/>
                      <w:marTop w:val="0"/>
                      <w:marBottom w:val="0"/>
                      <w:divBdr>
                        <w:top w:val="none" w:sz="0" w:space="0" w:color="auto"/>
                        <w:left w:val="none" w:sz="0" w:space="0" w:color="auto"/>
                        <w:bottom w:val="none" w:sz="0" w:space="0" w:color="auto"/>
                        <w:right w:val="none" w:sz="0" w:space="0" w:color="auto"/>
                      </w:divBdr>
                      <w:divsChild>
                        <w:div w:id="511380052">
                          <w:marLeft w:val="0"/>
                          <w:marRight w:val="0"/>
                          <w:marTop w:val="0"/>
                          <w:marBottom w:val="0"/>
                          <w:divBdr>
                            <w:top w:val="none" w:sz="0" w:space="0" w:color="auto"/>
                            <w:left w:val="none" w:sz="0" w:space="0" w:color="auto"/>
                            <w:bottom w:val="none" w:sz="0" w:space="0" w:color="auto"/>
                            <w:right w:val="none" w:sz="0" w:space="0" w:color="auto"/>
                          </w:divBdr>
                        </w:div>
                      </w:divsChild>
                    </w:div>
                    <w:div w:id="915046030">
                      <w:marLeft w:val="0"/>
                      <w:marRight w:val="0"/>
                      <w:marTop w:val="0"/>
                      <w:marBottom w:val="0"/>
                      <w:divBdr>
                        <w:top w:val="none" w:sz="0" w:space="0" w:color="auto"/>
                        <w:left w:val="none" w:sz="0" w:space="0" w:color="auto"/>
                        <w:bottom w:val="none" w:sz="0" w:space="0" w:color="auto"/>
                        <w:right w:val="none" w:sz="0" w:space="0" w:color="auto"/>
                      </w:divBdr>
                      <w:divsChild>
                        <w:div w:id="106966931">
                          <w:marLeft w:val="0"/>
                          <w:marRight w:val="0"/>
                          <w:marTop w:val="0"/>
                          <w:marBottom w:val="0"/>
                          <w:divBdr>
                            <w:top w:val="none" w:sz="0" w:space="0" w:color="auto"/>
                            <w:left w:val="none" w:sz="0" w:space="0" w:color="auto"/>
                            <w:bottom w:val="none" w:sz="0" w:space="0" w:color="auto"/>
                            <w:right w:val="none" w:sz="0" w:space="0" w:color="auto"/>
                          </w:divBdr>
                        </w:div>
                      </w:divsChild>
                    </w:div>
                    <w:div w:id="940265379">
                      <w:marLeft w:val="0"/>
                      <w:marRight w:val="0"/>
                      <w:marTop w:val="0"/>
                      <w:marBottom w:val="0"/>
                      <w:divBdr>
                        <w:top w:val="none" w:sz="0" w:space="0" w:color="auto"/>
                        <w:left w:val="none" w:sz="0" w:space="0" w:color="auto"/>
                        <w:bottom w:val="none" w:sz="0" w:space="0" w:color="auto"/>
                        <w:right w:val="none" w:sz="0" w:space="0" w:color="auto"/>
                      </w:divBdr>
                      <w:divsChild>
                        <w:div w:id="896672091">
                          <w:marLeft w:val="0"/>
                          <w:marRight w:val="0"/>
                          <w:marTop w:val="0"/>
                          <w:marBottom w:val="0"/>
                          <w:divBdr>
                            <w:top w:val="none" w:sz="0" w:space="0" w:color="auto"/>
                            <w:left w:val="none" w:sz="0" w:space="0" w:color="auto"/>
                            <w:bottom w:val="none" w:sz="0" w:space="0" w:color="auto"/>
                            <w:right w:val="none" w:sz="0" w:space="0" w:color="auto"/>
                          </w:divBdr>
                        </w:div>
                      </w:divsChild>
                    </w:div>
                    <w:div w:id="949893067">
                      <w:marLeft w:val="0"/>
                      <w:marRight w:val="0"/>
                      <w:marTop w:val="0"/>
                      <w:marBottom w:val="0"/>
                      <w:divBdr>
                        <w:top w:val="none" w:sz="0" w:space="0" w:color="auto"/>
                        <w:left w:val="none" w:sz="0" w:space="0" w:color="auto"/>
                        <w:bottom w:val="none" w:sz="0" w:space="0" w:color="auto"/>
                        <w:right w:val="none" w:sz="0" w:space="0" w:color="auto"/>
                      </w:divBdr>
                      <w:divsChild>
                        <w:div w:id="386613197">
                          <w:marLeft w:val="0"/>
                          <w:marRight w:val="0"/>
                          <w:marTop w:val="0"/>
                          <w:marBottom w:val="0"/>
                          <w:divBdr>
                            <w:top w:val="none" w:sz="0" w:space="0" w:color="auto"/>
                            <w:left w:val="none" w:sz="0" w:space="0" w:color="auto"/>
                            <w:bottom w:val="none" w:sz="0" w:space="0" w:color="auto"/>
                            <w:right w:val="none" w:sz="0" w:space="0" w:color="auto"/>
                          </w:divBdr>
                        </w:div>
                      </w:divsChild>
                    </w:div>
                    <w:div w:id="1062829213">
                      <w:marLeft w:val="0"/>
                      <w:marRight w:val="0"/>
                      <w:marTop w:val="0"/>
                      <w:marBottom w:val="0"/>
                      <w:divBdr>
                        <w:top w:val="none" w:sz="0" w:space="0" w:color="auto"/>
                        <w:left w:val="none" w:sz="0" w:space="0" w:color="auto"/>
                        <w:bottom w:val="none" w:sz="0" w:space="0" w:color="auto"/>
                        <w:right w:val="none" w:sz="0" w:space="0" w:color="auto"/>
                      </w:divBdr>
                      <w:divsChild>
                        <w:div w:id="1878883872">
                          <w:marLeft w:val="0"/>
                          <w:marRight w:val="0"/>
                          <w:marTop w:val="0"/>
                          <w:marBottom w:val="0"/>
                          <w:divBdr>
                            <w:top w:val="none" w:sz="0" w:space="0" w:color="auto"/>
                            <w:left w:val="none" w:sz="0" w:space="0" w:color="auto"/>
                            <w:bottom w:val="none" w:sz="0" w:space="0" w:color="auto"/>
                            <w:right w:val="none" w:sz="0" w:space="0" w:color="auto"/>
                          </w:divBdr>
                        </w:div>
                      </w:divsChild>
                    </w:div>
                    <w:div w:id="1136336263">
                      <w:marLeft w:val="0"/>
                      <w:marRight w:val="0"/>
                      <w:marTop w:val="0"/>
                      <w:marBottom w:val="0"/>
                      <w:divBdr>
                        <w:top w:val="none" w:sz="0" w:space="0" w:color="auto"/>
                        <w:left w:val="none" w:sz="0" w:space="0" w:color="auto"/>
                        <w:bottom w:val="none" w:sz="0" w:space="0" w:color="auto"/>
                        <w:right w:val="none" w:sz="0" w:space="0" w:color="auto"/>
                      </w:divBdr>
                      <w:divsChild>
                        <w:div w:id="1593854619">
                          <w:marLeft w:val="0"/>
                          <w:marRight w:val="0"/>
                          <w:marTop w:val="0"/>
                          <w:marBottom w:val="0"/>
                          <w:divBdr>
                            <w:top w:val="none" w:sz="0" w:space="0" w:color="auto"/>
                            <w:left w:val="none" w:sz="0" w:space="0" w:color="auto"/>
                            <w:bottom w:val="none" w:sz="0" w:space="0" w:color="auto"/>
                            <w:right w:val="none" w:sz="0" w:space="0" w:color="auto"/>
                          </w:divBdr>
                        </w:div>
                      </w:divsChild>
                    </w:div>
                    <w:div w:id="1147745030">
                      <w:marLeft w:val="0"/>
                      <w:marRight w:val="0"/>
                      <w:marTop w:val="0"/>
                      <w:marBottom w:val="0"/>
                      <w:divBdr>
                        <w:top w:val="none" w:sz="0" w:space="0" w:color="auto"/>
                        <w:left w:val="none" w:sz="0" w:space="0" w:color="auto"/>
                        <w:bottom w:val="none" w:sz="0" w:space="0" w:color="auto"/>
                        <w:right w:val="none" w:sz="0" w:space="0" w:color="auto"/>
                      </w:divBdr>
                      <w:divsChild>
                        <w:div w:id="1076433783">
                          <w:marLeft w:val="0"/>
                          <w:marRight w:val="0"/>
                          <w:marTop w:val="0"/>
                          <w:marBottom w:val="0"/>
                          <w:divBdr>
                            <w:top w:val="none" w:sz="0" w:space="0" w:color="auto"/>
                            <w:left w:val="none" w:sz="0" w:space="0" w:color="auto"/>
                            <w:bottom w:val="none" w:sz="0" w:space="0" w:color="auto"/>
                            <w:right w:val="none" w:sz="0" w:space="0" w:color="auto"/>
                          </w:divBdr>
                        </w:div>
                      </w:divsChild>
                    </w:div>
                    <w:div w:id="1202399063">
                      <w:marLeft w:val="0"/>
                      <w:marRight w:val="0"/>
                      <w:marTop w:val="0"/>
                      <w:marBottom w:val="0"/>
                      <w:divBdr>
                        <w:top w:val="none" w:sz="0" w:space="0" w:color="auto"/>
                        <w:left w:val="none" w:sz="0" w:space="0" w:color="auto"/>
                        <w:bottom w:val="none" w:sz="0" w:space="0" w:color="auto"/>
                        <w:right w:val="none" w:sz="0" w:space="0" w:color="auto"/>
                      </w:divBdr>
                      <w:divsChild>
                        <w:div w:id="465634386">
                          <w:marLeft w:val="0"/>
                          <w:marRight w:val="0"/>
                          <w:marTop w:val="0"/>
                          <w:marBottom w:val="0"/>
                          <w:divBdr>
                            <w:top w:val="none" w:sz="0" w:space="0" w:color="auto"/>
                            <w:left w:val="none" w:sz="0" w:space="0" w:color="auto"/>
                            <w:bottom w:val="none" w:sz="0" w:space="0" w:color="auto"/>
                            <w:right w:val="none" w:sz="0" w:space="0" w:color="auto"/>
                          </w:divBdr>
                        </w:div>
                      </w:divsChild>
                    </w:div>
                    <w:div w:id="1308969880">
                      <w:marLeft w:val="0"/>
                      <w:marRight w:val="0"/>
                      <w:marTop w:val="0"/>
                      <w:marBottom w:val="0"/>
                      <w:divBdr>
                        <w:top w:val="none" w:sz="0" w:space="0" w:color="auto"/>
                        <w:left w:val="none" w:sz="0" w:space="0" w:color="auto"/>
                        <w:bottom w:val="none" w:sz="0" w:space="0" w:color="auto"/>
                        <w:right w:val="none" w:sz="0" w:space="0" w:color="auto"/>
                      </w:divBdr>
                      <w:divsChild>
                        <w:div w:id="1971087973">
                          <w:marLeft w:val="0"/>
                          <w:marRight w:val="0"/>
                          <w:marTop w:val="0"/>
                          <w:marBottom w:val="0"/>
                          <w:divBdr>
                            <w:top w:val="none" w:sz="0" w:space="0" w:color="auto"/>
                            <w:left w:val="none" w:sz="0" w:space="0" w:color="auto"/>
                            <w:bottom w:val="none" w:sz="0" w:space="0" w:color="auto"/>
                            <w:right w:val="none" w:sz="0" w:space="0" w:color="auto"/>
                          </w:divBdr>
                        </w:div>
                      </w:divsChild>
                    </w:div>
                    <w:div w:id="1310136474">
                      <w:marLeft w:val="0"/>
                      <w:marRight w:val="0"/>
                      <w:marTop w:val="0"/>
                      <w:marBottom w:val="0"/>
                      <w:divBdr>
                        <w:top w:val="none" w:sz="0" w:space="0" w:color="auto"/>
                        <w:left w:val="none" w:sz="0" w:space="0" w:color="auto"/>
                        <w:bottom w:val="none" w:sz="0" w:space="0" w:color="auto"/>
                        <w:right w:val="none" w:sz="0" w:space="0" w:color="auto"/>
                      </w:divBdr>
                      <w:divsChild>
                        <w:div w:id="860125711">
                          <w:marLeft w:val="0"/>
                          <w:marRight w:val="0"/>
                          <w:marTop w:val="0"/>
                          <w:marBottom w:val="0"/>
                          <w:divBdr>
                            <w:top w:val="none" w:sz="0" w:space="0" w:color="auto"/>
                            <w:left w:val="none" w:sz="0" w:space="0" w:color="auto"/>
                            <w:bottom w:val="none" w:sz="0" w:space="0" w:color="auto"/>
                            <w:right w:val="none" w:sz="0" w:space="0" w:color="auto"/>
                          </w:divBdr>
                        </w:div>
                      </w:divsChild>
                    </w:div>
                    <w:div w:id="1400397821">
                      <w:marLeft w:val="0"/>
                      <w:marRight w:val="0"/>
                      <w:marTop w:val="0"/>
                      <w:marBottom w:val="0"/>
                      <w:divBdr>
                        <w:top w:val="none" w:sz="0" w:space="0" w:color="auto"/>
                        <w:left w:val="none" w:sz="0" w:space="0" w:color="auto"/>
                        <w:bottom w:val="none" w:sz="0" w:space="0" w:color="auto"/>
                        <w:right w:val="none" w:sz="0" w:space="0" w:color="auto"/>
                      </w:divBdr>
                      <w:divsChild>
                        <w:div w:id="427628885">
                          <w:marLeft w:val="0"/>
                          <w:marRight w:val="0"/>
                          <w:marTop w:val="0"/>
                          <w:marBottom w:val="0"/>
                          <w:divBdr>
                            <w:top w:val="none" w:sz="0" w:space="0" w:color="auto"/>
                            <w:left w:val="none" w:sz="0" w:space="0" w:color="auto"/>
                            <w:bottom w:val="none" w:sz="0" w:space="0" w:color="auto"/>
                            <w:right w:val="none" w:sz="0" w:space="0" w:color="auto"/>
                          </w:divBdr>
                        </w:div>
                      </w:divsChild>
                    </w:div>
                    <w:div w:id="1415396964">
                      <w:marLeft w:val="0"/>
                      <w:marRight w:val="0"/>
                      <w:marTop w:val="0"/>
                      <w:marBottom w:val="0"/>
                      <w:divBdr>
                        <w:top w:val="none" w:sz="0" w:space="0" w:color="auto"/>
                        <w:left w:val="none" w:sz="0" w:space="0" w:color="auto"/>
                        <w:bottom w:val="none" w:sz="0" w:space="0" w:color="auto"/>
                        <w:right w:val="none" w:sz="0" w:space="0" w:color="auto"/>
                      </w:divBdr>
                      <w:divsChild>
                        <w:div w:id="281691183">
                          <w:marLeft w:val="0"/>
                          <w:marRight w:val="0"/>
                          <w:marTop w:val="0"/>
                          <w:marBottom w:val="0"/>
                          <w:divBdr>
                            <w:top w:val="none" w:sz="0" w:space="0" w:color="auto"/>
                            <w:left w:val="none" w:sz="0" w:space="0" w:color="auto"/>
                            <w:bottom w:val="none" w:sz="0" w:space="0" w:color="auto"/>
                            <w:right w:val="none" w:sz="0" w:space="0" w:color="auto"/>
                          </w:divBdr>
                        </w:div>
                      </w:divsChild>
                    </w:div>
                    <w:div w:id="1429547029">
                      <w:marLeft w:val="0"/>
                      <w:marRight w:val="0"/>
                      <w:marTop w:val="0"/>
                      <w:marBottom w:val="0"/>
                      <w:divBdr>
                        <w:top w:val="none" w:sz="0" w:space="0" w:color="auto"/>
                        <w:left w:val="none" w:sz="0" w:space="0" w:color="auto"/>
                        <w:bottom w:val="none" w:sz="0" w:space="0" w:color="auto"/>
                        <w:right w:val="none" w:sz="0" w:space="0" w:color="auto"/>
                      </w:divBdr>
                      <w:divsChild>
                        <w:div w:id="813986146">
                          <w:marLeft w:val="0"/>
                          <w:marRight w:val="0"/>
                          <w:marTop w:val="0"/>
                          <w:marBottom w:val="0"/>
                          <w:divBdr>
                            <w:top w:val="none" w:sz="0" w:space="0" w:color="auto"/>
                            <w:left w:val="none" w:sz="0" w:space="0" w:color="auto"/>
                            <w:bottom w:val="none" w:sz="0" w:space="0" w:color="auto"/>
                            <w:right w:val="none" w:sz="0" w:space="0" w:color="auto"/>
                          </w:divBdr>
                        </w:div>
                      </w:divsChild>
                    </w:div>
                    <w:div w:id="1448356275">
                      <w:marLeft w:val="0"/>
                      <w:marRight w:val="0"/>
                      <w:marTop w:val="0"/>
                      <w:marBottom w:val="0"/>
                      <w:divBdr>
                        <w:top w:val="none" w:sz="0" w:space="0" w:color="auto"/>
                        <w:left w:val="none" w:sz="0" w:space="0" w:color="auto"/>
                        <w:bottom w:val="none" w:sz="0" w:space="0" w:color="auto"/>
                        <w:right w:val="none" w:sz="0" w:space="0" w:color="auto"/>
                      </w:divBdr>
                      <w:divsChild>
                        <w:div w:id="353967628">
                          <w:marLeft w:val="0"/>
                          <w:marRight w:val="0"/>
                          <w:marTop w:val="0"/>
                          <w:marBottom w:val="0"/>
                          <w:divBdr>
                            <w:top w:val="none" w:sz="0" w:space="0" w:color="auto"/>
                            <w:left w:val="none" w:sz="0" w:space="0" w:color="auto"/>
                            <w:bottom w:val="none" w:sz="0" w:space="0" w:color="auto"/>
                            <w:right w:val="none" w:sz="0" w:space="0" w:color="auto"/>
                          </w:divBdr>
                        </w:div>
                      </w:divsChild>
                    </w:div>
                    <w:div w:id="1451316286">
                      <w:marLeft w:val="0"/>
                      <w:marRight w:val="0"/>
                      <w:marTop w:val="0"/>
                      <w:marBottom w:val="0"/>
                      <w:divBdr>
                        <w:top w:val="none" w:sz="0" w:space="0" w:color="auto"/>
                        <w:left w:val="none" w:sz="0" w:space="0" w:color="auto"/>
                        <w:bottom w:val="none" w:sz="0" w:space="0" w:color="auto"/>
                        <w:right w:val="none" w:sz="0" w:space="0" w:color="auto"/>
                      </w:divBdr>
                      <w:divsChild>
                        <w:div w:id="1646425702">
                          <w:marLeft w:val="0"/>
                          <w:marRight w:val="0"/>
                          <w:marTop w:val="0"/>
                          <w:marBottom w:val="0"/>
                          <w:divBdr>
                            <w:top w:val="none" w:sz="0" w:space="0" w:color="auto"/>
                            <w:left w:val="none" w:sz="0" w:space="0" w:color="auto"/>
                            <w:bottom w:val="none" w:sz="0" w:space="0" w:color="auto"/>
                            <w:right w:val="none" w:sz="0" w:space="0" w:color="auto"/>
                          </w:divBdr>
                        </w:div>
                      </w:divsChild>
                    </w:div>
                    <w:div w:id="1518619715">
                      <w:marLeft w:val="0"/>
                      <w:marRight w:val="0"/>
                      <w:marTop w:val="0"/>
                      <w:marBottom w:val="0"/>
                      <w:divBdr>
                        <w:top w:val="none" w:sz="0" w:space="0" w:color="auto"/>
                        <w:left w:val="none" w:sz="0" w:space="0" w:color="auto"/>
                        <w:bottom w:val="none" w:sz="0" w:space="0" w:color="auto"/>
                        <w:right w:val="none" w:sz="0" w:space="0" w:color="auto"/>
                      </w:divBdr>
                      <w:divsChild>
                        <w:div w:id="513345585">
                          <w:marLeft w:val="0"/>
                          <w:marRight w:val="0"/>
                          <w:marTop w:val="0"/>
                          <w:marBottom w:val="0"/>
                          <w:divBdr>
                            <w:top w:val="none" w:sz="0" w:space="0" w:color="auto"/>
                            <w:left w:val="none" w:sz="0" w:space="0" w:color="auto"/>
                            <w:bottom w:val="none" w:sz="0" w:space="0" w:color="auto"/>
                            <w:right w:val="none" w:sz="0" w:space="0" w:color="auto"/>
                          </w:divBdr>
                        </w:div>
                      </w:divsChild>
                    </w:div>
                    <w:div w:id="1530796329">
                      <w:marLeft w:val="0"/>
                      <w:marRight w:val="0"/>
                      <w:marTop w:val="0"/>
                      <w:marBottom w:val="0"/>
                      <w:divBdr>
                        <w:top w:val="none" w:sz="0" w:space="0" w:color="auto"/>
                        <w:left w:val="none" w:sz="0" w:space="0" w:color="auto"/>
                        <w:bottom w:val="none" w:sz="0" w:space="0" w:color="auto"/>
                        <w:right w:val="none" w:sz="0" w:space="0" w:color="auto"/>
                      </w:divBdr>
                      <w:divsChild>
                        <w:div w:id="303967220">
                          <w:marLeft w:val="0"/>
                          <w:marRight w:val="0"/>
                          <w:marTop w:val="0"/>
                          <w:marBottom w:val="0"/>
                          <w:divBdr>
                            <w:top w:val="none" w:sz="0" w:space="0" w:color="auto"/>
                            <w:left w:val="none" w:sz="0" w:space="0" w:color="auto"/>
                            <w:bottom w:val="none" w:sz="0" w:space="0" w:color="auto"/>
                            <w:right w:val="none" w:sz="0" w:space="0" w:color="auto"/>
                          </w:divBdr>
                          <w:divsChild>
                            <w:div w:id="980885266">
                              <w:marLeft w:val="0"/>
                              <w:marRight w:val="0"/>
                              <w:marTop w:val="0"/>
                              <w:marBottom w:val="0"/>
                              <w:divBdr>
                                <w:top w:val="none" w:sz="0" w:space="0" w:color="auto"/>
                                <w:left w:val="none" w:sz="0" w:space="0" w:color="auto"/>
                                <w:bottom w:val="none" w:sz="0" w:space="0" w:color="auto"/>
                                <w:right w:val="none" w:sz="0" w:space="0" w:color="auto"/>
                              </w:divBdr>
                              <w:divsChild>
                                <w:div w:id="153569107">
                                  <w:marLeft w:val="0"/>
                                  <w:marRight w:val="0"/>
                                  <w:marTop w:val="0"/>
                                  <w:marBottom w:val="0"/>
                                  <w:divBdr>
                                    <w:top w:val="none" w:sz="0" w:space="0" w:color="auto"/>
                                    <w:left w:val="none" w:sz="0" w:space="0" w:color="auto"/>
                                    <w:bottom w:val="none" w:sz="0" w:space="0" w:color="auto"/>
                                    <w:right w:val="none" w:sz="0" w:space="0" w:color="auto"/>
                                  </w:divBdr>
                                  <w:divsChild>
                                    <w:div w:id="1475635888">
                                      <w:marLeft w:val="0"/>
                                      <w:marRight w:val="0"/>
                                      <w:marTop w:val="0"/>
                                      <w:marBottom w:val="0"/>
                                      <w:divBdr>
                                        <w:top w:val="none" w:sz="0" w:space="0" w:color="auto"/>
                                        <w:left w:val="none" w:sz="0" w:space="0" w:color="auto"/>
                                        <w:bottom w:val="none" w:sz="0" w:space="0" w:color="auto"/>
                                        <w:right w:val="none" w:sz="0" w:space="0" w:color="auto"/>
                                      </w:divBdr>
                                    </w:div>
                                  </w:divsChild>
                                </w:div>
                                <w:div w:id="334959265">
                                  <w:marLeft w:val="0"/>
                                  <w:marRight w:val="0"/>
                                  <w:marTop w:val="0"/>
                                  <w:marBottom w:val="0"/>
                                  <w:divBdr>
                                    <w:top w:val="none" w:sz="0" w:space="0" w:color="auto"/>
                                    <w:left w:val="none" w:sz="0" w:space="0" w:color="auto"/>
                                    <w:bottom w:val="none" w:sz="0" w:space="0" w:color="auto"/>
                                    <w:right w:val="none" w:sz="0" w:space="0" w:color="auto"/>
                                  </w:divBdr>
                                  <w:divsChild>
                                    <w:div w:id="1242789613">
                                      <w:marLeft w:val="0"/>
                                      <w:marRight w:val="0"/>
                                      <w:marTop w:val="0"/>
                                      <w:marBottom w:val="0"/>
                                      <w:divBdr>
                                        <w:top w:val="none" w:sz="0" w:space="0" w:color="auto"/>
                                        <w:left w:val="none" w:sz="0" w:space="0" w:color="auto"/>
                                        <w:bottom w:val="none" w:sz="0" w:space="0" w:color="auto"/>
                                        <w:right w:val="none" w:sz="0" w:space="0" w:color="auto"/>
                                      </w:divBdr>
                                    </w:div>
                                  </w:divsChild>
                                </w:div>
                                <w:div w:id="737828992">
                                  <w:marLeft w:val="0"/>
                                  <w:marRight w:val="0"/>
                                  <w:marTop w:val="0"/>
                                  <w:marBottom w:val="0"/>
                                  <w:divBdr>
                                    <w:top w:val="none" w:sz="0" w:space="0" w:color="auto"/>
                                    <w:left w:val="none" w:sz="0" w:space="0" w:color="auto"/>
                                    <w:bottom w:val="none" w:sz="0" w:space="0" w:color="auto"/>
                                    <w:right w:val="none" w:sz="0" w:space="0" w:color="auto"/>
                                  </w:divBdr>
                                  <w:divsChild>
                                    <w:div w:id="842628389">
                                      <w:marLeft w:val="0"/>
                                      <w:marRight w:val="0"/>
                                      <w:marTop w:val="0"/>
                                      <w:marBottom w:val="0"/>
                                      <w:divBdr>
                                        <w:top w:val="none" w:sz="0" w:space="0" w:color="auto"/>
                                        <w:left w:val="none" w:sz="0" w:space="0" w:color="auto"/>
                                        <w:bottom w:val="none" w:sz="0" w:space="0" w:color="auto"/>
                                        <w:right w:val="none" w:sz="0" w:space="0" w:color="auto"/>
                                      </w:divBdr>
                                    </w:div>
                                  </w:divsChild>
                                </w:div>
                                <w:div w:id="1006135486">
                                  <w:marLeft w:val="0"/>
                                  <w:marRight w:val="0"/>
                                  <w:marTop w:val="0"/>
                                  <w:marBottom w:val="0"/>
                                  <w:divBdr>
                                    <w:top w:val="none" w:sz="0" w:space="0" w:color="auto"/>
                                    <w:left w:val="none" w:sz="0" w:space="0" w:color="auto"/>
                                    <w:bottom w:val="none" w:sz="0" w:space="0" w:color="auto"/>
                                    <w:right w:val="none" w:sz="0" w:space="0" w:color="auto"/>
                                  </w:divBdr>
                                  <w:divsChild>
                                    <w:div w:id="9462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3723">
                          <w:marLeft w:val="0"/>
                          <w:marRight w:val="0"/>
                          <w:marTop w:val="0"/>
                          <w:marBottom w:val="0"/>
                          <w:divBdr>
                            <w:top w:val="none" w:sz="0" w:space="0" w:color="auto"/>
                            <w:left w:val="none" w:sz="0" w:space="0" w:color="auto"/>
                            <w:bottom w:val="none" w:sz="0" w:space="0" w:color="auto"/>
                            <w:right w:val="none" w:sz="0" w:space="0" w:color="auto"/>
                          </w:divBdr>
                        </w:div>
                      </w:divsChild>
                    </w:div>
                    <w:div w:id="1572034003">
                      <w:marLeft w:val="0"/>
                      <w:marRight w:val="0"/>
                      <w:marTop w:val="0"/>
                      <w:marBottom w:val="0"/>
                      <w:divBdr>
                        <w:top w:val="none" w:sz="0" w:space="0" w:color="auto"/>
                        <w:left w:val="none" w:sz="0" w:space="0" w:color="auto"/>
                        <w:bottom w:val="none" w:sz="0" w:space="0" w:color="auto"/>
                        <w:right w:val="none" w:sz="0" w:space="0" w:color="auto"/>
                      </w:divBdr>
                      <w:divsChild>
                        <w:div w:id="1424186567">
                          <w:marLeft w:val="0"/>
                          <w:marRight w:val="0"/>
                          <w:marTop w:val="0"/>
                          <w:marBottom w:val="0"/>
                          <w:divBdr>
                            <w:top w:val="none" w:sz="0" w:space="0" w:color="auto"/>
                            <w:left w:val="none" w:sz="0" w:space="0" w:color="auto"/>
                            <w:bottom w:val="none" w:sz="0" w:space="0" w:color="auto"/>
                            <w:right w:val="none" w:sz="0" w:space="0" w:color="auto"/>
                          </w:divBdr>
                        </w:div>
                      </w:divsChild>
                    </w:div>
                    <w:div w:id="1709791909">
                      <w:marLeft w:val="0"/>
                      <w:marRight w:val="0"/>
                      <w:marTop w:val="0"/>
                      <w:marBottom w:val="0"/>
                      <w:divBdr>
                        <w:top w:val="none" w:sz="0" w:space="0" w:color="auto"/>
                        <w:left w:val="none" w:sz="0" w:space="0" w:color="auto"/>
                        <w:bottom w:val="none" w:sz="0" w:space="0" w:color="auto"/>
                        <w:right w:val="none" w:sz="0" w:space="0" w:color="auto"/>
                      </w:divBdr>
                      <w:divsChild>
                        <w:div w:id="1457215243">
                          <w:marLeft w:val="0"/>
                          <w:marRight w:val="0"/>
                          <w:marTop w:val="0"/>
                          <w:marBottom w:val="0"/>
                          <w:divBdr>
                            <w:top w:val="none" w:sz="0" w:space="0" w:color="auto"/>
                            <w:left w:val="none" w:sz="0" w:space="0" w:color="auto"/>
                            <w:bottom w:val="none" w:sz="0" w:space="0" w:color="auto"/>
                            <w:right w:val="none" w:sz="0" w:space="0" w:color="auto"/>
                          </w:divBdr>
                        </w:div>
                      </w:divsChild>
                    </w:div>
                    <w:div w:id="1744721839">
                      <w:marLeft w:val="0"/>
                      <w:marRight w:val="0"/>
                      <w:marTop w:val="0"/>
                      <w:marBottom w:val="0"/>
                      <w:divBdr>
                        <w:top w:val="none" w:sz="0" w:space="0" w:color="auto"/>
                        <w:left w:val="none" w:sz="0" w:space="0" w:color="auto"/>
                        <w:bottom w:val="none" w:sz="0" w:space="0" w:color="auto"/>
                        <w:right w:val="none" w:sz="0" w:space="0" w:color="auto"/>
                      </w:divBdr>
                      <w:divsChild>
                        <w:div w:id="2032412914">
                          <w:marLeft w:val="0"/>
                          <w:marRight w:val="0"/>
                          <w:marTop w:val="0"/>
                          <w:marBottom w:val="0"/>
                          <w:divBdr>
                            <w:top w:val="none" w:sz="0" w:space="0" w:color="auto"/>
                            <w:left w:val="none" w:sz="0" w:space="0" w:color="auto"/>
                            <w:bottom w:val="none" w:sz="0" w:space="0" w:color="auto"/>
                            <w:right w:val="none" w:sz="0" w:space="0" w:color="auto"/>
                          </w:divBdr>
                        </w:div>
                      </w:divsChild>
                    </w:div>
                    <w:div w:id="1798719785">
                      <w:marLeft w:val="0"/>
                      <w:marRight w:val="0"/>
                      <w:marTop w:val="0"/>
                      <w:marBottom w:val="0"/>
                      <w:divBdr>
                        <w:top w:val="none" w:sz="0" w:space="0" w:color="auto"/>
                        <w:left w:val="none" w:sz="0" w:space="0" w:color="auto"/>
                        <w:bottom w:val="none" w:sz="0" w:space="0" w:color="auto"/>
                        <w:right w:val="none" w:sz="0" w:space="0" w:color="auto"/>
                      </w:divBdr>
                      <w:divsChild>
                        <w:div w:id="1732074545">
                          <w:marLeft w:val="0"/>
                          <w:marRight w:val="0"/>
                          <w:marTop w:val="0"/>
                          <w:marBottom w:val="0"/>
                          <w:divBdr>
                            <w:top w:val="none" w:sz="0" w:space="0" w:color="auto"/>
                            <w:left w:val="none" w:sz="0" w:space="0" w:color="auto"/>
                            <w:bottom w:val="none" w:sz="0" w:space="0" w:color="auto"/>
                            <w:right w:val="none" w:sz="0" w:space="0" w:color="auto"/>
                          </w:divBdr>
                        </w:div>
                      </w:divsChild>
                    </w:div>
                    <w:div w:id="1842038797">
                      <w:marLeft w:val="0"/>
                      <w:marRight w:val="0"/>
                      <w:marTop w:val="0"/>
                      <w:marBottom w:val="0"/>
                      <w:divBdr>
                        <w:top w:val="none" w:sz="0" w:space="0" w:color="auto"/>
                        <w:left w:val="none" w:sz="0" w:space="0" w:color="auto"/>
                        <w:bottom w:val="none" w:sz="0" w:space="0" w:color="auto"/>
                        <w:right w:val="none" w:sz="0" w:space="0" w:color="auto"/>
                      </w:divBdr>
                      <w:divsChild>
                        <w:div w:id="265356498">
                          <w:marLeft w:val="0"/>
                          <w:marRight w:val="0"/>
                          <w:marTop w:val="0"/>
                          <w:marBottom w:val="0"/>
                          <w:divBdr>
                            <w:top w:val="none" w:sz="0" w:space="0" w:color="auto"/>
                            <w:left w:val="none" w:sz="0" w:space="0" w:color="auto"/>
                            <w:bottom w:val="none" w:sz="0" w:space="0" w:color="auto"/>
                            <w:right w:val="none" w:sz="0" w:space="0" w:color="auto"/>
                          </w:divBdr>
                        </w:div>
                      </w:divsChild>
                    </w:div>
                    <w:div w:id="1879050932">
                      <w:marLeft w:val="0"/>
                      <w:marRight w:val="0"/>
                      <w:marTop w:val="0"/>
                      <w:marBottom w:val="0"/>
                      <w:divBdr>
                        <w:top w:val="none" w:sz="0" w:space="0" w:color="auto"/>
                        <w:left w:val="none" w:sz="0" w:space="0" w:color="auto"/>
                        <w:bottom w:val="none" w:sz="0" w:space="0" w:color="auto"/>
                        <w:right w:val="none" w:sz="0" w:space="0" w:color="auto"/>
                      </w:divBdr>
                      <w:divsChild>
                        <w:div w:id="966593229">
                          <w:marLeft w:val="0"/>
                          <w:marRight w:val="0"/>
                          <w:marTop w:val="0"/>
                          <w:marBottom w:val="0"/>
                          <w:divBdr>
                            <w:top w:val="none" w:sz="0" w:space="0" w:color="auto"/>
                            <w:left w:val="none" w:sz="0" w:space="0" w:color="auto"/>
                            <w:bottom w:val="none" w:sz="0" w:space="0" w:color="auto"/>
                            <w:right w:val="none" w:sz="0" w:space="0" w:color="auto"/>
                          </w:divBdr>
                        </w:div>
                      </w:divsChild>
                    </w:div>
                    <w:div w:id="1880168426">
                      <w:marLeft w:val="0"/>
                      <w:marRight w:val="0"/>
                      <w:marTop w:val="0"/>
                      <w:marBottom w:val="0"/>
                      <w:divBdr>
                        <w:top w:val="none" w:sz="0" w:space="0" w:color="auto"/>
                        <w:left w:val="none" w:sz="0" w:space="0" w:color="auto"/>
                        <w:bottom w:val="none" w:sz="0" w:space="0" w:color="auto"/>
                        <w:right w:val="none" w:sz="0" w:space="0" w:color="auto"/>
                      </w:divBdr>
                      <w:divsChild>
                        <w:div w:id="1257665273">
                          <w:marLeft w:val="0"/>
                          <w:marRight w:val="0"/>
                          <w:marTop w:val="0"/>
                          <w:marBottom w:val="0"/>
                          <w:divBdr>
                            <w:top w:val="none" w:sz="0" w:space="0" w:color="auto"/>
                            <w:left w:val="none" w:sz="0" w:space="0" w:color="auto"/>
                            <w:bottom w:val="none" w:sz="0" w:space="0" w:color="auto"/>
                            <w:right w:val="none" w:sz="0" w:space="0" w:color="auto"/>
                          </w:divBdr>
                        </w:div>
                      </w:divsChild>
                    </w:div>
                    <w:div w:id="1934436281">
                      <w:marLeft w:val="0"/>
                      <w:marRight w:val="0"/>
                      <w:marTop w:val="0"/>
                      <w:marBottom w:val="0"/>
                      <w:divBdr>
                        <w:top w:val="none" w:sz="0" w:space="0" w:color="auto"/>
                        <w:left w:val="none" w:sz="0" w:space="0" w:color="auto"/>
                        <w:bottom w:val="none" w:sz="0" w:space="0" w:color="auto"/>
                        <w:right w:val="none" w:sz="0" w:space="0" w:color="auto"/>
                      </w:divBdr>
                      <w:divsChild>
                        <w:div w:id="1784110553">
                          <w:marLeft w:val="0"/>
                          <w:marRight w:val="0"/>
                          <w:marTop w:val="0"/>
                          <w:marBottom w:val="0"/>
                          <w:divBdr>
                            <w:top w:val="none" w:sz="0" w:space="0" w:color="auto"/>
                            <w:left w:val="none" w:sz="0" w:space="0" w:color="auto"/>
                            <w:bottom w:val="none" w:sz="0" w:space="0" w:color="auto"/>
                            <w:right w:val="none" w:sz="0" w:space="0" w:color="auto"/>
                          </w:divBdr>
                        </w:div>
                      </w:divsChild>
                    </w:div>
                    <w:div w:id="1942907685">
                      <w:marLeft w:val="0"/>
                      <w:marRight w:val="0"/>
                      <w:marTop w:val="0"/>
                      <w:marBottom w:val="0"/>
                      <w:divBdr>
                        <w:top w:val="none" w:sz="0" w:space="0" w:color="auto"/>
                        <w:left w:val="none" w:sz="0" w:space="0" w:color="auto"/>
                        <w:bottom w:val="none" w:sz="0" w:space="0" w:color="auto"/>
                        <w:right w:val="none" w:sz="0" w:space="0" w:color="auto"/>
                      </w:divBdr>
                      <w:divsChild>
                        <w:div w:id="990407607">
                          <w:marLeft w:val="0"/>
                          <w:marRight w:val="0"/>
                          <w:marTop w:val="0"/>
                          <w:marBottom w:val="0"/>
                          <w:divBdr>
                            <w:top w:val="none" w:sz="0" w:space="0" w:color="auto"/>
                            <w:left w:val="none" w:sz="0" w:space="0" w:color="auto"/>
                            <w:bottom w:val="none" w:sz="0" w:space="0" w:color="auto"/>
                            <w:right w:val="none" w:sz="0" w:space="0" w:color="auto"/>
                          </w:divBdr>
                        </w:div>
                      </w:divsChild>
                    </w:div>
                    <w:div w:id="1956518663">
                      <w:marLeft w:val="0"/>
                      <w:marRight w:val="0"/>
                      <w:marTop w:val="0"/>
                      <w:marBottom w:val="0"/>
                      <w:divBdr>
                        <w:top w:val="none" w:sz="0" w:space="0" w:color="auto"/>
                        <w:left w:val="none" w:sz="0" w:space="0" w:color="auto"/>
                        <w:bottom w:val="none" w:sz="0" w:space="0" w:color="auto"/>
                        <w:right w:val="none" w:sz="0" w:space="0" w:color="auto"/>
                      </w:divBdr>
                      <w:divsChild>
                        <w:div w:id="624427018">
                          <w:marLeft w:val="0"/>
                          <w:marRight w:val="0"/>
                          <w:marTop w:val="0"/>
                          <w:marBottom w:val="0"/>
                          <w:divBdr>
                            <w:top w:val="none" w:sz="0" w:space="0" w:color="auto"/>
                            <w:left w:val="none" w:sz="0" w:space="0" w:color="auto"/>
                            <w:bottom w:val="none" w:sz="0" w:space="0" w:color="auto"/>
                            <w:right w:val="none" w:sz="0" w:space="0" w:color="auto"/>
                          </w:divBdr>
                        </w:div>
                      </w:divsChild>
                    </w:div>
                    <w:div w:id="1979528969">
                      <w:marLeft w:val="0"/>
                      <w:marRight w:val="0"/>
                      <w:marTop w:val="0"/>
                      <w:marBottom w:val="0"/>
                      <w:divBdr>
                        <w:top w:val="none" w:sz="0" w:space="0" w:color="auto"/>
                        <w:left w:val="none" w:sz="0" w:space="0" w:color="auto"/>
                        <w:bottom w:val="none" w:sz="0" w:space="0" w:color="auto"/>
                        <w:right w:val="none" w:sz="0" w:space="0" w:color="auto"/>
                      </w:divBdr>
                      <w:divsChild>
                        <w:div w:id="2030907328">
                          <w:marLeft w:val="0"/>
                          <w:marRight w:val="0"/>
                          <w:marTop w:val="0"/>
                          <w:marBottom w:val="0"/>
                          <w:divBdr>
                            <w:top w:val="none" w:sz="0" w:space="0" w:color="auto"/>
                            <w:left w:val="none" w:sz="0" w:space="0" w:color="auto"/>
                            <w:bottom w:val="none" w:sz="0" w:space="0" w:color="auto"/>
                            <w:right w:val="none" w:sz="0" w:space="0" w:color="auto"/>
                          </w:divBdr>
                        </w:div>
                      </w:divsChild>
                    </w:div>
                    <w:div w:id="1996104965">
                      <w:marLeft w:val="0"/>
                      <w:marRight w:val="0"/>
                      <w:marTop w:val="0"/>
                      <w:marBottom w:val="0"/>
                      <w:divBdr>
                        <w:top w:val="none" w:sz="0" w:space="0" w:color="auto"/>
                        <w:left w:val="none" w:sz="0" w:space="0" w:color="auto"/>
                        <w:bottom w:val="none" w:sz="0" w:space="0" w:color="auto"/>
                        <w:right w:val="none" w:sz="0" w:space="0" w:color="auto"/>
                      </w:divBdr>
                      <w:divsChild>
                        <w:div w:id="780614006">
                          <w:marLeft w:val="0"/>
                          <w:marRight w:val="0"/>
                          <w:marTop w:val="0"/>
                          <w:marBottom w:val="0"/>
                          <w:divBdr>
                            <w:top w:val="none" w:sz="0" w:space="0" w:color="auto"/>
                            <w:left w:val="none" w:sz="0" w:space="0" w:color="auto"/>
                            <w:bottom w:val="none" w:sz="0" w:space="0" w:color="auto"/>
                            <w:right w:val="none" w:sz="0" w:space="0" w:color="auto"/>
                          </w:divBdr>
                        </w:div>
                      </w:divsChild>
                    </w:div>
                    <w:div w:id="2051369712">
                      <w:marLeft w:val="0"/>
                      <w:marRight w:val="0"/>
                      <w:marTop w:val="0"/>
                      <w:marBottom w:val="0"/>
                      <w:divBdr>
                        <w:top w:val="none" w:sz="0" w:space="0" w:color="auto"/>
                        <w:left w:val="none" w:sz="0" w:space="0" w:color="auto"/>
                        <w:bottom w:val="none" w:sz="0" w:space="0" w:color="auto"/>
                        <w:right w:val="none" w:sz="0" w:space="0" w:color="auto"/>
                      </w:divBdr>
                      <w:divsChild>
                        <w:div w:id="1937009768">
                          <w:marLeft w:val="0"/>
                          <w:marRight w:val="0"/>
                          <w:marTop w:val="0"/>
                          <w:marBottom w:val="0"/>
                          <w:divBdr>
                            <w:top w:val="none" w:sz="0" w:space="0" w:color="auto"/>
                            <w:left w:val="none" w:sz="0" w:space="0" w:color="auto"/>
                            <w:bottom w:val="none" w:sz="0" w:space="0" w:color="auto"/>
                            <w:right w:val="none" w:sz="0" w:space="0" w:color="auto"/>
                          </w:divBdr>
                        </w:div>
                      </w:divsChild>
                    </w:div>
                    <w:div w:id="2052072380">
                      <w:marLeft w:val="0"/>
                      <w:marRight w:val="0"/>
                      <w:marTop w:val="0"/>
                      <w:marBottom w:val="0"/>
                      <w:divBdr>
                        <w:top w:val="none" w:sz="0" w:space="0" w:color="auto"/>
                        <w:left w:val="none" w:sz="0" w:space="0" w:color="auto"/>
                        <w:bottom w:val="none" w:sz="0" w:space="0" w:color="auto"/>
                        <w:right w:val="none" w:sz="0" w:space="0" w:color="auto"/>
                      </w:divBdr>
                      <w:divsChild>
                        <w:div w:id="356663744">
                          <w:marLeft w:val="0"/>
                          <w:marRight w:val="0"/>
                          <w:marTop w:val="0"/>
                          <w:marBottom w:val="0"/>
                          <w:divBdr>
                            <w:top w:val="none" w:sz="0" w:space="0" w:color="auto"/>
                            <w:left w:val="none" w:sz="0" w:space="0" w:color="auto"/>
                            <w:bottom w:val="none" w:sz="0" w:space="0" w:color="auto"/>
                            <w:right w:val="none" w:sz="0" w:space="0" w:color="auto"/>
                          </w:divBdr>
                        </w:div>
                      </w:divsChild>
                    </w:div>
                    <w:div w:id="2108111128">
                      <w:marLeft w:val="0"/>
                      <w:marRight w:val="0"/>
                      <w:marTop w:val="0"/>
                      <w:marBottom w:val="0"/>
                      <w:divBdr>
                        <w:top w:val="none" w:sz="0" w:space="0" w:color="auto"/>
                        <w:left w:val="none" w:sz="0" w:space="0" w:color="auto"/>
                        <w:bottom w:val="none" w:sz="0" w:space="0" w:color="auto"/>
                        <w:right w:val="none" w:sz="0" w:space="0" w:color="auto"/>
                      </w:divBdr>
                      <w:divsChild>
                        <w:div w:id="20872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9245">
              <w:marLeft w:val="0"/>
              <w:marRight w:val="0"/>
              <w:marTop w:val="0"/>
              <w:marBottom w:val="0"/>
              <w:divBdr>
                <w:top w:val="none" w:sz="0" w:space="0" w:color="auto"/>
                <w:left w:val="none" w:sz="0" w:space="0" w:color="auto"/>
                <w:bottom w:val="none" w:sz="0" w:space="0" w:color="auto"/>
                <w:right w:val="none" w:sz="0" w:space="0" w:color="auto"/>
              </w:divBdr>
            </w:div>
            <w:div w:id="533541672">
              <w:marLeft w:val="0"/>
              <w:marRight w:val="0"/>
              <w:marTop w:val="0"/>
              <w:marBottom w:val="0"/>
              <w:divBdr>
                <w:top w:val="none" w:sz="0" w:space="0" w:color="auto"/>
                <w:left w:val="none" w:sz="0" w:space="0" w:color="auto"/>
                <w:bottom w:val="none" w:sz="0" w:space="0" w:color="auto"/>
                <w:right w:val="none" w:sz="0" w:space="0" w:color="auto"/>
              </w:divBdr>
            </w:div>
            <w:div w:id="674573828">
              <w:marLeft w:val="0"/>
              <w:marRight w:val="0"/>
              <w:marTop w:val="0"/>
              <w:marBottom w:val="0"/>
              <w:divBdr>
                <w:top w:val="none" w:sz="0" w:space="0" w:color="auto"/>
                <w:left w:val="none" w:sz="0" w:space="0" w:color="auto"/>
                <w:bottom w:val="none" w:sz="0" w:space="0" w:color="auto"/>
                <w:right w:val="none" w:sz="0" w:space="0" w:color="auto"/>
              </w:divBdr>
            </w:div>
            <w:div w:id="829520235">
              <w:marLeft w:val="0"/>
              <w:marRight w:val="0"/>
              <w:marTop w:val="0"/>
              <w:marBottom w:val="0"/>
              <w:divBdr>
                <w:top w:val="none" w:sz="0" w:space="0" w:color="auto"/>
                <w:left w:val="none" w:sz="0" w:space="0" w:color="auto"/>
                <w:bottom w:val="none" w:sz="0" w:space="0" w:color="auto"/>
                <w:right w:val="none" w:sz="0" w:space="0" w:color="auto"/>
              </w:divBdr>
            </w:div>
            <w:div w:id="900989556">
              <w:marLeft w:val="0"/>
              <w:marRight w:val="0"/>
              <w:marTop w:val="0"/>
              <w:marBottom w:val="0"/>
              <w:divBdr>
                <w:top w:val="none" w:sz="0" w:space="0" w:color="auto"/>
                <w:left w:val="none" w:sz="0" w:space="0" w:color="auto"/>
                <w:bottom w:val="none" w:sz="0" w:space="0" w:color="auto"/>
                <w:right w:val="none" w:sz="0" w:space="0" w:color="auto"/>
              </w:divBdr>
            </w:div>
            <w:div w:id="1044603766">
              <w:marLeft w:val="0"/>
              <w:marRight w:val="0"/>
              <w:marTop w:val="0"/>
              <w:marBottom w:val="0"/>
              <w:divBdr>
                <w:top w:val="none" w:sz="0" w:space="0" w:color="auto"/>
                <w:left w:val="none" w:sz="0" w:space="0" w:color="auto"/>
                <w:bottom w:val="none" w:sz="0" w:space="0" w:color="auto"/>
                <w:right w:val="none" w:sz="0" w:space="0" w:color="auto"/>
              </w:divBdr>
            </w:div>
            <w:div w:id="1295793378">
              <w:marLeft w:val="0"/>
              <w:marRight w:val="0"/>
              <w:marTop w:val="0"/>
              <w:marBottom w:val="0"/>
              <w:divBdr>
                <w:top w:val="none" w:sz="0" w:space="0" w:color="auto"/>
                <w:left w:val="none" w:sz="0" w:space="0" w:color="auto"/>
                <w:bottom w:val="none" w:sz="0" w:space="0" w:color="auto"/>
                <w:right w:val="none" w:sz="0" w:space="0" w:color="auto"/>
              </w:divBdr>
            </w:div>
            <w:div w:id="1313631748">
              <w:marLeft w:val="0"/>
              <w:marRight w:val="0"/>
              <w:marTop w:val="0"/>
              <w:marBottom w:val="0"/>
              <w:divBdr>
                <w:top w:val="none" w:sz="0" w:space="0" w:color="auto"/>
                <w:left w:val="none" w:sz="0" w:space="0" w:color="auto"/>
                <w:bottom w:val="none" w:sz="0" w:space="0" w:color="auto"/>
                <w:right w:val="none" w:sz="0" w:space="0" w:color="auto"/>
              </w:divBdr>
            </w:div>
            <w:div w:id="15720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1693">
      <w:bodyDiv w:val="1"/>
      <w:marLeft w:val="0"/>
      <w:marRight w:val="0"/>
      <w:marTop w:val="0"/>
      <w:marBottom w:val="0"/>
      <w:divBdr>
        <w:top w:val="none" w:sz="0" w:space="0" w:color="auto"/>
        <w:left w:val="none" w:sz="0" w:space="0" w:color="auto"/>
        <w:bottom w:val="none" w:sz="0" w:space="0" w:color="auto"/>
        <w:right w:val="none" w:sz="0" w:space="0" w:color="auto"/>
      </w:divBdr>
      <w:divsChild>
        <w:div w:id="185293397">
          <w:marLeft w:val="0"/>
          <w:marRight w:val="0"/>
          <w:marTop w:val="0"/>
          <w:marBottom w:val="0"/>
          <w:divBdr>
            <w:top w:val="none" w:sz="0" w:space="0" w:color="auto"/>
            <w:left w:val="none" w:sz="0" w:space="0" w:color="auto"/>
            <w:bottom w:val="none" w:sz="0" w:space="0" w:color="auto"/>
            <w:right w:val="none" w:sz="0" w:space="0" w:color="auto"/>
          </w:divBdr>
          <w:divsChild>
            <w:div w:id="5788531">
              <w:marLeft w:val="0"/>
              <w:marRight w:val="0"/>
              <w:marTop w:val="0"/>
              <w:marBottom w:val="0"/>
              <w:divBdr>
                <w:top w:val="none" w:sz="0" w:space="0" w:color="auto"/>
                <w:left w:val="none" w:sz="0" w:space="0" w:color="auto"/>
                <w:bottom w:val="none" w:sz="0" w:space="0" w:color="auto"/>
                <w:right w:val="none" w:sz="0" w:space="0" w:color="auto"/>
              </w:divBdr>
            </w:div>
            <w:div w:id="9839774">
              <w:marLeft w:val="0"/>
              <w:marRight w:val="0"/>
              <w:marTop w:val="0"/>
              <w:marBottom w:val="0"/>
              <w:divBdr>
                <w:top w:val="none" w:sz="0" w:space="0" w:color="auto"/>
                <w:left w:val="none" w:sz="0" w:space="0" w:color="auto"/>
                <w:bottom w:val="none" w:sz="0" w:space="0" w:color="auto"/>
                <w:right w:val="none" w:sz="0" w:space="0" w:color="auto"/>
              </w:divBdr>
            </w:div>
            <w:div w:id="18969742">
              <w:marLeft w:val="0"/>
              <w:marRight w:val="0"/>
              <w:marTop w:val="0"/>
              <w:marBottom w:val="0"/>
              <w:divBdr>
                <w:top w:val="none" w:sz="0" w:space="0" w:color="auto"/>
                <w:left w:val="none" w:sz="0" w:space="0" w:color="auto"/>
                <w:bottom w:val="none" w:sz="0" w:space="0" w:color="auto"/>
                <w:right w:val="none" w:sz="0" w:space="0" w:color="auto"/>
              </w:divBdr>
            </w:div>
            <w:div w:id="26413585">
              <w:marLeft w:val="0"/>
              <w:marRight w:val="0"/>
              <w:marTop w:val="0"/>
              <w:marBottom w:val="0"/>
              <w:divBdr>
                <w:top w:val="none" w:sz="0" w:space="0" w:color="auto"/>
                <w:left w:val="none" w:sz="0" w:space="0" w:color="auto"/>
                <w:bottom w:val="none" w:sz="0" w:space="0" w:color="auto"/>
                <w:right w:val="none" w:sz="0" w:space="0" w:color="auto"/>
              </w:divBdr>
            </w:div>
            <w:div w:id="26417381">
              <w:marLeft w:val="0"/>
              <w:marRight w:val="0"/>
              <w:marTop w:val="0"/>
              <w:marBottom w:val="0"/>
              <w:divBdr>
                <w:top w:val="none" w:sz="0" w:space="0" w:color="auto"/>
                <w:left w:val="none" w:sz="0" w:space="0" w:color="auto"/>
                <w:bottom w:val="none" w:sz="0" w:space="0" w:color="auto"/>
                <w:right w:val="none" w:sz="0" w:space="0" w:color="auto"/>
              </w:divBdr>
            </w:div>
            <w:div w:id="31856100">
              <w:marLeft w:val="0"/>
              <w:marRight w:val="0"/>
              <w:marTop w:val="0"/>
              <w:marBottom w:val="0"/>
              <w:divBdr>
                <w:top w:val="none" w:sz="0" w:space="0" w:color="auto"/>
                <w:left w:val="none" w:sz="0" w:space="0" w:color="auto"/>
                <w:bottom w:val="none" w:sz="0" w:space="0" w:color="auto"/>
                <w:right w:val="none" w:sz="0" w:space="0" w:color="auto"/>
              </w:divBdr>
            </w:div>
            <w:div w:id="59914274">
              <w:marLeft w:val="0"/>
              <w:marRight w:val="0"/>
              <w:marTop w:val="0"/>
              <w:marBottom w:val="0"/>
              <w:divBdr>
                <w:top w:val="none" w:sz="0" w:space="0" w:color="auto"/>
                <w:left w:val="none" w:sz="0" w:space="0" w:color="auto"/>
                <w:bottom w:val="none" w:sz="0" w:space="0" w:color="auto"/>
                <w:right w:val="none" w:sz="0" w:space="0" w:color="auto"/>
              </w:divBdr>
            </w:div>
            <w:div w:id="71508381">
              <w:marLeft w:val="0"/>
              <w:marRight w:val="0"/>
              <w:marTop w:val="0"/>
              <w:marBottom w:val="0"/>
              <w:divBdr>
                <w:top w:val="none" w:sz="0" w:space="0" w:color="auto"/>
                <w:left w:val="none" w:sz="0" w:space="0" w:color="auto"/>
                <w:bottom w:val="none" w:sz="0" w:space="0" w:color="auto"/>
                <w:right w:val="none" w:sz="0" w:space="0" w:color="auto"/>
              </w:divBdr>
            </w:div>
            <w:div w:id="82459710">
              <w:marLeft w:val="0"/>
              <w:marRight w:val="0"/>
              <w:marTop w:val="0"/>
              <w:marBottom w:val="0"/>
              <w:divBdr>
                <w:top w:val="none" w:sz="0" w:space="0" w:color="auto"/>
                <w:left w:val="none" w:sz="0" w:space="0" w:color="auto"/>
                <w:bottom w:val="none" w:sz="0" w:space="0" w:color="auto"/>
                <w:right w:val="none" w:sz="0" w:space="0" w:color="auto"/>
              </w:divBdr>
            </w:div>
            <w:div w:id="108475723">
              <w:marLeft w:val="0"/>
              <w:marRight w:val="0"/>
              <w:marTop w:val="0"/>
              <w:marBottom w:val="0"/>
              <w:divBdr>
                <w:top w:val="none" w:sz="0" w:space="0" w:color="auto"/>
                <w:left w:val="none" w:sz="0" w:space="0" w:color="auto"/>
                <w:bottom w:val="none" w:sz="0" w:space="0" w:color="auto"/>
                <w:right w:val="none" w:sz="0" w:space="0" w:color="auto"/>
              </w:divBdr>
            </w:div>
            <w:div w:id="117335630">
              <w:marLeft w:val="0"/>
              <w:marRight w:val="0"/>
              <w:marTop w:val="0"/>
              <w:marBottom w:val="0"/>
              <w:divBdr>
                <w:top w:val="none" w:sz="0" w:space="0" w:color="auto"/>
                <w:left w:val="none" w:sz="0" w:space="0" w:color="auto"/>
                <w:bottom w:val="none" w:sz="0" w:space="0" w:color="auto"/>
                <w:right w:val="none" w:sz="0" w:space="0" w:color="auto"/>
              </w:divBdr>
            </w:div>
            <w:div w:id="124349425">
              <w:marLeft w:val="0"/>
              <w:marRight w:val="0"/>
              <w:marTop w:val="0"/>
              <w:marBottom w:val="0"/>
              <w:divBdr>
                <w:top w:val="none" w:sz="0" w:space="0" w:color="auto"/>
                <w:left w:val="none" w:sz="0" w:space="0" w:color="auto"/>
                <w:bottom w:val="none" w:sz="0" w:space="0" w:color="auto"/>
                <w:right w:val="none" w:sz="0" w:space="0" w:color="auto"/>
              </w:divBdr>
            </w:div>
            <w:div w:id="126046611">
              <w:marLeft w:val="0"/>
              <w:marRight w:val="0"/>
              <w:marTop w:val="0"/>
              <w:marBottom w:val="0"/>
              <w:divBdr>
                <w:top w:val="none" w:sz="0" w:space="0" w:color="auto"/>
                <w:left w:val="none" w:sz="0" w:space="0" w:color="auto"/>
                <w:bottom w:val="none" w:sz="0" w:space="0" w:color="auto"/>
                <w:right w:val="none" w:sz="0" w:space="0" w:color="auto"/>
              </w:divBdr>
            </w:div>
            <w:div w:id="142940214">
              <w:marLeft w:val="0"/>
              <w:marRight w:val="0"/>
              <w:marTop w:val="0"/>
              <w:marBottom w:val="0"/>
              <w:divBdr>
                <w:top w:val="none" w:sz="0" w:space="0" w:color="auto"/>
                <w:left w:val="none" w:sz="0" w:space="0" w:color="auto"/>
                <w:bottom w:val="none" w:sz="0" w:space="0" w:color="auto"/>
                <w:right w:val="none" w:sz="0" w:space="0" w:color="auto"/>
              </w:divBdr>
            </w:div>
            <w:div w:id="173502072">
              <w:marLeft w:val="0"/>
              <w:marRight w:val="0"/>
              <w:marTop w:val="0"/>
              <w:marBottom w:val="0"/>
              <w:divBdr>
                <w:top w:val="none" w:sz="0" w:space="0" w:color="auto"/>
                <w:left w:val="none" w:sz="0" w:space="0" w:color="auto"/>
                <w:bottom w:val="none" w:sz="0" w:space="0" w:color="auto"/>
                <w:right w:val="none" w:sz="0" w:space="0" w:color="auto"/>
              </w:divBdr>
            </w:div>
            <w:div w:id="196505423">
              <w:marLeft w:val="0"/>
              <w:marRight w:val="0"/>
              <w:marTop w:val="0"/>
              <w:marBottom w:val="0"/>
              <w:divBdr>
                <w:top w:val="none" w:sz="0" w:space="0" w:color="auto"/>
                <w:left w:val="none" w:sz="0" w:space="0" w:color="auto"/>
                <w:bottom w:val="none" w:sz="0" w:space="0" w:color="auto"/>
                <w:right w:val="none" w:sz="0" w:space="0" w:color="auto"/>
              </w:divBdr>
            </w:div>
            <w:div w:id="213978348">
              <w:marLeft w:val="0"/>
              <w:marRight w:val="0"/>
              <w:marTop w:val="0"/>
              <w:marBottom w:val="0"/>
              <w:divBdr>
                <w:top w:val="none" w:sz="0" w:space="0" w:color="auto"/>
                <w:left w:val="none" w:sz="0" w:space="0" w:color="auto"/>
                <w:bottom w:val="none" w:sz="0" w:space="0" w:color="auto"/>
                <w:right w:val="none" w:sz="0" w:space="0" w:color="auto"/>
              </w:divBdr>
            </w:div>
            <w:div w:id="215776333">
              <w:marLeft w:val="0"/>
              <w:marRight w:val="0"/>
              <w:marTop w:val="0"/>
              <w:marBottom w:val="0"/>
              <w:divBdr>
                <w:top w:val="none" w:sz="0" w:space="0" w:color="auto"/>
                <w:left w:val="none" w:sz="0" w:space="0" w:color="auto"/>
                <w:bottom w:val="none" w:sz="0" w:space="0" w:color="auto"/>
                <w:right w:val="none" w:sz="0" w:space="0" w:color="auto"/>
              </w:divBdr>
            </w:div>
            <w:div w:id="239103276">
              <w:marLeft w:val="0"/>
              <w:marRight w:val="0"/>
              <w:marTop w:val="0"/>
              <w:marBottom w:val="0"/>
              <w:divBdr>
                <w:top w:val="none" w:sz="0" w:space="0" w:color="auto"/>
                <w:left w:val="none" w:sz="0" w:space="0" w:color="auto"/>
                <w:bottom w:val="none" w:sz="0" w:space="0" w:color="auto"/>
                <w:right w:val="none" w:sz="0" w:space="0" w:color="auto"/>
              </w:divBdr>
            </w:div>
            <w:div w:id="241842556">
              <w:marLeft w:val="0"/>
              <w:marRight w:val="0"/>
              <w:marTop w:val="0"/>
              <w:marBottom w:val="0"/>
              <w:divBdr>
                <w:top w:val="none" w:sz="0" w:space="0" w:color="auto"/>
                <w:left w:val="none" w:sz="0" w:space="0" w:color="auto"/>
                <w:bottom w:val="none" w:sz="0" w:space="0" w:color="auto"/>
                <w:right w:val="none" w:sz="0" w:space="0" w:color="auto"/>
              </w:divBdr>
            </w:div>
            <w:div w:id="254827395">
              <w:marLeft w:val="0"/>
              <w:marRight w:val="0"/>
              <w:marTop w:val="0"/>
              <w:marBottom w:val="0"/>
              <w:divBdr>
                <w:top w:val="none" w:sz="0" w:space="0" w:color="auto"/>
                <w:left w:val="none" w:sz="0" w:space="0" w:color="auto"/>
                <w:bottom w:val="none" w:sz="0" w:space="0" w:color="auto"/>
                <w:right w:val="none" w:sz="0" w:space="0" w:color="auto"/>
              </w:divBdr>
            </w:div>
            <w:div w:id="255673949">
              <w:marLeft w:val="0"/>
              <w:marRight w:val="0"/>
              <w:marTop w:val="0"/>
              <w:marBottom w:val="0"/>
              <w:divBdr>
                <w:top w:val="none" w:sz="0" w:space="0" w:color="auto"/>
                <w:left w:val="none" w:sz="0" w:space="0" w:color="auto"/>
                <w:bottom w:val="none" w:sz="0" w:space="0" w:color="auto"/>
                <w:right w:val="none" w:sz="0" w:space="0" w:color="auto"/>
              </w:divBdr>
            </w:div>
            <w:div w:id="289896821">
              <w:marLeft w:val="0"/>
              <w:marRight w:val="0"/>
              <w:marTop w:val="0"/>
              <w:marBottom w:val="0"/>
              <w:divBdr>
                <w:top w:val="none" w:sz="0" w:space="0" w:color="auto"/>
                <w:left w:val="none" w:sz="0" w:space="0" w:color="auto"/>
                <w:bottom w:val="none" w:sz="0" w:space="0" w:color="auto"/>
                <w:right w:val="none" w:sz="0" w:space="0" w:color="auto"/>
              </w:divBdr>
            </w:div>
            <w:div w:id="325673290">
              <w:marLeft w:val="0"/>
              <w:marRight w:val="0"/>
              <w:marTop w:val="0"/>
              <w:marBottom w:val="0"/>
              <w:divBdr>
                <w:top w:val="none" w:sz="0" w:space="0" w:color="auto"/>
                <w:left w:val="none" w:sz="0" w:space="0" w:color="auto"/>
                <w:bottom w:val="none" w:sz="0" w:space="0" w:color="auto"/>
                <w:right w:val="none" w:sz="0" w:space="0" w:color="auto"/>
              </w:divBdr>
            </w:div>
            <w:div w:id="328677359">
              <w:marLeft w:val="0"/>
              <w:marRight w:val="0"/>
              <w:marTop w:val="0"/>
              <w:marBottom w:val="0"/>
              <w:divBdr>
                <w:top w:val="none" w:sz="0" w:space="0" w:color="auto"/>
                <w:left w:val="none" w:sz="0" w:space="0" w:color="auto"/>
                <w:bottom w:val="none" w:sz="0" w:space="0" w:color="auto"/>
                <w:right w:val="none" w:sz="0" w:space="0" w:color="auto"/>
              </w:divBdr>
            </w:div>
            <w:div w:id="367145637">
              <w:marLeft w:val="0"/>
              <w:marRight w:val="0"/>
              <w:marTop w:val="0"/>
              <w:marBottom w:val="0"/>
              <w:divBdr>
                <w:top w:val="none" w:sz="0" w:space="0" w:color="auto"/>
                <w:left w:val="none" w:sz="0" w:space="0" w:color="auto"/>
                <w:bottom w:val="none" w:sz="0" w:space="0" w:color="auto"/>
                <w:right w:val="none" w:sz="0" w:space="0" w:color="auto"/>
              </w:divBdr>
            </w:div>
            <w:div w:id="387412775">
              <w:marLeft w:val="0"/>
              <w:marRight w:val="0"/>
              <w:marTop w:val="0"/>
              <w:marBottom w:val="0"/>
              <w:divBdr>
                <w:top w:val="none" w:sz="0" w:space="0" w:color="auto"/>
                <w:left w:val="none" w:sz="0" w:space="0" w:color="auto"/>
                <w:bottom w:val="none" w:sz="0" w:space="0" w:color="auto"/>
                <w:right w:val="none" w:sz="0" w:space="0" w:color="auto"/>
              </w:divBdr>
            </w:div>
            <w:div w:id="447891538">
              <w:marLeft w:val="0"/>
              <w:marRight w:val="0"/>
              <w:marTop w:val="0"/>
              <w:marBottom w:val="0"/>
              <w:divBdr>
                <w:top w:val="none" w:sz="0" w:space="0" w:color="auto"/>
                <w:left w:val="none" w:sz="0" w:space="0" w:color="auto"/>
                <w:bottom w:val="none" w:sz="0" w:space="0" w:color="auto"/>
                <w:right w:val="none" w:sz="0" w:space="0" w:color="auto"/>
              </w:divBdr>
            </w:div>
            <w:div w:id="448285064">
              <w:marLeft w:val="0"/>
              <w:marRight w:val="0"/>
              <w:marTop w:val="0"/>
              <w:marBottom w:val="0"/>
              <w:divBdr>
                <w:top w:val="none" w:sz="0" w:space="0" w:color="auto"/>
                <w:left w:val="none" w:sz="0" w:space="0" w:color="auto"/>
                <w:bottom w:val="none" w:sz="0" w:space="0" w:color="auto"/>
                <w:right w:val="none" w:sz="0" w:space="0" w:color="auto"/>
              </w:divBdr>
            </w:div>
            <w:div w:id="469636570">
              <w:marLeft w:val="0"/>
              <w:marRight w:val="0"/>
              <w:marTop w:val="0"/>
              <w:marBottom w:val="0"/>
              <w:divBdr>
                <w:top w:val="none" w:sz="0" w:space="0" w:color="auto"/>
                <w:left w:val="none" w:sz="0" w:space="0" w:color="auto"/>
                <w:bottom w:val="none" w:sz="0" w:space="0" w:color="auto"/>
                <w:right w:val="none" w:sz="0" w:space="0" w:color="auto"/>
              </w:divBdr>
            </w:div>
            <w:div w:id="471144936">
              <w:marLeft w:val="0"/>
              <w:marRight w:val="0"/>
              <w:marTop w:val="0"/>
              <w:marBottom w:val="0"/>
              <w:divBdr>
                <w:top w:val="none" w:sz="0" w:space="0" w:color="auto"/>
                <w:left w:val="none" w:sz="0" w:space="0" w:color="auto"/>
                <w:bottom w:val="none" w:sz="0" w:space="0" w:color="auto"/>
                <w:right w:val="none" w:sz="0" w:space="0" w:color="auto"/>
              </w:divBdr>
              <w:divsChild>
                <w:div w:id="230429686">
                  <w:marLeft w:val="0"/>
                  <w:marRight w:val="0"/>
                  <w:marTop w:val="0"/>
                  <w:marBottom w:val="0"/>
                  <w:divBdr>
                    <w:top w:val="none" w:sz="0" w:space="0" w:color="auto"/>
                    <w:left w:val="none" w:sz="0" w:space="0" w:color="auto"/>
                    <w:bottom w:val="none" w:sz="0" w:space="0" w:color="auto"/>
                    <w:right w:val="none" w:sz="0" w:space="0" w:color="auto"/>
                  </w:divBdr>
                </w:div>
                <w:div w:id="357194363">
                  <w:marLeft w:val="0"/>
                  <w:marRight w:val="0"/>
                  <w:marTop w:val="0"/>
                  <w:marBottom w:val="0"/>
                  <w:divBdr>
                    <w:top w:val="none" w:sz="0" w:space="0" w:color="auto"/>
                    <w:left w:val="none" w:sz="0" w:space="0" w:color="auto"/>
                    <w:bottom w:val="none" w:sz="0" w:space="0" w:color="auto"/>
                    <w:right w:val="none" w:sz="0" w:space="0" w:color="auto"/>
                  </w:divBdr>
                </w:div>
                <w:div w:id="472335440">
                  <w:marLeft w:val="0"/>
                  <w:marRight w:val="0"/>
                  <w:marTop w:val="0"/>
                  <w:marBottom w:val="0"/>
                  <w:divBdr>
                    <w:top w:val="none" w:sz="0" w:space="0" w:color="auto"/>
                    <w:left w:val="none" w:sz="0" w:space="0" w:color="auto"/>
                    <w:bottom w:val="none" w:sz="0" w:space="0" w:color="auto"/>
                    <w:right w:val="none" w:sz="0" w:space="0" w:color="auto"/>
                  </w:divBdr>
                </w:div>
                <w:div w:id="1018196514">
                  <w:marLeft w:val="0"/>
                  <w:marRight w:val="0"/>
                  <w:marTop w:val="0"/>
                  <w:marBottom w:val="0"/>
                  <w:divBdr>
                    <w:top w:val="none" w:sz="0" w:space="0" w:color="auto"/>
                    <w:left w:val="none" w:sz="0" w:space="0" w:color="auto"/>
                    <w:bottom w:val="none" w:sz="0" w:space="0" w:color="auto"/>
                    <w:right w:val="none" w:sz="0" w:space="0" w:color="auto"/>
                  </w:divBdr>
                </w:div>
                <w:div w:id="1050349815">
                  <w:marLeft w:val="0"/>
                  <w:marRight w:val="0"/>
                  <w:marTop w:val="0"/>
                  <w:marBottom w:val="0"/>
                  <w:divBdr>
                    <w:top w:val="none" w:sz="0" w:space="0" w:color="auto"/>
                    <w:left w:val="none" w:sz="0" w:space="0" w:color="auto"/>
                    <w:bottom w:val="none" w:sz="0" w:space="0" w:color="auto"/>
                    <w:right w:val="none" w:sz="0" w:space="0" w:color="auto"/>
                  </w:divBdr>
                </w:div>
                <w:div w:id="1188644653">
                  <w:marLeft w:val="0"/>
                  <w:marRight w:val="0"/>
                  <w:marTop w:val="0"/>
                  <w:marBottom w:val="0"/>
                  <w:divBdr>
                    <w:top w:val="none" w:sz="0" w:space="0" w:color="auto"/>
                    <w:left w:val="none" w:sz="0" w:space="0" w:color="auto"/>
                    <w:bottom w:val="none" w:sz="0" w:space="0" w:color="auto"/>
                    <w:right w:val="none" w:sz="0" w:space="0" w:color="auto"/>
                  </w:divBdr>
                </w:div>
                <w:div w:id="1194223083">
                  <w:marLeft w:val="0"/>
                  <w:marRight w:val="0"/>
                  <w:marTop w:val="0"/>
                  <w:marBottom w:val="0"/>
                  <w:divBdr>
                    <w:top w:val="none" w:sz="0" w:space="0" w:color="auto"/>
                    <w:left w:val="none" w:sz="0" w:space="0" w:color="auto"/>
                    <w:bottom w:val="none" w:sz="0" w:space="0" w:color="auto"/>
                    <w:right w:val="none" w:sz="0" w:space="0" w:color="auto"/>
                  </w:divBdr>
                </w:div>
                <w:div w:id="1213619423">
                  <w:marLeft w:val="0"/>
                  <w:marRight w:val="0"/>
                  <w:marTop w:val="0"/>
                  <w:marBottom w:val="0"/>
                  <w:divBdr>
                    <w:top w:val="none" w:sz="0" w:space="0" w:color="auto"/>
                    <w:left w:val="none" w:sz="0" w:space="0" w:color="auto"/>
                    <w:bottom w:val="none" w:sz="0" w:space="0" w:color="auto"/>
                    <w:right w:val="none" w:sz="0" w:space="0" w:color="auto"/>
                  </w:divBdr>
                </w:div>
                <w:div w:id="1216813250">
                  <w:marLeft w:val="0"/>
                  <w:marRight w:val="0"/>
                  <w:marTop w:val="0"/>
                  <w:marBottom w:val="0"/>
                  <w:divBdr>
                    <w:top w:val="none" w:sz="0" w:space="0" w:color="auto"/>
                    <w:left w:val="none" w:sz="0" w:space="0" w:color="auto"/>
                    <w:bottom w:val="none" w:sz="0" w:space="0" w:color="auto"/>
                    <w:right w:val="none" w:sz="0" w:space="0" w:color="auto"/>
                  </w:divBdr>
                </w:div>
                <w:div w:id="1700280910">
                  <w:marLeft w:val="0"/>
                  <w:marRight w:val="0"/>
                  <w:marTop w:val="0"/>
                  <w:marBottom w:val="0"/>
                  <w:divBdr>
                    <w:top w:val="none" w:sz="0" w:space="0" w:color="auto"/>
                    <w:left w:val="none" w:sz="0" w:space="0" w:color="auto"/>
                    <w:bottom w:val="none" w:sz="0" w:space="0" w:color="auto"/>
                    <w:right w:val="none" w:sz="0" w:space="0" w:color="auto"/>
                  </w:divBdr>
                </w:div>
                <w:div w:id="1711412680">
                  <w:marLeft w:val="0"/>
                  <w:marRight w:val="0"/>
                  <w:marTop w:val="0"/>
                  <w:marBottom w:val="0"/>
                  <w:divBdr>
                    <w:top w:val="none" w:sz="0" w:space="0" w:color="auto"/>
                    <w:left w:val="none" w:sz="0" w:space="0" w:color="auto"/>
                    <w:bottom w:val="none" w:sz="0" w:space="0" w:color="auto"/>
                    <w:right w:val="none" w:sz="0" w:space="0" w:color="auto"/>
                  </w:divBdr>
                </w:div>
                <w:div w:id="1723558411">
                  <w:marLeft w:val="0"/>
                  <w:marRight w:val="0"/>
                  <w:marTop w:val="0"/>
                  <w:marBottom w:val="0"/>
                  <w:divBdr>
                    <w:top w:val="none" w:sz="0" w:space="0" w:color="auto"/>
                    <w:left w:val="none" w:sz="0" w:space="0" w:color="auto"/>
                    <w:bottom w:val="none" w:sz="0" w:space="0" w:color="auto"/>
                    <w:right w:val="none" w:sz="0" w:space="0" w:color="auto"/>
                  </w:divBdr>
                </w:div>
                <w:div w:id="2073696469">
                  <w:marLeft w:val="0"/>
                  <w:marRight w:val="0"/>
                  <w:marTop w:val="0"/>
                  <w:marBottom w:val="0"/>
                  <w:divBdr>
                    <w:top w:val="none" w:sz="0" w:space="0" w:color="auto"/>
                    <w:left w:val="none" w:sz="0" w:space="0" w:color="auto"/>
                    <w:bottom w:val="none" w:sz="0" w:space="0" w:color="auto"/>
                    <w:right w:val="none" w:sz="0" w:space="0" w:color="auto"/>
                  </w:divBdr>
                  <w:divsChild>
                    <w:div w:id="1703357056">
                      <w:marLeft w:val="0"/>
                      <w:marRight w:val="0"/>
                      <w:marTop w:val="0"/>
                      <w:marBottom w:val="0"/>
                      <w:divBdr>
                        <w:top w:val="none" w:sz="0" w:space="0" w:color="auto"/>
                        <w:left w:val="none" w:sz="0" w:space="0" w:color="auto"/>
                        <w:bottom w:val="none" w:sz="0" w:space="0" w:color="auto"/>
                        <w:right w:val="none" w:sz="0" w:space="0" w:color="auto"/>
                      </w:divBdr>
                      <w:divsChild>
                        <w:div w:id="112215357">
                          <w:marLeft w:val="0"/>
                          <w:marRight w:val="0"/>
                          <w:marTop w:val="0"/>
                          <w:marBottom w:val="0"/>
                          <w:divBdr>
                            <w:top w:val="none" w:sz="0" w:space="0" w:color="auto"/>
                            <w:left w:val="none" w:sz="0" w:space="0" w:color="auto"/>
                            <w:bottom w:val="none" w:sz="0" w:space="0" w:color="auto"/>
                            <w:right w:val="none" w:sz="0" w:space="0" w:color="auto"/>
                          </w:divBdr>
                          <w:divsChild>
                            <w:div w:id="1059475095">
                              <w:marLeft w:val="0"/>
                              <w:marRight w:val="0"/>
                              <w:marTop w:val="0"/>
                              <w:marBottom w:val="0"/>
                              <w:divBdr>
                                <w:top w:val="none" w:sz="0" w:space="0" w:color="auto"/>
                                <w:left w:val="none" w:sz="0" w:space="0" w:color="auto"/>
                                <w:bottom w:val="none" w:sz="0" w:space="0" w:color="auto"/>
                                <w:right w:val="none" w:sz="0" w:space="0" w:color="auto"/>
                              </w:divBdr>
                            </w:div>
                          </w:divsChild>
                        </w:div>
                        <w:div w:id="127742092">
                          <w:marLeft w:val="0"/>
                          <w:marRight w:val="0"/>
                          <w:marTop w:val="0"/>
                          <w:marBottom w:val="0"/>
                          <w:divBdr>
                            <w:top w:val="none" w:sz="0" w:space="0" w:color="auto"/>
                            <w:left w:val="none" w:sz="0" w:space="0" w:color="auto"/>
                            <w:bottom w:val="none" w:sz="0" w:space="0" w:color="auto"/>
                            <w:right w:val="none" w:sz="0" w:space="0" w:color="auto"/>
                          </w:divBdr>
                          <w:divsChild>
                            <w:div w:id="1747455901">
                              <w:marLeft w:val="0"/>
                              <w:marRight w:val="0"/>
                              <w:marTop w:val="0"/>
                              <w:marBottom w:val="0"/>
                              <w:divBdr>
                                <w:top w:val="none" w:sz="0" w:space="0" w:color="auto"/>
                                <w:left w:val="none" w:sz="0" w:space="0" w:color="auto"/>
                                <w:bottom w:val="none" w:sz="0" w:space="0" w:color="auto"/>
                                <w:right w:val="none" w:sz="0" w:space="0" w:color="auto"/>
                              </w:divBdr>
                            </w:div>
                          </w:divsChild>
                        </w:div>
                        <w:div w:id="205602918">
                          <w:marLeft w:val="0"/>
                          <w:marRight w:val="0"/>
                          <w:marTop w:val="0"/>
                          <w:marBottom w:val="0"/>
                          <w:divBdr>
                            <w:top w:val="none" w:sz="0" w:space="0" w:color="auto"/>
                            <w:left w:val="none" w:sz="0" w:space="0" w:color="auto"/>
                            <w:bottom w:val="none" w:sz="0" w:space="0" w:color="auto"/>
                            <w:right w:val="none" w:sz="0" w:space="0" w:color="auto"/>
                          </w:divBdr>
                          <w:divsChild>
                            <w:div w:id="1201166222">
                              <w:marLeft w:val="0"/>
                              <w:marRight w:val="0"/>
                              <w:marTop w:val="0"/>
                              <w:marBottom w:val="0"/>
                              <w:divBdr>
                                <w:top w:val="none" w:sz="0" w:space="0" w:color="auto"/>
                                <w:left w:val="none" w:sz="0" w:space="0" w:color="auto"/>
                                <w:bottom w:val="none" w:sz="0" w:space="0" w:color="auto"/>
                                <w:right w:val="none" w:sz="0" w:space="0" w:color="auto"/>
                              </w:divBdr>
                            </w:div>
                          </w:divsChild>
                        </w:div>
                        <w:div w:id="211229699">
                          <w:marLeft w:val="0"/>
                          <w:marRight w:val="0"/>
                          <w:marTop w:val="0"/>
                          <w:marBottom w:val="0"/>
                          <w:divBdr>
                            <w:top w:val="none" w:sz="0" w:space="0" w:color="auto"/>
                            <w:left w:val="none" w:sz="0" w:space="0" w:color="auto"/>
                            <w:bottom w:val="none" w:sz="0" w:space="0" w:color="auto"/>
                            <w:right w:val="none" w:sz="0" w:space="0" w:color="auto"/>
                          </w:divBdr>
                          <w:divsChild>
                            <w:div w:id="1357466483">
                              <w:marLeft w:val="0"/>
                              <w:marRight w:val="0"/>
                              <w:marTop w:val="0"/>
                              <w:marBottom w:val="0"/>
                              <w:divBdr>
                                <w:top w:val="none" w:sz="0" w:space="0" w:color="auto"/>
                                <w:left w:val="none" w:sz="0" w:space="0" w:color="auto"/>
                                <w:bottom w:val="none" w:sz="0" w:space="0" w:color="auto"/>
                                <w:right w:val="none" w:sz="0" w:space="0" w:color="auto"/>
                              </w:divBdr>
                            </w:div>
                          </w:divsChild>
                        </w:div>
                        <w:div w:id="298998901">
                          <w:marLeft w:val="0"/>
                          <w:marRight w:val="0"/>
                          <w:marTop w:val="0"/>
                          <w:marBottom w:val="0"/>
                          <w:divBdr>
                            <w:top w:val="none" w:sz="0" w:space="0" w:color="auto"/>
                            <w:left w:val="none" w:sz="0" w:space="0" w:color="auto"/>
                            <w:bottom w:val="none" w:sz="0" w:space="0" w:color="auto"/>
                            <w:right w:val="none" w:sz="0" w:space="0" w:color="auto"/>
                          </w:divBdr>
                          <w:divsChild>
                            <w:div w:id="124927448">
                              <w:marLeft w:val="0"/>
                              <w:marRight w:val="0"/>
                              <w:marTop w:val="0"/>
                              <w:marBottom w:val="0"/>
                              <w:divBdr>
                                <w:top w:val="none" w:sz="0" w:space="0" w:color="auto"/>
                                <w:left w:val="none" w:sz="0" w:space="0" w:color="auto"/>
                                <w:bottom w:val="none" w:sz="0" w:space="0" w:color="auto"/>
                                <w:right w:val="none" w:sz="0" w:space="0" w:color="auto"/>
                              </w:divBdr>
                            </w:div>
                          </w:divsChild>
                        </w:div>
                        <w:div w:id="378171306">
                          <w:marLeft w:val="0"/>
                          <w:marRight w:val="0"/>
                          <w:marTop w:val="0"/>
                          <w:marBottom w:val="0"/>
                          <w:divBdr>
                            <w:top w:val="none" w:sz="0" w:space="0" w:color="auto"/>
                            <w:left w:val="none" w:sz="0" w:space="0" w:color="auto"/>
                            <w:bottom w:val="none" w:sz="0" w:space="0" w:color="auto"/>
                            <w:right w:val="none" w:sz="0" w:space="0" w:color="auto"/>
                          </w:divBdr>
                          <w:divsChild>
                            <w:div w:id="1309751537">
                              <w:marLeft w:val="0"/>
                              <w:marRight w:val="0"/>
                              <w:marTop w:val="0"/>
                              <w:marBottom w:val="0"/>
                              <w:divBdr>
                                <w:top w:val="none" w:sz="0" w:space="0" w:color="auto"/>
                                <w:left w:val="none" w:sz="0" w:space="0" w:color="auto"/>
                                <w:bottom w:val="none" w:sz="0" w:space="0" w:color="auto"/>
                                <w:right w:val="none" w:sz="0" w:space="0" w:color="auto"/>
                              </w:divBdr>
                            </w:div>
                          </w:divsChild>
                        </w:div>
                        <w:div w:id="422922765">
                          <w:marLeft w:val="0"/>
                          <w:marRight w:val="0"/>
                          <w:marTop w:val="0"/>
                          <w:marBottom w:val="0"/>
                          <w:divBdr>
                            <w:top w:val="none" w:sz="0" w:space="0" w:color="auto"/>
                            <w:left w:val="none" w:sz="0" w:space="0" w:color="auto"/>
                            <w:bottom w:val="none" w:sz="0" w:space="0" w:color="auto"/>
                            <w:right w:val="none" w:sz="0" w:space="0" w:color="auto"/>
                          </w:divBdr>
                          <w:divsChild>
                            <w:div w:id="1190490461">
                              <w:marLeft w:val="0"/>
                              <w:marRight w:val="0"/>
                              <w:marTop w:val="0"/>
                              <w:marBottom w:val="0"/>
                              <w:divBdr>
                                <w:top w:val="none" w:sz="0" w:space="0" w:color="auto"/>
                                <w:left w:val="none" w:sz="0" w:space="0" w:color="auto"/>
                                <w:bottom w:val="none" w:sz="0" w:space="0" w:color="auto"/>
                                <w:right w:val="none" w:sz="0" w:space="0" w:color="auto"/>
                              </w:divBdr>
                            </w:div>
                          </w:divsChild>
                        </w:div>
                        <w:div w:id="431703148">
                          <w:marLeft w:val="0"/>
                          <w:marRight w:val="0"/>
                          <w:marTop w:val="0"/>
                          <w:marBottom w:val="0"/>
                          <w:divBdr>
                            <w:top w:val="none" w:sz="0" w:space="0" w:color="auto"/>
                            <w:left w:val="none" w:sz="0" w:space="0" w:color="auto"/>
                            <w:bottom w:val="none" w:sz="0" w:space="0" w:color="auto"/>
                            <w:right w:val="none" w:sz="0" w:space="0" w:color="auto"/>
                          </w:divBdr>
                          <w:divsChild>
                            <w:div w:id="789401593">
                              <w:marLeft w:val="0"/>
                              <w:marRight w:val="0"/>
                              <w:marTop w:val="0"/>
                              <w:marBottom w:val="0"/>
                              <w:divBdr>
                                <w:top w:val="none" w:sz="0" w:space="0" w:color="auto"/>
                                <w:left w:val="none" w:sz="0" w:space="0" w:color="auto"/>
                                <w:bottom w:val="none" w:sz="0" w:space="0" w:color="auto"/>
                                <w:right w:val="none" w:sz="0" w:space="0" w:color="auto"/>
                              </w:divBdr>
                            </w:div>
                          </w:divsChild>
                        </w:div>
                        <w:div w:id="547574605">
                          <w:marLeft w:val="0"/>
                          <w:marRight w:val="0"/>
                          <w:marTop w:val="0"/>
                          <w:marBottom w:val="0"/>
                          <w:divBdr>
                            <w:top w:val="none" w:sz="0" w:space="0" w:color="auto"/>
                            <w:left w:val="none" w:sz="0" w:space="0" w:color="auto"/>
                            <w:bottom w:val="none" w:sz="0" w:space="0" w:color="auto"/>
                            <w:right w:val="none" w:sz="0" w:space="0" w:color="auto"/>
                          </w:divBdr>
                          <w:divsChild>
                            <w:div w:id="674304963">
                              <w:marLeft w:val="0"/>
                              <w:marRight w:val="0"/>
                              <w:marTop w:val="0"/>
                              <w:marBottom w:val="0"/>
                              <w:divBdr>
                                <w:top w:val="none" w:sz="0" w:space="0" w:color="auto"/>
                                <w:left w:val="none" w:sz="0" w:space="0" w:color="auto"/>
                                <w:bottom w:val="none" w:sz="0" w:space="0" w:color="auto"/>
                                <w:right w:val="none" w:sz="0" w:space="0" w:color="auto"/>
                              </w:divBdr>
                            </w:div>
                          </w:divsChild>
                        </w:div>
                        <w:div w:id="617683395">
                          <w:marLeft w:val="0"/>
                          <w:marRight w:val="0"/>
                          <w:marTop w:val="0"/>
                          <w:marBottom w:val="0"/>
                          <w:divBdr>
                            <w:top w:val="none" w:sz="0" w:space="0" w:color="auto"/>
                            <w:left w:val="none" w:sz="0" w:space="0" w:color="auto"/>
                            <w:bottom w:val="none" w:sz="0" w:space="0" w:color="auto"/>
                            <w:right w:val="none" w:sz="0" w:space="0" w:color="auto"/>
                          </w:divBdr>
                          <w:divsChild>
                            <w:div w:id="779569732">
                              <w:marLeft w:val="0"/>
                              <w:marRight w:val="0"/>
                              <w:marTop w:val="0"/>
                              <w:marBottom w:val="0"/>
                              <w:divBdr>
                                <w:top w:val="none" w:sz="0" w:space="0" w:color="auto"/>
                                <w:left w:val="none" w:sz="0" w:space="0" w:color="auto"/>
                                <w:bottom w:val="none" w:sz="0" w:space="0" w:color="auto"/>
                                <w:right w:val="none" w:sz="0" w:space="0" w:color="auto"/>
                              </w:divBdr>
                            </w:div>
                          </w:divsChild>
                        </w:div>
                        <w:div w:id="669993230">
                          <w:marLeft w:val="0"/>
                          <w:marRight w:val="0"/>
                          <w:marTop w:val="0"/>
                          <w:marBottom w:val="0"/>
                          <w:divBdr>
                            <w:top w:val="none" w:sz="0" w:space="0" w:color="auto"/>
                            <w:left w:val="none" w:sz="0" w:space="0" w:color="auto"/>
                            <w:bottom w:val="none" w:sz="0" w:space="0" w:color="auto"/>
                            <w:right w:val="none" w:sz="0" w:space="0" w:color="auto"/>
                          </w:divBdr>
                          <w:divsChild>
                            <w:div w:id="327102321">
                              <w:marLeft w:val="0"/>
                              <w:marRight w:val="0"/>
                              <w:marTop w:val="0"/>
                              <w:marBottom w:val="0"/>
                              <w:divBdr>
                                <w:top w:val="none" w:sz="0" w:space="0" w:color="auto"/>
                                <w:left w:val="none" w:sz="0" w:space="0" w:color="auto"/>
                                <w:bottom w:val="none" w:sz="0" w:space="0" w:color="auto"/>
                                <w:right w:val="none" w:sz="0" w:space="0" w:color="auto"/>
                              </w:divBdr>
                            </w:div>
                          </w:divsChild>
                        </w:div>
                        <w:div w:id="684788214">
                          <w:marLeft w:val="0"/>
                          <w:marRight w:val="0"/>
                          <w:marTop w:val="0"/>
                          <w:marBottom w:val="0"/>
                          <w:divBdr>
                            <w:top w:val="none" w:sz="0" w:space="0" w:color="auto"/>
                            <w:left w:val="none" w:sz="0" w:space="0" w:color="auto"/>
                            <w:bottom w:val="none" w:sz="0" w:space="0" w:color="auto"/>
                            <w:right w:val="none" w:sz="0" w:space="0" w:color="auto"/>
                          </w:divBdr>
                          <w:divsChild>
                            <w:div w:id="2141921470">
                              <w:marLeft w:val="0"/>
                              <w:marRight w:val="0"/>
                              <w:marTop w:val="0"/>
                              <w:marBottom w:val="0"/>
                              <w:divBdr>
                                <w:top w:val="none" w:sz="0" w:space="0" w:color="auto"/>
                                <w:left w:val="none" w:sz="0" w:space="0" w:color="auto"/>
                                <w:bottom w:val="none" w:sz="0" w:space="0" w:color="auto"/>
                                <w:right w:val="none" w:sz="0" w:space="0" w:color="auto"/>
                              </w:divBdr>
                            </w:div>
                          </w:divsChild>
                        </w:div>
                        <w:div w:id="764228337">
                          <w:marLeft w:val="0"/>
                          <w:marRight w:val="0"/>
                          <w:marTop w:val="0"/>
                          <w:marBottom w:val="0"/>
                          <w:divBdr>
                            <w:top w:val="none" w:sz="0" w:space="0" w:color="auto"/>
                            <w:left w:val="none" w:sz="0" w:space="0" w:color="auto"/>
                            <w:bottom w:val="none" w:sz="0" w:space="0" w:color="auto"/>
                            <w:right w:val="none" w:sz="0" w:space="0" w:color="auto"/>
                          </w:divBdr>
                          <w:divsChild>
                            <w:div w:id="316570911">
                              <w:marLeft w:val="0"/>
                              <w:marRight w:val="0"/>
                              <w:marTop w:val="0"/>
                              <w:marBottom w:val="0"/>
                              <w:divBdr>
                                <w:top w:val="none" w:sz="0" w:space="0" w:color="auto"/>
                                <w:left w:val="none" w:sz="0" w:space="0" w:color="auto"/>
                                <w:bottom w:val="none" w:sz="0" w:space="0" w:color="auto"/>
                                <w:right w:val="none" w:sz="0" w:space="0" w:color="auto"/>
                              </w:divBdr>
                            </w:div>
                          </w:divsChild>
                        </w:div>
                        <w:div w:id="773553545">
                          <w:marLeft w:val="0"/>
                          <w:marRight w:val="0"/>
                          <w:marTop w:val="0"/>
                          <w:marBottom w:val="0"/>
                          <w:divBdr>
                            <w:top w:val="none" w:sz="0" w:space="0" w:color="auto"/>
                            <w:left w:val="none" w:sz="0" w:space="0" w:color="auto"/>
                            <w:bottom w:val="none" w:sz="0" w:space="0" w:color="auto"/>
                            <w:right w:val="none" w:sz="0" w:space="0" w:color="auto"/>
                          </w:divBdr>
                          <w:divsChild>
                            <w:div w:id="1284655811">
                              <w:marLeft w:val="0"/>
                              <w:marRight w:val="0"/>
                              <w:marTop w:val="0"/>
                              <w:marBottom w:val="0"/>
                              <w:divBdr>
                                <w:top w:val="none" w:sz="0" w:space="0" w:color="auto"/>
                                <w:left w:val="none" w:sz="0" w:space="0" w:color="auto"/>
                                <w:bottom w:val="none" w:sz="0" w:space="0" w:color="auto"/>
                                <w:right w:val="none" w:sz="0" w:space="0" w:color="auto"/>
                              </w:divBdr>
                            </w:div>
                          </w:divsChild>
                        </w:div>
                        <w:div w:id="1102652988">
                          <w:marLeft w:val="0"/>
                          <w:marRight w:val="0"/>
                          <w:marTop w:val="0"/>
                          <w:marBottom w:val="0"/>
                          <w:divBdr>
                            <w:top w:val="none" w:sz="0" w:space="0" w:color="auto"/>
                            <w:left w:val="none" w:sz="0" w:space="0" w:color="auto"/>
                            <w:bottom w:val="none" w:sz="0" w:space="0" w:color="auto"/>
                            <w:right w:val="none" w:sz="0" w:space="0" w:color="auto"/>
                          </w:divBdr>
                          <w:divsChild>
                            <w:div w:id="1566717881">
                              <w:marLeft w:val="0"/>
                              <w:marRight w:val="0"/>
                              <w:marTop w:val="0"/>
                              <w:marBottom w:val="0"/>
                              <w:divBdr>
                                <w:top w:val="none" w:sz="0" w:space="0" w:color="auto"/>
                                <w:left w:val="none" w:sz="0" w:space="0" w:color="auto"/>
                                <w:bottom w:val="none" w:sz="0" w:space="0" w:color="auto"/>
                                <w:right w:val="none" w:sz="0" w:space="0" w:color="auto"/>
                              </w:divBdr>
                            </w:div>
                          </w:divsChild>
                        </w:div>
                        <w:div w:id="1107045362">
                          <w:marLeft w:val="0"/>
                          <w:marRight w:val="0"/>
                          <w:marTop w:val="0"/>
                          <w:marBottom w:val="0"/>
                          <w:divBdr>
                            <w:top w:val="none" w:sz="0" w:space="0" w:color="auto"/>
                            <w:left w:val="none" w:sz="0" w:space="0" w:color="auto"/>
                            <w:bottom w:val="none" w:sz="0" w:space="0" w:color="auto"/>
                            <w:right w:val="none" w:sz="0" w:space="0" w:color="auto"/>
                          </w:divBdr>
                          <w:divsChild>
                            <w:div w:id="1092815958">
                              <w:marLeft w:val="0"/>
                              <w:marRight w:val="0"/>
                              <w:marTop w:val="0"/>
                              <w:marBottom w:val="0"/>
                              <w:divBdr>
                                <w:top w:val="none" w:sz="0" w:space="0" w:color="auto"/>
                                <w:left w:val="none" w:sz="0" w:space="0" w:color="auto"/>
                                <w:bottom w:val="none" w:sz="0" w:space="0" w:color="auto"/>
                                <w:right w:val="none" w:sz="0" w:space="0" w:color="auto"/>
                              </w:divBdr>
                            </w:div>
                          </w:divsChild>
                        </w:div>
                        <w:div w:id="1119228641">
                          <w:marLeft w:val="0"/>
                          <w:marRight w:val="0"/>
                          <w:marTop w:val="0"/>
                          <w:marBottom w:val="0"/>
                          <w:divBdr>
                            <w:top w:val="none" w:sz="0" w:space="0" w:color="auto"/>
                            <w:left w:val="none" w:sz="0" w:space="0" w:color="auto"/>
                            <w:bottom w:val="none" w:sz="0" w:space="0" w:color="auto"/>
                            <w:right w:val="none" w:sz="0" w:space="0" w:color="auto"/>
                          </w:divBdr>
                          <w:divsChild>
                            <w:div w:id="1679650679">
                              <w:marLeft w:val="0"/>
                              <w:marRight w:val="0"/>
                              <w:marTop w:val="0"/>
                              <w:marBottom w:val="0"/>
                              <w:divBdr>
                                <w:top w:val="none" w:sz="0" w:space="0" w:color="auto"/>
                                <w:left w:val="none" w:sz="0" w:space="0" w:color="auto"/>
                                <w:bottom w:val="none" w:sz="0" w:space="0" w:color="auto"/>
                                <w:right w:val="none" w:sz="0" w:space="0" w:color="auto"/>
                              </w:divBdr>
                            </w:div>
                          </w:divsChild>
                        </w:div>
                        <w:div w:id="1305088165">
                          <w:marLeft w:val="0"/>
                          <w:marRight w:val="0"/>
                          <w:marTop w:val="0"/>
                          <w:marBottom w:val="0"/>
                          <w:divBdr>
                            <w:top w:val="none" w:sz="0" w:space="0" w:color="auto"/>
                            <w:left w:val="none" w:sz="0" w:space="0" w:color="auto"/>
                            <w:bottom w:val="none" w:sz="0" w:space="0" w:color="auto"/>
                            <w:right w:val="none" w:sz="0" w:space="0" w:color="auto"/>
                          </w:divBdr>
                          <w:divsChild>
                            <w:div w:id="1617522641">
                              <w:marLeft w:val="0"/>
                              <w:marRight w:val="0"/>
                              <w:marTop w:val="0"/>
                              <w:marBottom w:val="0"/>
                              <w:divBdr>
                                <w:top w:val="none" w:sz="0" w:space="0" w:color="auto"/>
                                <w:left w:val="none" w:sz="0" w:space="0" w:color="auto"/>
                                <w:bottom w:val="none" w:sz="0" w:space="0" w:color="auto"/>
                                <w:right w:val="none" w:sz="0" w:space="0" w:color="auto"/>
                              </w:divBdr>
                            </w:div>
                          </w:divsChild>
                        </w:div>
                        <w:div w:id="1538392561">
                          <w:marLeft w:val="0"/>
                          <w:marRight w:val="0"/>
                          <w:marTop w:val="0"/>
                          <w:marBottom w:val="0"/>
                          <w:divBdr>
                            <w:top w:val="none" w:sz="0" w:space="0" w:color="auto"/>
                            <w:left w:val="none" w:sz="0" w:space="0" w:color="auto"/>
                            <w:bottom w:val="none" w:sz="0" w:space="0" w:color="auto"/>
                            <w:right w:val="none" w:sz="0" w:space="0" w:color="auto"/>
                          </w:divBdr>
                          <w:divsChild>
                            <w:div w:id="119613639">
                              <w:marLeft w:val="0"/>
                              <w:marRight w:val="0"/>
                              <w:marTop w:val="0"/>
                              <w:marBottom w:val="0"/>
                              <w:divBdr>
                                <w:top w:val="none" w:sz="0" w:space="0" w:color="auto"/>
                                <w:left w:val="none" w:sz="0" w:space="0" w:color="auto"/>
                                <w:bottom w:val="none" w:sz="0" w:space="0" w:color="auto"/>
                                <w:right w:val="none" w:sz="0" w:space="0" w:color="auto"/>
                              </w:divBdr>
                            </w:div>
                          </w:divsChild>
                        </w:div>
                        <w:div w:id="1607695324">
                          <w:marLeft w:val="0"/>
                          <w:marRight w:val="0"/>
                          <w:marTop w:val="0"/>
                          <w:marBottom w:val="0"/>
                          <w:divBdr>
                            <w:top w:val="none" w:sz="0" w:space="0" w:color="auto"/>
                            <w:left w:val="none" w:sz="0" w:space="0" w:color="auto"/>
                            <w:bottom w:val="none" w:sz="0" w:space="0" w:color="auto"/>
                            <w:right w:val="none" w:sz="0" w:space="0" w:color="auto"/>
                          </w:divBdr>
                          <w:divsChild>
                            <w:div w:id="1022171567">
                              <w:marLeft w:val="0"/>
                              <w:marRight w:val="0"/>
                              <w:marTop w:val="0"/>
                              <w:marBottom w:val="0"/>
                              <w:divBdr>
                                <w:top w:val="none" w:sz="0" w:space="0" w:color="auto"/>
                                <w:left w:val="none" w:sz="0" w:space="0" w:color="auto"/>
                                <w:bottom w:val="none" w:sz="0" w:space="0" w:color="auto"/>
                                <w:right w:val="none" w:sz="0" w:space="0" w:color="auto"/>
                              </w:divBdr>
                            </w:div>
                          </w:divsChild>
                        </w:div>
                        <w:div w:id="1670594551">
                          <w:marLeft w:val="0"/>
                          <w:marRight w:val="0"/>
                          <w:marTop w:val="0"/>
                          <w:marBottom w:val="0"/>
                          <w:divBdr>
                            <w:top w:val="none" w:sz="0" w:space="0" w:color="auto"/>
                            <w:left w:val="none" w:sz="0" w:space="0" w:color="auto"/>
                            <w:bottom w:val="none" w:sz="0" w:space="0" w:color="auto"/>
                            <w:right w:val="none" w:sz="0" w:space="0" w:color="auto"/>
                          </w:divBdr>
                          <w:divsChild>
                            <w:div w:id="826820729">
                              <w:marLeft w:val="0"/>
                              <w:marRight w:val="0"/>
                              <w:marTop w:val="0"/>
                              <w:marBottom w:val="0"/>
                              <w:divBdr>
                                <w:top w:val="none" w:sz="0" w:space="0" w:color="auto"/>
                                <w:left w:val="none" w:sz="0" w:space="0" w:color="auto"/>
                                <w:bottom w:val="none" w:sz="0" w:space="0" w:color="auto"/>
                                <w:right w:val="none" w:sz="0" w:space="0" w:color="auto"/>
                              </w:divBdr>
                            </w:div>
                          </w:divsChild>
                        </w:div>
                        <w:div w:id="1678312154">
                          <w:marLeft w:val="0"/>
                          <w:marRight w:val="0"/>
                          <w:marTop w:val="0"/>
                          <w:marBottom w:val="0"/>
                          <w:divBdr>
                            <w:top w:val="none" w:sz="0" w:space="0" w:color="auto"/>
                            <w:left w:val="none" w:sz="0" w:space="0" w:color="auto"/>
                            <w:bottom w:val="none" w:sz="0" w:space="0" w:color="auto"/>
                            <w:right w:val="none" w:sz="0" w:space="0" w:color="auto"/>
                          </w:divBdr>
                          <w:divsChild>
                            <w:div w:id="224461316">
                              <w:marLeft w:val="0"/>
                              <w:marRight w:val="0"/>
                              <w:marTop w:val="0"/>
                              <w:marBottom w:val="0"/>
                              <w:divBdr>
                                <w:top w:val="none" w:sz="0" w:space="0" w:color="auto"/>
                                <w:left w:val="none" w:sz="0" w:space="0" w:color="auto"/>
                                <w:bottom w:val="none" w:sz="0" w:space="0" w:color="auto"/>
                                <w:right w:val="none" w:sz="0" w:space="0" w:color="auto"/>
                              </w:divBdr>
                            </w:div>
                          </w:divsChild>
                        </w:div>
                        <w:div w:id="1691644003">
                          <w:marLeft w:val="0"/>
                          <w:marRight w:val="0"/>
                          <w:marTop w:val="0"/>
                          <w:marBottom w:val="0"/>
                          <w:divBdr>
                            <w:top w:val="none" w:sz="0" w:space="0" w:color="auto"/>
                            <w:left w:val="none" w:sz="0" w:space="0" w:color="auto"/>
                            <w:bottom w:val="none" w:sz="0" w:space="0" w:color="auto"/>
                            <w:right w:val="none" w:sz="0" w:space="0" w:color="auto"/>
                          </w:divBdr>
                          <w:divsChild>
                            <w:div w:id="311834330">
                              <w:marLeft w:val="0"/>
                              <w:marRight w:val="0"/>
                              <w:marTop w:val="0"/>
                              <w:marBottom w:val="0"/>
                              <w:divBdr>
                                <w:top w:val="none" w:sz="0" w:space="0" w:color="auto"/>
                                <w:left w:val="none" w:sz="0" w:space="0" w:color="auto"/>
                                <w:bottom w:val="none" w:sz="0" w:space="0" w:color="auto"/>
                                <w:right w:val="none" w:sz="0" w:space="0" w:color="auto"/>
                              </w:divBdr>
                            </w:div>
                          </w:divsChild>
                        </w:div>
                        <w:div w:id="1721439352">
                          <w:marLeft w:val="0"/>
                          <w:marRight w:val="0"/>
                          <w:marTop w:val="0"/>
                          <w:marBottom w:val="0"/>
                          <w:divBdr>
                            <w:top w:val="none" w:sz="0" w:space="0" w:color="auto"/>
                            <w:left w:val="none" w:sz="0" w:space="0" w:color="auto"/>
                            <w:bottom w:val="none" w:sz="0" w:space="0" w:color="auto"/>
                            <w:right w:val="none" w:sz="0" w:space="0" w:color="auto"/>
                          </w:divBdr>
                          <w:divsChild>
                            <w:div w:id="1782138831">
                              <w:marLeft w:val="0"/>
                              <w:marRight w:val="0"/>
                              <w:marTop w:val="0"/>
                              <w:marBottom w:val="0"/>
                              <w:divBdr>
                                <w:top w:val="none" w:sz="0" w:space="0" w:color="auto"/>
                                <w:left w:val="none" w:sz="0" w:space="0" w:color="auto"/>
                                <w:bottom w:val="none" w:sz="0" w:space="0" w:color="auto"/>
                                <w:right w:val="none" w:sz="0" w:space="0" w:color="auto"/>
                              </w:divBdr>
                            </w:div>
                          </w:divsChild>
                        </w:div>
                        <w:div w:id="1823963874">
                          <w:marLeft w:val="0"/>
                          <w:marRight w:val="0"/>
                          <w:marTop w:val="0"/>
                          <w:marBottom w:val="0"/>
                          <w:divBdr>
                            <w:top w:val="none" w:sz="0" w:space="0" w:color="auto"/>
                            <w:left w:val="none" w:sz="0" w:space="0" w:color="auto"/>
                            <w:bottom w:val="none" w:sz="0" w:space="0" w:color="auto"/>
                            <w:right w:val="none" w:sz="0" w:space="0" w:color="auto"/>
                          </w:divBdr>
                          <w:divsChild>
                            <w:div w:id="1843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231">
              <w:marLeft w:val="0"/>
              <w:marRight w:val="0"/>
              <w:marTop w:val="0"/>
              <w:marBottom w:val="0"/>
              <w:divBdr>
                <w:top w:val="none" w:sz="0" w:space="0" w:color="auto"/>
                <w:left w:val="none" w:sz="0" w:space="0" w:color="auto"/>
                <w:bottom w:val="none" w:sz="0" w:space="0" w:color="auto"/>
                <w:right w:val="none" w:sz="0" w:space="0" w:color="auto"/>
              </w:divBdr>
            </w:div>
            <w:div w:id="549004206">
              <w:marLeft w:val="0"/>
              <w:marRight w:val="0"/>
              <w:marTop w:val="0"/>
              <w:marBottom w:val="0"/>
              <w:divBdr>
                <w:top w:val="none" w:sz="0" w:space="0" w:color="auto"/>
                <w:left w:val="none" w:sz="0" w:space="0" w:color="auto"/>
                <w:bottom w:val="none" w:sz="0" w:space="0" w:color="auto"/>
                <w:right w:val="none" w:sz="0" w:space="0" w:color="auto"/>
              </w:divBdr>
            </w:div>
            <w:div w:id="571164917">
              <w:marLeft w:val="0"/>
              <w:marRight w:val="0"/>
              <w:marTop w:val="0"/>
              <w:marBottom w:val="0"/>
              <w:divBdr>
                <w:top w:val="none" w:sz="0" w:space="0" w:color="auto"/>
                <w:left w:val="none" w:sz="0" w:space="0" w:color="auto"/>
                <w:bottom w:val="none" w:sz="0" w:space="0" w:color="auto"/>
                <w:right w:val="none" w:sz="0" w:space="0" w:color="auto"/>
              </w:divBdr>
            </w:div>
            <w:div w:id="602422266">
              <w:marLeft w:val="0"/>
              <w:marRight w:val="0"/>
              <w:marTop w:val="0"/>
              <w:marBottom w:val="0"/>
              <w:divBdr>
                <w:top w:val="none" w:sz="0" w:space="0" w:color="auto"/>
                <w:left w:val="none" w:sz="0" w:space="0" w:color="auto"/>
                <w:bottom w:val="none" w:sz="0" w:space="0" w:color="auto"/>
                <w:right w:val="none" w:sz="0" w:space="0" w:color="auto"/>
              </w:divBdr>
            </w:div>
            <w:div w:id="618490396">
              <w:marLeft w:val="0"/>
              <w:marRight w:val="0"/>
              <w:marTop w:val="0"/>
              <w:marBottom w:val="0"/>
              <w:divBdr>
                <w:top w:val="none" w:sz="0" w:space="0" w:color="auto"/>
                <w:left w:val="none" w:sz="0" w:space="0" w:color="auto"/>
                <w:bottom w:val="none" w:sz="0" w:space="0" w:color="auto"/>
                <w:right w:val="none" w:sz="0" w:space="0" w:color="auto"/>
              </w:divBdr>
            </w:div>
            <w:div w:id="640767136">
              <w:marLeft w:val="0"/>
              <w:marRight w:val="0"/>
              <w:marTop w:val="0"/>
              <w:marBottom w:val="0"/>
              <w:divBdr>
                <w:top w:val="none" w:sz="0" w:space="0" w:color="auto"/>
                <w:left w:val="none" w:sz="0" w:space="0" w:color="auto"/>
                <w:bottom w:val="none" w:sz="0" w:space="0" w:color="auto"/>
                <w:right w:val="none" w:sz="0" w:space="0" w:color="auto"/>
              </w:divBdr>
              <w:divsChild>
                <w:div w:id="920413399">
                  <w:marLeft w:val="0"/>
                  <w:marRight w:val="0"/>
                  <w:marTop w:val="0"/>
                  <w:marBottom w:val="0"/>
                  <w:divBdr>
                    <w:top w:val="none" w:sz="0" w:space="0" w:color="auto"/>
                    <w:left w:val="none" w:sz="0" w:space="0" w:color="auto"/>
                    <w:bottom w:val="none" w:sz="0" w:space="0" w:color="auto"/>
                    <w:right w:val="none" w:sz="0" w:space="0" w:color="auto"/>
                  </w:divBdr>
                  <w:divsChild>
                    <w:div w:id="13963517">
                      <w:marLeft w:val="0"/>
                      <w:marRight w:val="0"/>
                      <w:marTop w:val="0"/>
                      <w:marBottom w:val="0"/>
                      <w:divBdr>
                        <w:top w:val="none" w:sz="0" w:space="0" w:color="auto"/>
                        <w:left w:val="none" w:sz="0" w:space="0" w:color="auto"/>
                        <w:bottom w:val="none" w:sz="0" w:space="0" w:color="auto"/>
                        <w:right w:val="none" w:sz="0" w:space="0" w:color="auto"/>
                      </w:divBdr>
                      <w:divsChild>
                        <w:div w:id="725178284">
                          <w:marLeft w:val="0"/>
                          <w:marRight w:val="0"/>
                          <w:marTop w:val="0"/>
                          <w:marBottom w:val="0"/>
                          <w:divBdr>
                            <w:top w:val="none" w:sz="0" w:space="0" w:color="auto"/>
                            <w:left w:val="none" w:sz="0" w:space="0" w:color="auto"/>
                            <w:bottom w:val="none" w:sz="0" w:space="0" w:color="auto"/>
                            <w:right w:val="none" w:sz="0" w:space="0" w:color="auto"/>
                          </w:divBdr>
                        </w:div>
                      </w:divsChild>
                    </w:div>
                    <w:div w:id="81806841">
                      <w:marLeft w:val="0"/>
                      <w:marRight w:val="0"/>
                      <w:marTop w:val="0"/>
                      <w:marBottom w:val="0"/>
                      <w:divBdr>
                        <w:top w:val="none" w:sz="0" w:space="0" w:color="auto"/>
                        <w:left w:val="none" w:sz="0" w:space="0" w:color="auto"/>
                        <w:bottom w:val="none" w:sz="0" w:space="0" w:color="auto"/>
                        <w:right w:val="none" w:sz="0" w:space="0" w:color="auto"/>
                      </w:divBdr>
                      <w:divsChild>
                        <w:div w:id="889805040">
                          <w:marLeft w:val="0"/>
                          <w:marRight w:val="0"/>
                          <w:marTop w:val="0"/>
                          <w:marBottom w:val="0"/>
                          <w:divBdr>
                            <w:top w:val="none" w:sz="0" w:space="0" w:color="auto"/>
                            <w:left w:val="none" w:sz="0" w:space="0" w:color="auto"/>
                            <w:bottom w:val="none" w:sz="0" w:space="0" w:color="auto"/>
                            <w:right w:val="none" w:sz="0" w:space="0" w:color="auto"/>
                          </w:divBdr>
                        </w:div>
                      </w:divsChild>
                    </w:div>
                    <w:div w:id="241960151">
                      <w:marLeft w:val="0"/>
                      <w:marRight w:val="0"/>
                      <w:marTop w:val="0"/>
                      <w:marBottom w:val="0"/>
                      <w:divBdr>
                        <w:top w:val="none" w:sz="0" w:space="0" w:color="auto"/>
                        <w:left w:val="none" w:sz="0" w:space="0" w:color="auto"/>
                        <w:bottom w:val="none" w:sz="0" w:space="0" w:color="auto"/>
                        <w:right w:val="none" w:sz="0" w:space="0" w:color="auto"/>
                      </w:divBdr>
                      <w:divsChild>
                        <w:div w:id="28456607">
                          <w:marLeft w:val="0"/>
                          <w:marRight w:val="0"/>
                          <w:marTop w:val="0"/>
                          <w:marBottom w:val="0"/>
                          <w:divBdr>
                            <w:top w:val="none" w:sz="0" w:space="0" w:color="auto"/>
                            <w:left w:val="none" w:sz="0" w:space="0" w:color="auto"/>
                            <w:bottom w:val="none" w:sz="0" w:space="0" w:color="auto"/>
                            <w:right w:val="none" w:sz="0" w:space="0" w:color="auto"/>
                          </w:divBdr>
                        </w:div>
                      </w:divsChild>
                    </w:div>
                    <w:div w:id="308441177">
                      <w:marLeft w:val="0"/>
                      <w:marRight w:val="0"/>
                      <w:marTop w:val="0"/>
                      <w:marBottom w:val="0"/>
                      <w:divBdr>
                        <w:top w:val="none" w:sz="0" w:space="0" w:color="auto"/>
                        <w:left w:val="none" w:sz="0" w:space="0" w:color="auto"/>
                        <w:bottom w:val="none" w:sz="0" w:space="0" w:color="auto"/>
                        <w:right w:val="none" w:sz="0" w:space="0" w:color="auto"/>
                      </w:divBdr>
                      <w:divsChild>
                        <w:div w:id="1647584829">
                          <w:marLeft w:val="0"/>
                          <w:marRight w:val="0"/>
                          <w:marTop w:val="0"/>
                          <w:marBottom w:val="0"/>
                          <w:divBdr>
                            <w:top w:val="none" w:sz="0" w:space="0" w:color="auto"/>
                            <w:left w:val="none" w:sz="0" w:space="0" w:color="auto"/>
                            <w:bottom w:val="none" w:sz="0" w:space="0" w:color="auto"/>
                            <w:right w:val="none" w:sz="0" w:space="0" w:color="auto"/>
                          </w:divBdr>
                        </w:div>
                      </w:divsChild>
                    </w:div>
                    <w:div w:id="317921720">
                      <w:marLeft w:val="0"/>
                      <w:marRight w:val="0"/>
                      <w:marTop w:val="0"/>
                      <w:marBottom w:val="0"/>
                      <w:divBdr>
                        <w:top w:val="none" w:sz="0" w:space="0" w:color="auto"/>
                        <w:left w:val="none" w:sz="0" w:space="0" w:color="auto"/>
                        <w:bottom w:val="none" w:sz="0" w:space="0" w:color="auto"/>
                        <w:right w:val="none" w:sz="0" w:space="0" w:color="auto"/>
                      </w:divBdr>
                      <w:divsChild>
                        <w:div w:id="2146851907">
                          <w:marLeft w:val="0"/>
                          <w:marRight w:val="0"/>
                          <w:marTop w:val="0"/>
                          <w:marBottom w:val="0"/>
                          <w:divBdr>
                            <w:top w:val="none" w:sz="0" w:space="0" w:color="auto"/>
                            <w:left w:val="none" w:sz="0" w:space="0" w:color="auto"/>
                            <w:bottom w:val="none" w:sz="0" w:space="0" w:color="auto"/>
                            <w:right w:val="none" w:sz="0" w:space="0" w:color="auto"/>
                          </w:divBdr>
                        </w:div>
                      </w:divsChild>
                    </w:div>
                    <w:div w:id="397359988">
                      <w:marLeft w:val="0"/>
                      <w:marRight w:val="0"/>
                      <w:marTop w:val="0"/>
                      <w:marBottom w:val="0"/>
                      <w:divBdr>
                        <w:top w:val="none" w:sz="0" w:space="0" w:color="auto"/>
                        <w:left w:val="none" w:sz="0" w:space="0" w:color="auto"/>
                        <w:bottom w:val="none" w:sz="0" w:space="0" w:color="auto"/>
                        <w:right w:val="none" w:sz="0" w:space="0" w:color="auto"/>
                      </w:divBdr>
                      <w:divsChild>
                        <w:div w:id="1625380964">
                          <w:marLeft w:val="0"/>
                          <w:marRight w:val="0"/>
                          <w:marTop w:val="0"/>
                          <w:marBottom w:val="0"/>
                          <w:divBdr>
                            <w:top w:val="none" w:sz="0" w:space="0" w:color="auto"/>
                            <w:left w:val="none" w:sz="0" w:space="0" w:color="auto"/>
                            <w:bottom w:val="none" w:sz="0" w:space="0" w:color="auto"/>
                            <w:right w:val="none" w:sz="0" w:space="0" w:color="auto"/>
                          </w:divBdr>
                        </w:div>
                      </w:divsChild>
                    </w:div>
                    <w:div w:id="463816435">
                      <w:marLeft w:val="0"/>
                      <w:marRight w:val="0"/>
                      <w:marTop w:val="0"/>
                      <w:marBottom w:val="0"/>
                      <w:divBdr>
                        <w:top w:val="none" w:sz="0" w:space="0" w:color="auto"/>
                        <w:left w:val="none" w:sz="0" w:space="0" w:color="auto"/>
                        <w:bottom w:val="none" w:sz="0" w:space="0" w:color="auto"/>
                        <w:right w:val="none" w:sz="0" w:space="0" w:color="auto"/>
                      </w:divBdr>
                      <w:divsChild>
                        <w:div w:id="586887309">
                          <w:marLeft w:val="0"/>
                          <w:marRight w:val="0"/>
                          <w:marTop w:val="0"/>
                          <w:marBottom w:val="0"/>
                          <w:divBdr>
                            <w:top w:val="none" w:sz="0" w:space="0" w:color="auto"/>
                            <w:left w:val="none" w:sz="0" w:space="0" w:color="auto"/>
                            <w:bottom w:val="none" w:sz="0" w:space="0" w:color="auto"/>
                            <w:right w:val="none" w:sz="0" w:space="0" w:color="auto"/>
                          </w:divBdr>
                        </w:div>
                      </w:divsChild>
                    </w:div>
                    <w:div w:id="496043755">
                      <w:marLeft w:val="0"/>
                      <w:marRight w:val="0"/>
                      <w:marTop w:val="0"/>
                      <w:marBottom w:val="0"/>
                      <w:divBdr>
                        <w:top w:val="none" w:sz="0" w:space="0" w:color="auto"/>
                        <w:left w:val="none" w:sz="0" w:space="0" w:color="auto"/>
                        <w:bottom w:val="none" w:sz="0" w:space="0" w:color="auto"/>
                        <w:right w:val="none" w:sz="0" w:space="0" w:color="auto"/>
                      </w:divBdr>
                      <w:divsChild>
                        <w:div w:id="1436823613">
                          <w:marLeft w:val="0"/>
                          <w:marRight w:val="0"/>
                          <w:marTop w:val="0"/>
                          <w:marBottom w:val="0"/>
                          <w:divBdr>
                            <w:top w:val="none" w:sz="0" w:space="0" w:color="auto"/>
                            <w:left w:val="none" w:sz="0" w:space="0" w:color="auto"/>
                            <w:bottom w:val="none" w:sz="0" w:space="0" w:color="auto"/>
                            <w:right w:val="none" w:sz="0" w:space="0" w:color="auto"/>
                          </w:divBdr>
                        </w:div>
                      </w:divsChild>
                    </w:div>
                    <w:div w:id="502822441">
                      <w:marLeft w:val="0"/>
                      <w:marRight w:val="0"/>
                      <w:marTop w:val="0"/>
                      <w:marBottom w:val="0"/>
                      <w:divBdr>
                        <w:top w:val="none" w:sz="0" w:space="0" w:color="auto"/>
                        <w:left w:val="none" w:sz="0" w:space="0" w:color="auto"/>
                        <w:bottom w:val="none" w:sz="0" w:space="0" w:color="auto"/>
                        <w:right w:val="none" w:sz="0" w:space="0" w:color="auto"/>
                      </w:divBdr>
                      <w:divsChild>
                        <w:div w:id="1292133957">
                          <w:marLeft w:val="0"/>
                          <w:marRight w:val="0"/>
                          <w:marTop w:val="0"/>
                          <w:marBottom w:val="0"/>
                          <w:divBdr>
                            <w:top w:val="none" w:sz="0" w:space="0" w:color="auto"/>
                            <w:left w:val="none" w:sz="0" w:space="0" w:color="auto"/>
                            <w:bottom w:val="none" w:sz="0" w:space="0" w:color="auto"/>
                            <w:right w:val="none" w:sz="0" w:space="0" w:color="auto"/>
                          </w:divBdr>
                        </w:div>
                      </w:divsChild>
                    </w:div>
                    <w:div w:id="589507157">
                      <w:marLeft w:val="0"/>
                      <w:marRight w:val="0"/>
                      <w:marTop w:val="0"/>
                      <w:marBottom w:val="0"/>
                      <w:divBdr>
                        <w:top w:val="none" w:sz="0" w:space="0" w:color="auto"/>
                        <w:left w:val="none" w:sz="0" w:space="0" w:color="auto"/>
                        <w:bottom w:val="none" w:sz="0" w:space="0" w:color="auto"/>
                        <w:right w:val="none" w:sz="0" w:space="0" w:color="auto"/>
                      </w:divBdr>
                      <w:divsChild>
                        <w:div w:id="1737438506">
                          <w:marLeft w:val="0"/>
                          <w:marRight w:val="0"/>
                          <w:marTop w:val="0"/>
                          <w:marBottom w:val="0"/>
                          <w:divBdr>
                            <w:top w:val="none" w:sz="0" w:space="0" w:color="auto"/>
                            <w:left w:val="none" w:sz="0" w:space="0" w:color="auto"/>
                            <w:bottom w:val="none" w:sz="0" w:space="0" w:color="auto"/>
                            <w:right w:val="none" w:sz="0" w:space="0" w:color="auto"/>
                          </w:divBdr>
                        </w:div>
                      </w:divsChild>
                    </w:div>
                    <w:div w:id="688217968">
                      <w:marLeft w:val="0"/>
                      <w:marRight w:val="0"/>
                      <w:marTop w:val="0"/>
                      <w:marBottom w:val="0"/>
                      <w:divBdr>
                        <w:top w:val="none" w:sz="0" w:space="0" w:color="auto"/>
                        <w:left w:val="none" w:sz="0" w:space="0" w:color="auto"/>
                        <w:bottom w:val="none" w:sz="0" w:space="0" w:color="auto"/>
                        <w:right w:val="none" w:sz="0" w:space="0" w:color="auto"/>
                      </w:divBdr>
                      <w:divsChild>
                        <w:div w:id="306084366">
                          <w:marLeft w:val="0"/>
                          <w:marRight w:val="0"/>
                          <w:marTop w:val="0"/>
                          <w:marBottom w:val="0"/>
                          <w:divBdr>
                            <w:top w:val="none" w:sz="0" w:space="0" w:color="auto"/>
                            <w:left w:val="none" w:sz="0" w:space="0" w:color="auto"/>
                            <w:bottom w:val="none" w:sz="0" w:space="0" w:color="auto"/>
                            <w:right w:val="none" w:sz="0" w:space="0" w:color="auto"/>
                          </w:divBdr>
                        </w:div>
                      </w:divsChild>
                    </w:div>
                    <w:div w:id="767583750">
                      <w:marLeft w:val="0"/>
                      <w:marRight w:val="0"/>
                      <w:marTop w:val="0"/>
                      <w:marBottom w:val="0"/>
                      <w:divBdr>
                        <w:top w:val="none" w:sz="0" w:space="0" w:color="auto"/>
                        <w:left w:val="none" w:sz="0" w:space="0" w:color="auto"/>
                        <w:bottom w:val="none" w:sz="0" w:space="0" w:color="auto"/>
                        <w:right w:val="none" w:sz="0" w:space="0" w:color="auto"/>
                      </w:divBdr>
                      <w:divsChild>
                        <w:div w:id="622426222">
                          <w:marLeft w:val="0"/>
                          <w:marRight w:val="0"/>
                          <w:marTop w:val="0"/>
                          <w:marBottom w:val="0"/>
                          <w:divBdr>
                            <w:top w:val="none" w:sz="0" w:space="0" w:color="auto"/>
                            <w:left w:val="none" w:sz="0" w:space="0" w:color="auto"/>
                            <w:bottom w:val="none" w:sz="0" w:space="0" w:color="auto"/>
                            <w:right w:val="none" w:sz="0" w:space="0" w:color="auto"/>
                          </w:divBdr>
                        </w:div>
                      </w:divsChild>
                    </w:div>
                    <w:div w:id="776486428">
                      <w:marLeft w:val="0"/>
                      <w:marRight w:val="0"/>
                      <w:marTop w:val="0"/>
                      <w:marBottom w:val="0"/>
                      <w:divBdr>
                        <w:top w:val="none" w:sz="0" w:space="0" w:color="auto"/>
                        <w:left w:val="none" w:sz="0" w:space="0" w:color="auto"/>
                        <w:bottom w:val="none" w:sz="0" w:space="0" w:color="auto"/>
                        <w:right w:val="none" w:sz="0" w:space="0" w:color="auto"/>
                      </w:divBdr>
                      <w:divsChild>
                        <w:div w:id="359607">
                          <w:marLeft w:val="0"/>
                          <w:marRight w:val="0"/>
                          <w:marTop w:val="0"/>
                          <w:marBottom w:val="0"/>
                          <w:divBdr>
                            <w:top w:val="none" w:sz="0" w:space="0" w:color="auto"/>
                            <w:left w:val="none" w:sz="0" w:space="0" w:color="auto"/>
                            <w:bottom w:val="none" w:sz="0" w:space="0" w:color="auto"/>
                            <w:right w:val="none" w:sz="0" w:space="0" w:color="auto"/>
                          </w:divBdr>
                        </w:div>
                      </w:divsChild>
                    </w:div>
                    <w:div w:id="793718010">
                      <w:marLeft w:val="0"/>
                      <w:marRight w:val="0"/>
                      <w:marTop w:val="0"/>
                      <w:marBottom w:val="0"/>
                      <w:divBdr>
                        <w:top w:val="none" w:sz="0" w:space="0" w:color="auto"/>
                        <w:left w:val="none" w:sz="0" w:space="0" w:color="auto"/>
                        <w:bottom w:val="none" w:sz="0" w:space="0" w:color="auto"/>
                        <w:right w:val="none" w:sz="0" w:space="0" w:color="auto"/>
                      </w:divBdr>
                      <w:divsChild>
                        <w:div w:id="838614248">
                          <w:marLeft w:val="0"/>
                          <w:marRight w:val="0"/>
                          <w:marTop w:val="0"/>
                          <w:marBottom w:val="0"/>
                          <w:divBdr>
                            <w:top w:val="none" w:sz="0" w:space="0" w:color="auto"/>
                            <w:left w:val="none" w:sz="0" w:space="0" w:color="auto"/>
                            <w:bottom w:val="none" w:sz="0" w:space="0" w:color="auto"/>
                            <w:right w:val="none" w:sz="0" w:space="0" w:color="auto"/>
                          </w:divBdr>
                        </w:div>
                      </w:divsChild>
                    </w:div>
                    <w:div w:id="802235001">
                      <w:marLeft w:val="0"/>
                      <w:marRight w:val="0"/>
                      <w:marTop w:val="0"/>
                      <w:marBottom w:val="0"/>
                      <w:divBdr>
                        <w:top w:val="none" w:sz="0" w:space="0" w:color="auto"/>
                        <w:left w:val="none" w:sz="0" w:space="0" w:color="auto"/>
                        <w:bottom w:val="none" w:sz="0" w:space="0" w:color="auto"/>
                        <w:right w:val="none" w:sz="0" w:space="0" w:color="auto"/>
                      </w:divBdr>
                      <w:divsChild>
                        <w:div w:id="916017042">
                          <w:marLeft w:val="0"/>
                          <w:marRight w:val="0"/>
                          <w:marTop w:val="0"/>
                          <w:marBottom w:val="0"/>
                          <w:divBdr>
                            <w:top w:val="none" w:sz="0" w:space="0" w:color="auto"/>
                            <w:left w:val="none" w:sz="0" w:space="0" w:color="auto"/>
                            <w:bottom w:val="none" w:sz="0" w:space="0" w:color="auto"/>
                            <w:right w:val="none" w:sz="0" w:space="0" w:color="auto"/>
                          </w:divBdr>
                        </w:div>
                      </w:divsChild>
                    </w:div>
                    <w:div w:id="815924269">
                      <w:marLeft w:val="0"/>
                      <w:marRight w:val="0"/>
                      <w:marTop w:val="0"/>
                      <w:marBottom w:val="0"/>
                      <w:divBdr>
                        <w:top w:val="none" w:sz="0" w:space="0" w:color="auto"/>
                        <w:left w:val="none" w:sz="0" w:space="0" w:color="auto"/>
                        <w:bottom w:val="none" w:sz="0" w:space="0" w:color="auto"/>
                        <w:right w:val="none" w:sz="0" w:space="0" w:color="auto"/>
                      </w:divBdr>
                      <w:divsChild>
                        <w:div w:id="2145811015">
                          <w:marLeft w:val="0"/>
                          <w:marRight w:val="0"/>
                          <w:marTop w:val="0"/>
                          <w:marBottom w:val="0"/>
                          <w:divBdr>
                            <w:top w:val="none" w:sz="0" w:space="0" w:color="auto"/>
                            <w:left w:val="none" w:sz="0" w:space="0" w:color="auto"/>
                            <w:bottom w:val="none" w:sz="0" w:space="0" w:color="auto"/>
                            <w:right w:val="none" w:sz="0" w:space="0" w:color="auto"/>
                          </w:divBdr>
                        </w:div>
                      </w:divsChild>
                    </w:div>
                    <w:div w:id="916480293">
                      <w:marLeft w:val="0"/>
                      <w:marRight w:val="0"/>
                      <w:marTop w:val="0"/>
                      <w:marBottom w:val="0"/>
                      <w:divBdr>
                        <w:top w:val="none" w:sz="0" w:space="0" w:color="auto"/>
                        <w:left w:val="none" w:sz="0" w:space="0" w:color="auto"/>
                        <w:bottom w:val="none" w:sz="0" w:space="0" w:color="auto"/>
                        <w:right w:val="none" w:sz="0" w:space="0" w:color="auto"/>
                      </w:divBdr>
                      <w:divsChild>
                        <w:div w:id="377046165">
                          <w:marLeft w:val="0"/>
                          <w:marRight w:val="0"/>
                          <w:marTop w:val="0"/>
                          <w:marBottom w:val="0"/>
                          <w:divBdr>
                            <w:top w:val="none" w:sz="0" w:space="0" w:color="auto"/>
                            <w:left w:val="none" w:sz="0" w:space="0" w:color="auto"/>
                            <w:bottom w:val="none" w:sz="0" w:space="0" w:color="auto"/>
                            <w:right w:val="none" w:sz="0" w:space="0" w:color="auto"/>
                          </w:divBdr>
                        </w:div>
                      </w:divsChild>
                    </w:div>
                    <w:div w:id="927738210">
                      <w:marLeft w:val="0"/>
                      <w:marRight w:val="0"/>
                      <w:marTop w:val="0"/>
                      <w:marBottom w:val="0"/>
                      <w:divBdr>
                        <w:top w:val="none" w:sz="0" w:space="0" w:color="auto"/>
                        <w:left w:val="none" w:sz="0" w:space="0" w:color="auto"/>
                        <w:bottom w:val="none" w:sz="0" w:space="0" w:color="auto"/>
                        <w:right w:val="none" w:sz="0" w:space="0" w:color="auto"/>
                      </w:divBdr>
                      <w:divsChild>
                        <w:div w:id="143006920">
                          <w:marLeft w:val="0"/>
                          <w:marRight w:val="0"/>
                          <w:marTop w:val="0"/>
                          <w:marBottom w:val="0"/>
                          <w:divBdr>
                            <w:top w:val="none" w:sz="0" w:space="0" w:color="auto"/>
                            <w:left w:val="none" w:sz="0" w:space="0" w:color="auto"/>
                            <w:bottom w:val="none" w:sz="0" w:space="0" w:color="auto"/>
                            <w:right w:val="none" w:sz="0" w:space="0" w:color="auto"/>
                          </w:divBdr>
                        </w:div>
                      </w:divsChild>
                    </w:div>
                    <w:div w:id="1076049402">
                      <w:marLeft w:val="0"/>
                      <w:marRight w:val="0"/>
                      <w:marTop w:val="0"/>
                      <w:marBottom w:val="0"/>
                      <w:divBdr>
                        <w:top w:val="none" w:sz="0" w:space="0" w:color="auto"/>
                        <w:left w:val="none" w:sz="0" w:space="0" w:color="auto"/>
                        <w:bottom w:val="none" w:sz="0" w:space="0" w:color="auto"/>
                        <w:right w:val="none" w:sz="0" w:space="0" w:color="auto"/>
                      </w:divBdr>
                      <w:divsChild>
                        <w:div w:id="242374981">
                          <w:marLeft w:val="0"/>
                          <w:marRight w:val="0"/>
                          <w:marTop w:val="0"/>
                          <w:marBottom w:val="0"/>
                          <w:divBdr>
                            <w:top w:val="none" w:sz="0" w:space="0" w:color="auto"/>
                            <w:left w:val="none" w:sz="0" w:space="0" w:color="auto"/>
                            <w:bottom w:val="none" w:sz="0" w:space="0" w:color="auto"/>
                            <w:right w:val="none" w:sz="0" w:space="0" w:color="auto"/>
                          </w:divBdr>
                        </w:div>
                      </w:divsChild>
                    </w:div>
                    <w:div w:id="1170604549">
                      <w:marLeft w:val="0"/>
                      <w:marRight w:val="0"/>
                      <w:marTop w:val="0"/>
                      <w:marBottom w:val="0"/>
                      <w:divBdr>
                        <w:top w:val="none" w:sz="0" w:space="0" w:color="auto"/>
                        <w:left w:val="none" w:sz="0" w:space="0" w:color="auto"/>
                        <w:bottom w:val="none" w:sz="0" w:space="0" w:color="auto"/>
                        <w:right w:val="none" w:sz="0" w:space="0" w:color="auto"/>
                      </w:divBdr>
                      <w:divsChild>
                        <w:div w:id="208995991">
                          <w:marLeft w:val="0"/>
                          <w:marRight w:val="0"/>
                          <w:marTop w:val="0"/>
                          <w:marBottom w:val="0"/>
                          <w:divBdr>
                            <w:top w:val="none" w:sz="0" w:space="0" w:color="auto"/>
                            <w:left w:val="none" w:sz="0" w:space="0" w:color="auto"/>
                            <w:bottom w:val="none" w:sz="0" w:space="0" w:color="auto"/>
                            <w:right w:val="none" w:sz="0" w:space="0" w:color="auto"/>
                          </w:divBdr>
                        </w:div>
                      </w:divsChild>
                    </w:div>
                    <w:div w:id="1202475452">
                      <w:marLeft w:val="0"/>
                      <w:marRight w:val="0"/>
                      <w:marTop w:val="0"/>
                      <w:marBottom w:val="0"/>
                      <w:divBdr>
                        <w:top w:val="none" w:sz="0" w:space="0" w:color="auto"/>
                        <w:left w:val="none" w:sz="0" w:space="0" w:color="auto"/>
                        <w:bottom w:val="none" w:sz="0" w:space="0" w:color="auto"/>
                        <w:right w:val="none" w:sz="0" w:space="0" w:color="auto"/>
                      </w:divBdr>
                      <w:divsChild>
                        <w:div w:id="784618490">
                          <w:marLeft w:val="0"/>
                          <w:marRight w:val="0"/>
                          <w:marTop w:val="0"/>
                          <w:marBottom w:val="0"/>
                          <w:divBdr>
                            <w:top w:val="none" w:sz="0" w:space="0" w:color="auto"/>
                            <w:left w:val="none" w:sz="0" w:space="0" w:color="auto"/>
                            <w:bottom w:val="none" w:sz="0" w:space="0" w:color="auto"/>
                            <w:right w:val="none" w:sz="0" w:space="0" w:color="auto"/>
                          </w:divBdr>
                        </w:div>
                      </w:divsChild>
                    </w:div>
                    <w:div w:id="1219169739">
                      <w:marLeft w:val="0"/>
                      <w:marRight w:val="0"/>
                      <w:marTop w:val="0"/>
                      <w:marBottom w:val="0"/>
                      <w:divBdr>
                        <w:top w:val="none" w:sz="0" w:space="0" w:color="auto"/>
                        <w:left w:val="none" w:sz="0" w:space="0" w:color="auto"/>
                        <w:bottom w:val="none" w:sz="0" w:space="0" w:color="auto"/>
                        <w:right w:val="none" w:sz="0" w:space="0" w:color="auto"/>
                      </w:divBdr>
                      <w:divsChild>
                        <w:div w:id="1058163769">
                          <w:marLeft w:val="0"/>
                          <w:marRight w:val="0"/>
                          <w:marTop w:val="0"/>
                          <w:marBottom w:val="0"/>
                          <w:divBdr>
                            <w:top w:val="none" w:sz="0" w:space="0" w:color="auto"/>
                            <w:left w:val="none" w:sz="0" w:space="0" w:color="auto"/>
                            <w:bottom w:val="none" w:sz="0" w:space="0" w:color="auto"/>
                            <w:right w:val="none" w:sz="0" w:space="0" w:color="auto"/>
                          </w:divBdr>
                        </w:div>
                      </w:divsChild>
                    </w:div>
                    <w:div w:id="1220170056">
                      <w:marLeft w:val="0"/>
                      <w:marRight w:val="0"/>
                      <w:marTop w:val="0"/>
                      <w:marBottom w:val="0"/>
                      <w:divBdr>
                        <w:top w:val="none" w:sz="0" w:space="0" w:color="auto"/>
                        <w:left w:val="none" w:sz="0" w:space="0" w:color="auto"/>
                        <w:bottom w:val="none" w:sz="0" w:space="0" w:color="auto"/>
                        <w:right w:val="none" w:sz="0" w:space="0" w:color="auto"/>
                      </w:divBdr>
                      <w:divsChild>
                        <w:div w:id="1577476008">
                          <w:marLeft w:val="0"/>
                          <w:marRight w:val="0"/>
                          <w:marTop w:val="0"/>
                          <w:marBottom w:val="0"/>
                          <w:divBdr>
                            <w:top w:val="none" w:sz="0" w:space="0" w:color="auto"/>
                            <w:left w:val="none" w:sz="0" w:space="0" w:color="auto"/>
                            <w:bottom w:val="none" w:sz="0" w:space="0" w:color="auto"/>
                            <w:right w:val="none" w:sz="0" w:space="0" w:color="auto"/>
                          </w:divBdr>
                        </w:div>
                      </w:divsChild>
                    </w:div>
                    <w:div w:id="1244071004">
                      <w:marLeft w:val="0"/>
                      <w:marRight w:val="0"/>
                      <w:marTop w:val="0"/>
                      <w:marBottom w:val="0"/>
                      <w:divBdr>
                        <w:top w:val="none" w:sz="0" w:space="0" w:color="auto"/>
                        <w:left w:val="none" w:sz="0" w:space="0" w:color="auto"/>
                        <w:bottom w:val="none" w:sz="0" w:space="0" w:color="auto"/>
                        <w:right w:val="none" w:sz="0" w:space="0" w:color="auto"/>
                      </w:divBdr>
                      <w:divsChild>
                        <w:div w:id="1597834152">
                          <w:marLeft w:val="0"/>
                          <w:marRight w:val="0"/>
                          <w:marTop w:val="0"/>
                          <w:marBottom w:val="0"/>
                          <w:divBdr>
                            <w:top w:val="none" w:sz="0" w:space="0" w:color="auto"/>
                            <w:left w:val="none" w:sz="0" w:space="0" w:color="auto"/>
                            <w:bottom w:val="none" w:sz="0" w:space="0" w:color="auto"/>
                            <w:right w:val="none" w:sz="0" w:space="0" w:color="auto"/>
                          </w:divBdr>
                        </w:div>
                      </w:divsChild>
                    </w:div>
                    <w:div w:id="1255821325">
                      <w:marLeft w:val="0"/>
                      <w:marRight w:val="0"/>
                      <w:marTop w:val="0"/>
                      <w:marBottom w:val="0"/>
                      <w:divBdr>
                        <w:top w:val="none" w:sz="0" w:space="0" w:color="auto"/>
                        <w:left w:val="none" w:sz="0" w:space="0" w:color="auto"/>
                        <w:bottom w:val="none" w:sz="0" w:space="0" w:color="auto"/>
                        <w:right w:val="none" w:sz="0" w:space="0" w:color="auto"/>
                      </w:divBdr>
                      <w:divsChild>
                        <w:div w:id="169568116">
                          <w:marLeft w:val="0"/>
                          <w:marRight w:val="0"/>
                          <w:marTop w:val="0"/>
                          <w:marBottom w:val="0"/>
                          <w:divBdr>
                            <w:top w:val="none" w:sz="0" w:space="0" w:color="auto"/>
                            <w:left w:val="none" w:sz="0" w:space="0" w:color="auto"/>
                            <w:bottom w:val="none" w:sz="0" w:space="0" w:color="auto"/>
                            <w:right w:val="none" w:sz="0" w:space="0" w:color="auto"/>
                          </w:divBdr>
                        </w:div>
                        <w:div w:id="1689139196">
                          <w:marLeft w:val="0"/>
                          <w:marRight w:val="0"/>
                          <w:marTop w:val="0"/>
                          <w:marBottom w:val="0"/>
                          <w:divBdr>
                            <w:top w:val="none" w:sz="0" w:space="0" w:color="auto"/>
                            <w:left w:val="none" w:sz="0" w:space="0" w:color="auto"/>
                            <w:bottom w:val="none" w:sz="0" w:space="0" w:color="auto"/>
                            <w:right w:val="none" w:sz="0" w:space="0" w:color="auto"/>
                          </w:divBdr>
                        </w:div>
                      </w:divsChild>
                    </w:div>
                    <w:div w:id="1413510187">
                      <w:marLeft w:val="0"/>
                      <w:marRight w:val="0"/>
                      <w:marTop w:val="0"/>
                      <w:marBottom w:val="0"/>
                      <w:divBdr>
                        <w:top w:val="none" w:sz="0" w:space="0" w:color="auto"/>
                        <w:left w:val="none" w:sz="0" w:space="0" w:color="auto"/>
                        <w:bottom w:val="none" w:sz="0" w:space="0" w:color="auto"/>
                        <w:right w:val="none" w:sz="0" w:space="0" w:color="auto"/>
                      </w:divBdr>
                      <w:divsChild>
                        <w:div w:id="2016615518">
                          <w:marLeft w:val="0"/>
                          <w:marRight w:val="0"/>
                          <w:marTop w:val="0"/>
                          <w:marBottom w:val="0"/>
                          <w:divBdr>
                            <w:top w:val="none" w:sz="0" w:space="0" w:color="auto"/>
                            <w:left w:val="none" w:sz="0" w:space="0" w:color="auto"/>
                            <w:bottom w:val="none" w:sz="0" w:space="0" w:color="auto"/>
                            <w:right w:val="none" w:sz="0" w:space="0" w:color="auto"/>
                          </w:divBdr>
                        </w:div>
                      </w:divsChild>
                    </w:div>
                    <w:div w:id="1427381077">
                      <w:marLeft w:val="0"/>
                      <w:marRight w:val="0"/>
                      <w:marTop w:val="0"/>
                      <w:marBottom w:val="0"/>
                      <w:divBdr>
                        <w:top w:val="none" w:sz="0" w:space="0" w:color="auto"/>
                        <w:left w:val="none" w:sz="0" w:space="0" w:color="auto"/>
                        <w:bottom w:val="none" w:sz="0" w:space="0" w:color="auto"/>
                        <w:right w:val="none" w:sz="0" w:space="0" w:color="auto"/>
                      </w:divBdr>
                      <w:divsChild>
                        <w:div w:id="7341108">
                          <w:marLeft w:val="0"/>
                          <w:marRight w:val="0"/>
                          <w:marTop w:val="0"/>
                          <w:marBottom w:val="0"/>
                          <w:divBdr>
                            <w:top w:val="none" w:sz="0" w:space="0" w:color="auto"/>
                            <w:left w:val="none" w:sz="0" w:space="0" w:color="auto"/>
                            <w:bottom w:val="none" w:sz="0" w:space="0" w:color="auto"/>
                            <w:right w:val="none" w:sz="0" w:space="0" w:color="auto"/>
                          </w:divBdr>
                        </w:div>
                      </w:divsChild>
                    </w:div>
                    <w:div w:id="1455975379">
                      <w:marLeft w:val="0"/>
                      <w:marRight w:val="0"/>
                      <w:marTop w:val="0"/>
                      <w:marBottom w:val="0"/>
                      <w:divBdr>
                        <w:top w:val="none" w:sz="0" w:space="0" w:color="auto"/>
                        <w:left w:val="none" w:sz="0" w:space="0" w:color="auto"/>
                        <w:bottom w:val="none" w:sz="0" w:space="0" w:color="auto"/>
                        <w:right w:val="none" w:sz="0" w:space="0" w:color="auto"/>
                      </w:divBdr>
                      <w:divsChild>
                        <w:div w:id="1484198048">
                          <w:marLeft w:val="0"/>
                          <w:marRight w:val="0"/>
                          <w:marTop w:val="0"/>
                          <w:marBottom w:val="0"/>
                          <w:divBdr>
                            <w:top w:val="none" w:sz="0" w:space="0" w:color="auto"/>
                            <w:left w:val="none" w:sz="0" w:space="0" w:color="auto"/>
                            <w:bottom w:val="none" w:sz="0" w:space="0" w:color="auto"/>
                            <w:right w:val="none" w:sz="0" w:space="0" w:color="auto"/>
                          </w:divBdr>
                        </w:div>
                      </w:divsChild>
                    </w:div>
                    <w:div w:id="1498378564">
                      <w:marLeft w:val="0"/>
                      <w:marRight w:val="0"/>
                      <w:marTop w:val="0"/>
                      <w:marBottom w:val="0"/>
                      <w:divBdr>
                        <w:top w:val="none" w:sz="0" w:space="0" w:color="auto"/>
                        <w:left w:val="none" w:sz="0" w:space="0" w:color="auto"/>
                        <w:bottom w:val="none" w:sz="0" w:space="0" w:color="auto"/>
                        <w:right w:val="none" w:sz="0" w:space="0" w:color="auto"/>
                      </w:divBdr>
                      <w:divsChild>
                        <w:div w:id="344016116">
                          <w:marLeft w:val="0"/>
                          <w:marRight w:val="0"/>
                          <w:marTop w:val="0"/>
                          <w:marBottom w:val="0"/>
                          <w:divBdr>
                            <w:top w:val="none" w:sz="0" w:space="0" w:color="auto"/>
                            <w:left w:val="none" w:sz="0" w:space="0" w:color="auto"/>
                            <w:bottom w:val="none" w:sz="0" w:space="0" w:color="auto"/>
                            <w:right w:val="none" w:sz="0" w:space="0" w:color="auto"/>
                          </w:divBdr>
                        </w:div>
                      </w:divsChild>
                    </w:div>
                    <w:div w:id="1507477893">
                      <w:marLeft w:val="0"/>
                      <w:marRight w:val="0"/>
                      <w:marTop w:val="0"/>
                      <w:marBottom w:val="0"/>
                      <w:divBdr>
                        <w:top w:val="none" w:sz="0" w:space="0" w:color="auto"/>
                        <w:left w:val="none" w:sz="0" w:space="0" w:color="auto"/>
                        <w:bottom w:val="none" w:sz="0" w:space="0" w:color="auto"/>
                        <w:right w:val="none" w:sz="0" w:space="0" w:color="auto"/>
                      </w:divBdr>
                      <w:divsChild>
                        <w:div w:id="1998991242">
                          <w:marLeft w:val="0"/>
                          <w:marRight w:val="0"/>
                          <w:marTop w:val="0"/>
                          <w:marBottom w:val="0"/>
                          <w:divBdr>
                            <w:top w:val="none" w:sz="0" w:space="0" w:color="auto"/>
                            <w:left w:val="none" w:sz="0" w:space="0" w:color="auto"/>
                            <w:bottom w:val="none" w:sz="0" w:space="0" w:color="auto"/>
                            <w:right w:val="none" w:sz="0" w:space="0" w:color="auto"/>
                          </w:divBdr>
                        </w:div>
                      </w:divsChild>
                    </w:div>
                    <w:div w:id="1528518222">
                      <w:marLeft w:val="0"/>
                      <w:marRight w:val="0"/>
                      <w:marTop w:val="0"/>
                      <w:marBottom w:val="0"/>
                      <w:divBdr>
                        <w:top w:val="none" w:sz="0" w:space="0" w:color="auto"/>
                        <w:left w:val="none" w:sz="0" w:space="0" w:color="auto"/>
                        <w:bottom w:val="none" w:sz="0" w:space="0" w:color="auto"/>
                        <w:right w:val="none" w:sz="0" w:space="0" w:color="auto"/>
                      </w:divBdr>
                      <w:divsChild>
                        <w:div w:id="2081050248">
                          <w:marLeft w:val="0"/>
                          <w:marRight w:val="0"/>
                          <w:marTop w:val="0"/>
                          <w:marBottom w:val="0"/>
                          <w:divBdr>
                            <w:top w:val="none" w:sz="0" w:space="0" w:color="auto"/>
                            <w:left w:val="none" w:sz="0" w:space="0" w:color="auto"/>
                            <w:bottom w:val="none" w:sz="0" w:space="0" w:color="auto"/>
                            <w:right w:val="none" w:sz="0" w:space="0" w:color="auto"/>
                          </w:divBdr>
                        </w:div>
                      </w:divsChild>
                    </w:div>
                    <w:div w:id="1559627167">
                      <w:marLeft w:val="0"/>
                      <w:marRight w:val="0"/>
                      <w:marTop w:val="0"/>
                      <w:marBottom w:val="0"/>
                      <w:divBdr>
                        <w:top w:val="none" w:sz="0" w:space="0" w:color="auto"/>
                        <w:left w:val="none" w:sz="0" w:space="0" w:color="auto"/>
                        <w:bottom w:val="none" w:sz="0" w:space="0" w:color="auto"/>
                        <w:right w:val="none" w:sz="0" w:space="0" w:color="auto"/>
                      </w:divBdr>
                      <w:divsChild>
                        <w:div w:id="303394356">
                          <w:marLeft w:val="0"/>
                          <w:marRight w:val="0"/>
                          <w:marTop w:val="0"/>
                          <w:marBottom w:val="0"/>
                          <w:divBdr>
                            <w:top w:val="none" w:sz="0" w:space="0" w:color="auto"/>
                            <w:left w:val="none" w:sz="0" w:space="0" w:color="auto"/>
                            <w:bottom w:val="none" w:sz="0" w:space="0" w:color="auto"/>
                            <w:right w:val="none" w:sz="0" w:space="0" w:color="auto"/>
                          </w:divBdr>
                        </w:div>
                      </w:divsChild>
                    </w:div>
                    <w:div w:id="1681660328">
                      <w:marLeft w:val="0"/>
                      <w:marRight w:val="0"/>
                      <w:marTop w:val="0"/>
                      <w:marBottom w:val="0"/>
                      <w:divBdr>
                        <w:top w:val="none" w:sz="0" w:space="0" w:color="auto"/>
                        <w:left w:val="none" w:sz="0" w:space="0" w:color="auto"/>
                        <w:bottom w:val="none" w:sz="0" w:space="0" w:color="auto"/>
                        <w:right w:val="none" w:sz="0" w:space="0" w:color="auto"/>
                      </w:divBdr>
                      <w:divsChild>
                        <w:div w:id="770786475">
                          <w:marLeft w:val="0"/>
                          <w:marRight w:val="0"/>
                          <w:marTop w:val="0"/>
                          <w:marBottom w:val="0"/>
                          <w:divBdr>
                            <w:top w:val="none" w:sz="0" w:space="0" w:color="auto"/>
                            <w:left w:val="none" w:sz="0" w:space="0" w:color="auto"/>
                            <w:bottom w:val="none" w:sz="0" w:space="0" w:color="auto"/>
                            <w:right w:val="none" w:sz="0" w:space="0" w:color="auto"/>
                          </w:divBdr>
                        </w:div>
                      </w:divsChild>
                    </w:div>
                    <w:div w:id="1739747036">
                      <w:marLeft w:val="0"/>
                      <w:marRight w:val="0"/>
                      <w:marTop w:val="0"/>
                      <w:marBottom w:val="0"/>
                      <w:divBdr>
                        <w:top w:val="none" w:sz="0" w:space="0" w:color="auto"/>
                        <w:left w:val="none" w:sz="0" w:space="0" w:color="auto"/>
                        <w:bottom w:val="none" w:sz="0" w:space="0" w:color="auto"/>
                        <w:right w:val="none" w:sz="0" w:space="0" w:color="auto"/>
                      </w:divBdr>
                      <w:divsChild>
                        <w:div w:id="1575583068">
                          <w:marLeft w:val="0"/>
                          <w:marRight w:val="0"/>
                          <w:marTop w:val="0"/>
                          <w:marBottom w:val="0"/>
                          <w:divBdr>
                            <w:top w:val="none" w:sz="0" w:space="0" w:color="auto"/>
                            <w:left w:val="none" w:sz="0" w:space="0" w:color="auto"/>
                            <w:bottom w:val="none" w:sz="0" w:space="0" w:color="auto"/>
                            <w:right w:val="none" w:sz="0" w:space="0" w:color="auto"/>
                          </w:divBdr>
                        </w:div>
                      </w:divsChild>
                    </w:div>
                    <w:div w:id="1769545761">
                      <w:marLeft w:val="0"/>
                      <w:marRight w:val="0"/>
                      <w:marTop w:val="0"/>
                      <w:marBottom w:val="0"/>
                      <w:divBdr>
                        <w:top w:val="none" w:sz="0" w:space="0" w:color="auto"/>
                        <w:left w:val="none" w:sz="0" w:space="0" w:color="auto"/>
                        <w:bottom w:val="none" w:sz="0" w:space="0" w:color="auto"/>
                        <w:right w:val="none" w:sz="0" w:space="0" w:color="auto"/>
                      </w:divBdr>
                      <w:divsChild>
                        <w:div w:id="1815754809">
                          <w:marLeft w:val="0"/>
                          <w:marRight w:val="0"/>
                          <w:marTop w:val="0"/>
                          <w:marBottom w:val="0"/>
                          <w:divBdr>
                            <w:top w:val="none" w:sz="0" w:space="0" w:color="auto"/>
                            <w:left w:val="none" w:sz="0" w:space="0" w:color="auto"/>
                            <w:bottom w:val="none" w:sz="0" w:space="0" w:color="auto"/>
                            <w:right w:val="none" w:sz="0" w:space="0" w:color="auto"/>
                          </w:divBdr>
                        </w:div>
                      </w:divsChild>
                    </w:div>
                    <w:div w:id="1902786690">
                      <w:marLeft w:val="0"/>
                      <w:marRight w:val="0"/>
                      <w:marTop w:val="0"/>
                      <w:marBottom w:val="0"/>
                      <w:divBdr>
                        <w:top w:val="none" w:sz="0" w:space="0" w:color="auto"/>
                        <w:left w:val="none" w:sz="0" w:space="0" w:color="auto"/>
                        <w:bottom w:val="none" w:sz="0" w:space="0" w:color="auto"/>
                        <w:right w:val="none" w:sz="0" w:space="0" w:color="auto"/>
                      </w:divBdr>
                      <w:divsChild>
                        <w:div w:id="145709869">
                          <w:marLeft w:val="0"/>
                          <w:marRight w:val="0"/>
                          <w:marTop w:val="0"/>
                          <w:marBottom w:val="0"/>
                          <w:divBdr>
                            <w:top w:val="none" w:sz="0" w:space="0" w:color="auto"/>
                            <w:left w:val="none" w:sz="0" w:space="0" w:color="auto"/>
                            <w:bottom w:val="none" w:sz="0" w:space="0" w:color="auto"/>
                            <w:right w:val="none" w:sz="0" w:space="0" w:color="auto"/>
                          </w:divBdr>
                        </w:div>
                      </w:divsChild>
                    </w:div>
                    <w:div w:id="1969312977">
                      <w:marLeft w:val="0"/>
                      <w:marRight w:val="0"/>
                      <w:marTop w:val="0"/>
                      <w:marBottom w:val="0"/>
                      <w:divBdr>
                        <w:top w:val="none" w:sz="0" w:space="0" w:color="auto"/>
                        <w:left w:val="none" w:sz="0" w:space="0" w:color="auto"/>
                        <w:bottom w:val="none" w:sz="0" w:space="0" w:color="auto"/>
                        <w:right w:val="none" w:sz="0" w:space="0" w:color="auto"/>
                      </w:divBdr>
                      <w:divsChild>
                        <w:div w:id="1876000012">
                          <w:marLeft w:val="0"/>
                          <w:marRight w:val="0"/>
                          <w:marTop w:val="0"/>
                          <w:marBottom w:val="0"/>
                          <w:divBdr>
                            <w:top w:val="none" w:sz="0" w:space="0" w:color="auto"/>
                            <w:left w:val="none" w:sz="0" w:space="0" w:color="auto"/>
                            <w:bottom w:val="none" w:sz="0" w:space="0" w:color="auto"/>
                            <w:right w:val="none" w:sz="0" w:space="0" w:color="auto"/>
                          </w:divBdr>
                        </w:div>
                      </w:divsChild>
                    </w:div>
                    <w:div w:id="2041273864">
                      <w:marLeft w:val="0"/>
                      <w:marRight w:val="0"/>
                      <w:marTop w:val="0"/>
                      <w:marBottom w:val="0"/>
                      <w:divBdr>
                        <w:top w:val="none" w:sz="0" w:space="0" w:color="auto"/>
                        <w:left w:val="none" w:sz="0" w:space="0" w:color="auto"/>
                        <w:bottom w:val="none" w:sz="0" w:space="0" w:color="auto"/>
                        <w:right w:val="none" w:sz="0" w:space="0" w:color="auto"/>
                      </w:divBdr>
                      <w:divsChild>
                        <w:div w:id="1645427069">
                          <w:marLeft w:val="0"/>
                          <w:marRight w:val="0"/>
                          <w:marTop w:val="0"/>
                          <w:marBottom w:val="0"/>
                          <w:divBdr>
                            <w:top w:val="none" w:sz="0" w:space="0" w:color="auto"/>
                            <w:left w:val="none" w:sz="0" w:space="0" w:color="auto"/>
                            <w:bottom w:val="none" w:sz="0" w:space="0" w:color="auto"/>
                            <w:right w:val="none" w:sz="0" w:space="0" w:color="auto"/>
                          </w:divBdr>
                        </w:div>
                      </w:divsChild>
                    </w:div>
                    <w:div w:id="2059738708">
                      <w:marLeft w:val="0"/>
                      <w:marRight w:val="0"/>
                      <w:marTop w:val="0"/>
                      <w:marBottom w:val="0"/>
                      <w:divBdr>
                        <w:top w:val="none" w:sz="0" w:space="0" w:color="auto"/>
                        <w:left w:val="none" w:sz="0" w:space="0" w:color="auto"/>
                        <w:bottom w:val="none" w:sz="0" w:space="0" w:color="auto"/>
                        <w:right w:val="none" w:sz="0" w:space="0" w:color="auto"/>
                      </w:divBdr>
                      <w:divsChild>
                        <w:div w:id="1567260260">
                          <w:marLeft w:val="0"/>
                          <w:marRight w:val="0"/>
                          <w:marTop w:val="0"/>
                          <w:marBottom w:val="0"/>
                          <w:divBdr>
                            <w:top w:val="none" w:sz="0" w:space="0" w:color="auto"/>
                            <w:left w:val="none" w:sz="0" w:space="0" w:color="auto"/>
                            <w:bottom w:val="none" w:sz="0" w:space="0" w:color="auto"/>
                            <w:right w:val="none" w:sz="0" w:space="0" w:color="auto"/>
                          </w:divBdr>
                        </w:div>
                      </w:divsChild>
                    </w:div>
                    <w:div w:id="2062745946">
                      <w:marLeft w:val="0"/>
                      <w:marRight w:val="0"/>
                      <w:marTop w:val="0"/>
                      <w:marBottom w:val="0"/>
                      <w:divBdr>
                        <w:top w:val="none" w:sz="0" w:space="0" w:color="auto"/>
                        <w:left w:val="none" w:sz="0" w:space="0" w:color="auto"/>
                        <w:bottom w:val="none" w:sz="0" w:space="0" w:color="auto"/>
                        <w:right w:val="none" w:sz="0" w:space="0" w:color="auto"/>
                      </w:divBdr>
                      <w:divsChild>
                        <w:div w:id="321474926">
                          <w:marLeft w:val="0"/>
                          <w:marRight w:val="0"/>
                          <w:marTop w:val="0"/>
                          <w:marBottom w:val="0"/>
                          <w:divBdr>
                            <w:top w:val="none" w:sz="0" w:space="0" w:color="auto"/>
                            <w:left w:val="none" w:sz="0" w:space="0" w:color="auto"/>
                            <w:bottom w:val="none" w:sz="0" w:space="0" w:color="auto"/>
                            <w:right w:val="none" w:sz="0" w:space="0" w:color="auto"/>
                          </w:divBdr>
                        </w:div>
                      </w:divsChild>
                    </w:div>
                    <w:div w:id="2065986220">
                      <w:marLeft w:val="0"/>
                      <w:marRight w:val="0"/>
                      <w:marTop w:val="0"/>
                      <w:marBottom w:val="0"/>
                      <w:divBdr>
                        <w:top w:val="none" w:sz="0" w:space="0" w:color="auto"/>
                        <w:left w:val="none" w:sz="0" w:space="0" w:color="auto"/>
                        <w:bottom w:val="none" w:sz="0" w:space="0" w:color="auto"/>
                        <w:right w:val="none" w:sz="0" w:space="0" w:color="auto"/>
                      </w:divBdr>
                      <w:divsChild>
                        <w:div w:id="1093089971">
                          <w:marLeft w:val="0"/>
                          <w:marRight w:val="0"/>
                          <w:marTop w:val="0"/>
                          <w:marBottom w:val="0"/>
                          <w:divBdr>
                            <w:top w:val="none" w:sz="0" w:space="0" w:color="auto"/>
                            <w:left w:val="none" w:sz="0" w:space="0" w:color="auto"/>
                            <w:bottom w:val="none" w:sz="0" w:space="0" w:color="auto"/>
                            <w:right w:val="none" w:sz="0" w:space="0" w:color="auto"/>
                          </w:divBdr>
                        </w:div>
                      </w:divsChild>
                    </w:div>
                    <w:div w:id="2067682384">
                      <w:marLeft w:val="0"/>
                      <w:marRight w:val="0"/>
                      <w:marTop w:val="0"/>
                      <w:marBottom w:val="0"/>
                      <w:divBdr>
                        <w:top w:val="none" w:sz="0" w:space="0" w:color="auto"/>
                        <w:left w:val="none" w:sz="0" w:space="0" w:color="auto"/>
                        <w:bottom w:val="none" w:sz="0" w:space="0" w:color="auto"/>
                        <w:right w:val="none" w:sz="0" w:space="0" w:color="auto"/>
                      </w:divBdr>
                      <w:divsChild>
                        <w:div w:id="1816679733">
                          <w:marLeft w:val="0"/>
                          <w:marRight w:val="0"/>
                          <w:marTop w:val="0"/>
                          <w:marBottom w:val="0"/>
                          <w:divBdr>
                            <w:top w:val="none" w:sz="0" w:space="0" w:color="auto"/>
                            <w:left w:val="none" w:sz="0" w:space="0" w:color="auto"/>
                            <w:bottom w:val="none" w:sz="0" w:space="0" w:color="auto"/>
                            <w:right w:val="none" w:sz="0" w:space="0" w:color="auto"/>
                          </w:divBdr>
                        </w:div>
                      </w:divsChild>
                    </w:div>
                    <w:div w:id="2077321058">
                      <w:marLeft w:val="0"/>
                      <w:marRight w:val="0"/>
                      <w:marTop w:val="0"/>
                      <w:marBottom w:val="0"/>
                      <w:divBdr>
                        <w:top w:val="none" w:sz="0" w:space="0" w:color="auto"/>
                        <w:left w:val="none" w:sz="0" w:space="0" w:color="auto"/>
                        <w:bottom w:val="none" w:sz="0" w:space="0" w:color="auto"/>
                        <w:right w:val="none" w:sz="0" w:space="0" w:color="auto"/>
                      </w:divBdr>
                      <w:divsChild>
                        <w:div w:id="2069648153">
                          <w:marLeft w:val="0"/>
                          <w:marRight w:val="0"/>
                          <w:marTop w:val="0"/>
                          <w:marBottom w:val="0"/>
                          <w:divBdr>
                            <w:top w:val="none" w:sz="0" w:space="0" w:color="auto"/>
                            <w:left w:val="none" w:sz="0" w:space="0" w:color="auto"/>
                            <w:bottom w:val="none" w:sz="0" w:space="0" w:color="auto"/>
                            <w:right w:val="none" w:sz="0" w:space="0" w:color="auto"/>
                          </w:divBdr>
                        </w:div>
                      </w:divsChild>
                    </w:div>
                    <w:div w:id="2092849461">
                      <w:marLeft w:val="0"/>
                      <w:marRight w:val="0"/>
                      <w:marTop w:val="0"/>
                      <w:marBottom w:val="0"/>
                      <w:divBdr>
                        <w:top w:val="none" w:sz="0" w:space="0" w:color="auto"/>
                        <w:left w:val="none" w:sz="0" w:space="0" w:color="auto"/>
                        <w:bottom w:val="none" w:sz="0" w:space="0" w:color="auto"/>
                        <w:right w:val="none" w:sz="0" w:space="0" w:color="auto"/>
                      </w:divBdr>
                      <w:divsChild>
                        <w:div w:id="470100564">
                          <w:marLeft w:val="0"/>
                          <w:marRight w:val="0"/>
                          <w:marTop w:val="0"/>
                          <w:marBottom w:val="0"/>
                          <w:divBdr>
                            <w:top w:val="none" w:sz="0" w:space="0" w:color="auto"/>
                            <w:left w:val="none" w:sz="0" w:space="0" w:color="auto"/>
                            <w:bottom w:val="none" w:sz="0" w:space="0" w:color="auto"/>
                            <w:right w:val="none" w:sz="0" w:space="0" w:color="auto"/>
                          </w:divBdr>
                        </w:div>
                      </w:divsChild>
                    </w:div>
                    <w:div w:id="2098792963">
                      <w:marLeft w:val="0"/>
                      <w:marRight w:val="0"/>
                      <w:marTop w:val="0"/>
                      <w:marBottom w:val="0"/>
                      <w:divBdr>
                        <w:top w:val="none" w:sz="0" w:space="0" w:color="auto"/>
                        <w:left w:val="none" w:sz="0" w:space="0" w:color="auto"/>
                        <w:bottom w:val="none" w:sz="0" w:space="0" w:color="auto"/>
                        <w:right w:val="none" w:sz="0" w:space="0" w:color="auto"/>
                      </w:divBdr>
                      <w:divsChild>
                        <w:div w:id="1192768782">
                          <w:marLeft w:val="0"/>
                          <w:marRight w:val="0"/>
                          <w:marTop w:val="0"/>
                          <w:marBottom w:val="0"/>
                          <w:divBdr>
                            <w:top w:val="none" w:sz="0" w:space="0" w:color="auto"/>
                            <w:left w:val="none" w:sz="0" w:space="0" w:color="auto"/>
                            <w:bottom w:val="none" w:sz="0" w:space="0" w:color="auto"/>
                            <w:right w:val="none" w:sz="0" w:space="0" w:color="auto"/>
                          </w:divBdr>
                        </w:div>
                      </w:divsChild>
                    </w:div>
                    <w:div w:id="2126270055">
                      <w:marLeft w:val="0"/>
                      <w:marRight w:val="0"/>
                      <w:marTop w:val="0"/>
                      <w:marBottom w:val="0"/>
                      <w:divBdr>
                        <w:top w:val="none" w:sz="0" w:space="0" w:color="auto"/>
                        <w:left w:val="none" w:sz="0" w:space="0" w:color="auto"/>
                        <w:bottom w:val="none" w:sz="0" w:space="0" w:color="auto"/>
                        <w:right w:val="none" w:sz="0" w:space="0" w:color="auto"/>
                      </w:divBdr>
                      <w:divsChild>
                        <w:div w:id="493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9950">
              <w:marLeft w:val="0"/>
              <w:marRight w:val="0"/>
              <w:marTop w:val="0"/>
              <w:marBottom w:val="0"/>
              <w:divBdr>
                <w:top w:val="none" w:sz="0" w:space="0" w:color="auto"/>
                <w:left w:val="none" w:sz="0" w:space="0" w:color="auto"/>
                <w:bottom w:val="none" w:sz="0" w:space="0" w:color="auto"/>
                <w:right w:val="none" w:sz="0" w:space="0" w:color="auto"/>
              </w:divBdr>
            </w:div>
            <w:div w:id="653023250">
              <w:marLeft w:val="0"/>
              <w:marRight w:val="0"/>
              <w:marTop w:val="0"/>
              <w:marBottom w:val="0"/>
              <w:divBdr>
                <w:top w:val="none" w:sz="0" w:space="0" w:color="auto"/>
                <w:left w:val="none" w:sz="0" w:space="0" w:color="auto"/>
                <w:bottom w:val="none" w:sz="0" w:space="0" w:color="auto"/>
                <w:right w:val="none" w:sz="0" w:space="0" w:color="auto"/>
              </w:divBdr>
            </w:div>
            <w:div w:id="666175284">
              <w:marLeft w:val="0"/>
              <w:marRight w:val="0"/>
              <w:marTop w:val="0"/>
              <w:marBottom w:val="0"/>
              <w:divBdr>
                <w:top w:val="none" w:sz="0" w:space="0" w:color="auto"/>
                <w:left w:val="none" w:sz="0" w:space="0" w:color="auto"/>
                <w:bottom w:val="none" w:sz="0" w:space="0" w:color="auto"/>
                <w:right w:val="none" w:sz="0" w:space="0" w:color="auto"/>
              </w:divBdr>
            </w:div>
            <w:div w:id="678771312">
              <w:marLeft w:val="0"/>
              <w:marRight w:val="0"/>
              <w:marTop w:val="0"/>
              <w:marBottom w:val="0"/>
              <w:divBdr>
                <w:top w:val="none" w:sz="0" w:space="0" w:color="auto"/>
                <w:left w:val="none" w:sz="0" w:space="0" w:color="auto"/>
                <w:bottom w:val="none" w:sz="0" w:space="0" w:color="auto"/>
                <w:right w:val="none" w:sz="0" w:space="0" w:color="auto"/>
              </w:divBdr>
            </w:div>
            <w:div w:id="688945080">
              <w:marLeft w:val="0"/>
              <w:marRight w:val="0"/>
              <w:marTop w:val="0"/>
              <w:marBottom w:val="0"/>
              <w:divBdr>
                <w:top w:val="none" w:sz="0" w:space="0" w:color="auto"/>
                <w:left w:val="none" w:sz="0" w:space="0" w:color="auto"/>
                <w:bottom w:val="none" w:sz="0" w:space="0" w:color="auto"/>
                <w:right w:val="none" w:sz="0" w:space="0" w:color="auto"/>
              </w:divBdr>
            </w:div>
            <w:div w:id="709841966">
              <w:marLeft w:val="0"/>
              <w:marRight w:val="0"/>
              <w:marTop w:val="0"/>
              <w:marBottom w:val="0"/>
              <w:divBdr>
                <w:top w:val="none" w:sz="0" w:space="0" w:color="auto"/>
                <w:left w:val="none" w:sz="0" w:space="0" w:color="auto"/>
                <w:bottom w:val="none" w:sz="0" w:space="0" w:color="auto"/>
                <w:right w:val="none" w:sz="0" w:space="0" w:color="auto"/>
              </w:divBdr>
            </w:div>
            <w:div w:id="771753100">
              <w:marLeft w:val="0"/>
              <w:marRight w:val="0"/>
              <w:marTop w:val="0"/>
              <w:marBottom w:val="0"/>
              <w:divBdr>
                <w:top w:val="none" w:sz="0" w:space="0" w:color="auto"/>
                <w:left w:val="none" w:sz="0" w:space="0" w:color="auto"/>
                <w:bottom w:val="none" w:sz="0" w:space="0" w:color="auto"/>
                <w:right w:val="none" w:sz="0" w:space="0" w:color="auto"/>
              </w:divBdr>
            </w:div>
            <w:div w:id="799107758">
              <w:marLeft w:val="0"/>
              <w:marRight w:val="0"/>
              <w:marTop w:val="0"/>
              <w:marBottom w:val="0"/>
              <w:divBdr>
                <w:top w:val="none" w:sz="0" w:space="0" w:color="auto"/>
                <w:left w:val="none" w:sz="0" w:space="0" w:color="auto"/>
                <w:bottom w:val="none" w:sz="0" w:space="0" w:color="auto"/>
                <w:right w:val="none" w:sz="0" w:space="0" w:color="auto"/>
              </w:divBdr>
            </w:div>
            <w:div w:id="805241724">
              <w:marLeft w:val="0"/>
              <w:marRight w:val="0"/>
              <w:marTop w:val="0"/>
              <w:marBottom w:val="0"/>
              <w:divBdr>
                <w:top w:val="none" w:sz="0" w:space="0" w:color="auto"/>
                <w:left w:val="none" w:sz="0" w:space="0" w:color="auto"/>
                <w:bottom w:val="none" w:sz="0" w:space="0" w:color="auto"/>
                <w:right w:val="none" w:sz="0" w:space="0" w:color="auto"/>
              </w:divBdr>
            </w:div>
            <w:div w:id="806625523">
              <w:marLeft w:val="0"/>
              <w:marRight w:val="0"/>
              <w:marTop w:val="0"/>
              <w:marBottom w:val="0"/>
              <w:divBdr>
                <w:top w:val="none" w:sz="0" w:space="0" w:color="auto"/>
                <w:left w:val="none" w:sz="0" w:space="0" w:color="auto"/>
                <w:bottom w:val="none" w:sz="0" w:space="0" w:color="auto"/>
                <w:right w:val="none" w:sz="0" w:space="0" w:color="auto"/>
              </w:divBdr>
            </w:div>
            <w:div w:id="847403486">
              <w:marLeft w:val="0"/>
              <w:marRight w:val="0"/>
              <w:marTop w:val="0"/>
              <w:marBottom w:val="0"/>
              <w:divBdr>
                <w:top w:val="none" w:sz="0" w:space="0" w:color="auto"/>
                <w:left w:val="none" w:sz="0" w:space="0" w:color="auto"/>
                <w:bottom w:val="none" w:sz="0" w:space="0" w:color="auto"/>
                <w:right w:val="none" w:sz="0" w:space="0" w:color="auto"/>
              </w:divBdr>
            </w:div>
            <w:div w:id="860168641">
              <w:marLeft w:val="0"/>
              <w:marRight w:val="0"/>
              <w:marTop w:val="0"/>
              <w:marBottom w:val="0"/>
              <w:divBdr>
                <w:top w:val="none" w:sz="0" w:space="0" w:color="auto"/>
                <w:left w:val="none" w:sz="0" w:space="0" w:color="auto"/>
                <w:bottom w:val="none" w:sz="0" w:space="0" w:color="auto"/>
                <w:right w:val="none" w:sz="0" w:space="0" w:color="auto"/>
              </w:divBdr>
            </w:div>
            <w:div w:id="923297806">
              <w:marLeft w:val="0"/>
              <w:marRight w:val="0"/>
              <w:marTop w:val="0"/>
              <w:marBottom w:val="0"/>
              <w:divBdr>
                <w:top w:val="none" w:sz="0" w:space="0" w:color="auto"/>
                <w:left w:val="none" w:sz="0" w:space="0" w:color="auto"/>
                <w:bottom w:val="none" w:sz="0" w:space="0" w:color="auto"/>
                <w:right w:val="none" w:sz="0" w:space="0" w:color="auto"/>
              </w:divBdr>
            </w:div>
            <w:div w:id="994139312">
              <w:marLeft w:val="0"/>
              <w:marRight w:val="0"/>
              <w:marTop w:val="0"/>
              <w:marBottom w:val="0"/>
              <w:divBdr>
                <w:top w:val="none" w:sz="0" w:space="0" w:color="auto"/>
                <w:left w:val="none" w:sz="0" w:space="0" w:color="auto"/>
                <w:bottom w:val="none" w:sz="0" w:space="0" w:color="auto"/>
                <w:right w:val="none" w:sz="0" w:space="0" w:color="auto"/>
              </w:divBdr>
            </w:div>
            <w:div w:id="1000894169">
              <w:marLeft w:val="0"/>
              <w:marRight w:val="0"/>
              <w:marTop w:val="0"/>
              <w:marBottom w:val="0"/>
              <w:divBdr>
                <w:top w:val="none" w:sz="0" w:space="0" w:color="auto"/>
                <w:left w:val="none" w:sz="0" w:space="0" w:color="auto"/>
                <w:bottom w:val="none" w:sz="0" w:space="0" w:color="auto"/>
                <w:right w:val="none" w:sz="0" w:space="0" w:color="auto"/>
              </w:divBdr>
            </w:div>
            <w:div w:id="1001812922">
              <w:marLeft w:val="0"/>
              <w:marRight w:val="0"/>
              <w:marTop w:val="0"/>
              <w:marBottom w:val="0"/>
              <w:divBdr>
                <w:top w:val="none" w:sz="0" w:space="0" w:color="auto"/>
                <w:left w:val="none" w:sz="0" w:space="0" w:color="auto"/>
                <w:bottom w:val="none" w:sz="0" w:space="0" w:color="auto"/>
                <w:right w:val="none" w:sz="0" w:space="0" w:color="auto"/>
              </w:divBdr>
            </w:div>
            <w:div w:id="1036000967">
              <w:marLeft w:val="0"/>
              <w:marRight w:val="0"/>
              <w:marTop w:val="0"/>
              <w:marBottom w:val="0"/>
              <w:divBdr>
                <w:top w:val="none" w:sz="0" w:space="0" w:color="auto"/>
                <w:left w:val="none" w:sz="0" w:space="0" w:color="auto"/>
                <w:bottom w:val="none" w:sz="0" w:space="0" w:color="auto"/>
                <w:right w:val="none" w:sz="0" w:space="0" w:color="auto"/>
              </w:divBdr>
            </w:div>
            <w:div w:id="1086148831">
              <w:marLeft w:val="0"/>
              <w:marRight w:val="0"/>
              <w:marTop w:val="0"/>
              <w:marBottom w:val="0"/>
              <w:divBdr>
                <w:top w:val="none" w:sz="0" w:space="0" w:color="auto"/>
                <w:left w:val="none" w:sz="0" w:space="0" w:color="auto"/>
                <w:bottom w:val="none" w:sz="0" w:space="0" w:color="auto"/>
                <w:right w:val="none" w:sz="0" w:space="0" w:color="auto"/>
              </w:divBdr>
            </w:div>
            <w:div w:id="1124687968">
              <w:marLeft w:val="0"/>
              <w:marRight w:val="0"/>
              <w:marTop w:val="0"/>
              <w:marBottom w:val="0"/>
              <w:divBdr>
                <w:top w:val="none" w:sz="0" w:space="0" w:color="auto"/>
                <w:left w:val="none" w:sz="0" w:space="0" w:color="auto"/>
                <w:bottom w:val="none" w:sz="0" w:space="0" w:color="auto"/>
                <w:right w:val="none" w:sz="0" w:space="0" w:color="auto"/>
              </w:divBdr>
            </w:div>
            <w:div w:id="1130514707">
              <w:marLeft w:val="0"/>
              <w:marRight w:val="0"/>
              <w:marTop w:val="0"/>
              <w:marBottom w:val="0"/>
              <w:divBdr>
                <w:top w:val="none" w:sz="0" w:space="0" w:color="auto"/>
                <w:left w:val="none" w:sz="0" w:space="0" w:color="auto"/>
                <w:bottom w:val="none" w:sz="0" w:space="0" w:color="auto"/>
                <w:right w:val="none" w:sz="0" w:space="0" w:color="auto"/>
              </w:divBdr>
            </w:div>
            <w:div w:id="1140266766">
              <w:marLeft w:val="0"/>
              <w:marRight w:val="0"/>
              <w:marTop w:val="0"/>
              <w:marBottom w:val="0"/>
              <w:divBdr>
                <w:top w:val="none" w:sz="0" w:space="0" w:color="auto"/>
                <w:left w:val="none" w:sz="0" w:space="0" w:color="auto"/>
                <w:bottom w:val="none" w:sz="0" w:space="0" w:color="auto"/>
                <w:right w:val="none" w:sz="0" w:space="0" w:color="auto"/>
              </w:divBdr>
            </w:div>
            <w:div w:id="1149712474">
              <w:marLeft w:val="0"/>
              <w:marRight w:val="0"/>
              <w:marTop w:val="0"/>
              <w:marBottom w:val="0"/>
              <w:divBdr>
                <w:top w:val="none" w:sz="0" w:space="0" w:color="auto"/>
                <w:left w:val="none" w:sz="0" w:space="0" w:color="auto"/>
                <w:bottom w:val="none" w:sz="0" w:space="0" w:color="auto"/>
                <w:right w:val="none" w:sz="0" w:space="0" w:color="auto"/>
              </w:divBdr>
            </w:div>
            <w:div w:id="1203641063">
              <w:marLeft w:val="0"/>
              <w:marRight w:val="0"/>
              <w:marTop w:val="0"/>
              <w:marBottom w:val="0"/>
              <w:divBdr>
                <w:top w:val="none" w:sz="0" w:space="0" w:color="auto"/>
                <w:left w:val="none" w:sz="0" w:space="0" w:color="auto"/>
                <w:bottom w:val="none" w:sz="0" w:space="0" w:color="auto"/>
                <w:right w:val="none" w:sz="0" w:space="0" w:color="auto"/>
              </w:divBdr>
            </w:div>
            <w:div w:id="1213881396">
              <w:marLeft w:val="0"/>
              <w:marRight w:val="0"/>
              <w:marTop w:val="0"/>
              <w:marBottom w:val="0"/>
              <w:divBdr>
                <w:top w:val="none" w:sz="0" w:space="0" w:color="auto"/>
                <w:left w:val="none" w:sz="0" w:space="0" w:color="auto"/>
                <w:bottom w:val="none" w:sz="0" w:space="0" w:color="auto"/>
                <w:right w:val="none" w:sz="0" w:space="0" w:color="auto"/>
              </w:divBdr>
              <w:divsChild>
                <w:div w:id="1385182600">
                  <w:marLeft w:val="0"/>
                  <w:marRight w:val="0"/>
                  <w:marTop w:val="0"/>
                  <w:marBottom w:val="0"/>
                  <w:divBdr>
                    <w:top w:val="none" w:sz="0" w:space="0" w:color="auto"/>
                    <w:left w:val="none" w:sz="0" w:space="0" w:color="auto"/>
                    <w:bottom w:val="none" w:sz="0" w:space="0" w:color="auto"/>
                    <w:right w:val="none" w:sz="0" w:space="0" w:color="auto"/>
                  </w:divBdr>
                  <w:divsChild>
                    <w:div w:id="51931682">
                      <w:marLeft w:val="0"/>
                      <w:marRight w:val="0"/>
                      <w:marTop w:val="0"/>
                      <w:marBottom w:val="0"/>
                      <w:divBdr>
                        <w:top w:val="none" w:sz="0" w:space="0" w:color="auto"/>
                        <w:left w:val="none" w:sz="0" w:space="0" w:color="auto"/>
                        <w:bottom w:val="none" w:sz="0" w:space="0" w:color="auto"/>
                        <w:right w:val="none" w:sz="0" w:space="0" w:color="auto"/>
                      </w:divBdr>
                      <w:divsChild>
                        <w:div w:id="1475099615">
                          <w:marLeft w:val="0"/>
                          <w:marRight w:val="0"/>
                          <w:marTop w:val="0"/>
                          <w:marBottom w:val="0"/>
                          <w:divBdr>
                            <w:top w:val="none" w:sz="0" w:space="0" w:color="auto"/>
                            <w:left w:val="none" w:sz="0" w:space="0" w:color="auto"/>
                            <w:bottom w:val="none" w:sz="0" w:space="0" w:color="auto"/>
                            <w:right w:val="none" w:sz="0" w:space="0" w:color="auto"/>
                          </w:divBdr>
                        </w:div>
                      </w:divsChild>
                    </w:div>
                    <w:div w:id="52781313">
                      <w:marLeft w:val="0"/>
                      <w:marRight w:val="0"/>
                      <w:marTop w:val="0"/>
                      <w:marBottom w:val="0"/>
                      <w:divBdr>
                        <w:top w:val="none" w:sz="0" w:space="0" w:color="auto"/>
                        <w:left w:val="none" w:sz="0" w:space="0" w:color="auto"/>
                        <w:bottom w:val="none" w:sz="0" w:space="0" w:color="auto"/>
                        <w:right w:val="none" w:sz="0" w:space="0" w:color="auto"/>
                      </w:divBdr>
                      <w:divsChild>
                        <w:div w:id="1717972575">
                          <w:marLeft w:val="0"/>
                          <w:marRight w:val="0"/>
                          <w:marTop w:val="0"/>
                          <w:marBottom w:val="0"/>
                          <w:divBdr>
                            <w:top w:val="none" w:sz="0" w:space="0" w:color="auto"/>
                            <w:left w:val="none" w:sz="0" w:space="0" w:color="auto"/>
                            <w:bottom w:val="none" w:sz="0" w:space="0" w:color="auto"/>
                            <w:right w:val="none" w:sz="0" w:space="0" w:color="auto"/>
                          </w:divBdr>
                        </w:div>
                      </w:divsChild>
                    </w:div>
                    <w:div w:id="66195889">
                      <w:marLeft w:val="0"/>
                      <w:marRight w:val="0"/>
                      <w:marTop w:val="0"/>
                      <w:marBottom w:val="0"/>
                      <w:divBdr>
                        <w:top w:val="none" w:sz="0" w:space="0" w:color="auto"/>
                        <w:left w:val="none" w:sz="0" w:space="0" w:color="auto"/>
                        <w:bottom w:val="none" w:sz="0" w:space="0" w:color="auto"/>
                        <w:right w:val="none" w:sz="0" w:space="0" w:color="auto"/>
                      </w:divBdr>
                      <w:divsChild>
                        <w:div w:id="211305984">
                          <w:marLeft w:val="0"/>
                          <w:marRight w:val="0"/>
                          <w:marTop w:val="0"/>
                          <w:marBottom w:val="0"/>
                          <w:divBdr>
                            <w:top w:val="none" w:sz="0" w:space="0" w:color="auto"/>
                            <w:left w:val="none" w:sz="0" w:space="0" w:color="auto"/>
                            <w:bottom w:val="none" w:sz="0" w:space="0" w:color="auto"/>
                            <w:right w:val="none" w:sz="0" w:space="0" w:color="auto"/>
                          </w:divBdr>
                        </w:div>
                      </w:divsChild>
                    </w:div>
                    <w:div w:id="112871747">
                      <w:marLeft w:val="0"/>
                      <w:marRight w:val="0"/>
                      <w:marTop w:val="0"/>
                      <w:marBottom w:val="0"/>
                      <w:divBdr>
                        <w:top w:val="none" w:sz="0" w:space="0" w:color="auto"/>
                        <w:left w:val="none" w:sz="0" w:space="0" w:color="auto"/>
                        <w:bottom w:val="none" w:sz="0" w:space="0" w:color="auto"/>
                        <w:right w:val="none" w:sz="0" w:space="0" w:color="auto"/>
                      </w:divBdr>
                      <w:divsChild>
                        <w:div w:id="390083908">
                          <w:marLeft w:val="0"/>
                          <w:marRight w:val="0"/>
                          <w:marTop w:val="0"/>
                          <w:marBottom w:val="0"/>
                          <w:divBdr>
                            <w:top w:val="none" w:sz="0" w:space="0" w:color="auto"/>
                            <w:left w:val="none" w:sz="0" w:space="0" w:color="auto"/>
                            <w:bottom w:val="none" w:sz="0" w:space="0" w:color="auto"/>
                            <w:right w:val="none" w:sz="0" w:space="0" w:color="auto"/>
                          </w:divBdr>
                        </w:div>
                      </w:divsChild>
                    </w:div>
                    <w:div w:id="204877676">
                      <w:marLeft w:val="0"/>
                      <w:marRight w:val="0"/>
                      <w:marTop w:val="0"/>
                      <w:marBottom w:val="0"/>
                      <w:divBdr>
                        <w:top w:val="none" w:sz="0" w:space="0" w:color="auto"/>
                        <w:left w:val="none" w:sz="0" w:space="0" w:color="auto"/>
                        <w:bottom w:val="none" w:sz="0" w:space="0" w:color="auto"/>
                        <w:right w:val="none" w:sz="0" w:space="0" w:color="auto"/>
                      </w:divBdr>
                      <w:divsChild>
                        <w:div w:id="1545217651">
                          <w:marLeft w:val="0"/>
                          <w:marRight w:val="0"/>
                          <w:marTop w:val="0"/>
                          <w:marBottom w:val="0"/>
                          <w:divBdr>
                            <w:top w:val="none" w:sz="0" w:space="0" w:color="auto"/>
                            <w:left w:val="none" w:sz="0" w:space="0" w:color="auto"/>
                            <w:bottom w:val="none" w:sz="0" w:space="0" w:color="auto"/>
                            <w:right w:val="none" w:sz="0" w:space="0" w:color="auto"/>
                          </w:divBdr>
                        </w:div>
                      </w:divsChild>
                    </w:div>
                    <w:div w:id="308631632">
                      <w:marLeft w:val="0"/>
                      <w:marRight w:val="0"/>
                      <w:marTop w:val="0"/>
                      <w:marBottom w:val="0"/>
                      <w:divBdr>
                        <w:top w:val="none" w:sz="0" w:space="0" w:color="auto"/>
                        <w:left w:val="none" w:sz="0" w:space="0" w:color="auto"/>
                        <w:bottom w:val="none" w:sz="0" w:space="0" w:color="auto"/>
                        <w:right w:val="none" w:sz="0" w:space="0" w:color="auto"/>
                      </w:divBdr>
                      <w:divsChild>
                        <w:div w:id="1556502037">
                          <w:marLeft w:val="0"/>
                          <w:marRight w:val="0"/>
                          <w:marTop w:val="0"/>
                          <w:marBottom w:val="0"/>
                          <w:divBdr>
                            <w:top w:val="none" w:sz="0" w:space="0" w:color="auto"/>
                            <w:left w:val="none" w:sz="0" w:space="0" w:color="auto"/>
                            <w:bottom w:val="none" w:sz="0" w:space="0" w:color="auto"/>
                            <w:right w:val="none" w:sz="0" w:space="0" w:color="auto"/>
                          </w:divBdr>
                        </w:div>
                      </w:divsChild>
                    </w:div>
                    <w:div w:id="354693734">
                      <w:marLeft w:val="0"/>
                      <w:marRight w:val="0"/>
                      <w:marTop w:val="0"/>
                      <w:marBottom w:val="0"/>
                      <w:divBdr>
                        <w:top w:val="none" w:sz="0" w:space="0" w:color="auto"/>
                        <w:left w:val="none" w:sz="0" w:space="0" w:color="auto"/>
                        <w:bottom w:val="none" w:sz="0" w:space="0" w:color="auto"/>
                        <w:right w:val="none" w:sz="0" w:space="0" w:color="auto"/>
                      </w:divBdr>
                      <w:divsChild>
                        <w:div w:id="1844512916">
                          <w:marLeft w:val="0"/>
                          <w:marRight w:val="0"/>
                          <w:marTop w:val="0"/>
                          <w:marBottom w:val="0"/>
                          <w:divBdr>
                            <w:top w:val="none" w:sz="0" w:space="0" w:color="auto"/>
                            <w:left w:val="none" w:sz="0" w:space="0" w:color="auto"/>
                            <w:bottom w:val="none" w:sz="0" w:space="0" w:color="auto"/>
                            <w:right w:val="none" w:sz="0" w:space="0" w:color="auto"/>
                          </w:divBdr>
                        </w:div>
                      </w:divsChild>
                    </w:div>
                    <w:div w:id="406808118">
                      <w:marLeft w:val="0"/>
                      <w:marRight w:val="0"/>
                      <w:marTop w:val="0"/>
                      <w:marBottom w:val="0"/>
                      <w:divBdr>
                        <w:top w:val="none" w:sz="0" w:space="0" w:color="auto"/>
                        <w:left w:val="none" w:sz="0" w:space="0" w:color="auto"/>
                        <w:bottom w:val="none" w:sz="0" w:space="0" w:color="auto"/>
                        <w:right w:val="none" w:sz="0" w:space="0" w:color="auto"/>
                      </w:divBdr>
                      <w:divsChild>
                        <w:div w:id="202133950">
                          <w:marLeft w:val="0"/>
                          <w:marRight w:val="0"/>
                          <w:marTop w:val="0"/>
                          <w:marBottom w:val="0"/>
                          <w:divBdr>
                            <w:top w:val="none" w:sz="0" w:space="0" w:color="auto"/>
                            <w:left w:val="none" w:sz="0" w:space="0" w:color="auto"/>
                            <w:bottom w:val="none" w:sz="0" w:space="0" w:color="auto"/>
                            <w:right w:val="none" w:sz="0" w:space="0" w:color="auto"/>
                          </w:divBdr>
                        </w:div>
                      </w:divsChild>
                    </w:div>
                    <w:div w:id="408617901">
                      <w:marLeft w:val="0"/>
                      <w:marRight w:val="0"/>
                      <w:marTop w:val="0"/>
                      <w:marBottom w:val="0"/>
                      <w:divBdr>
                        <w:top w:val="none" w:sz="0" w:space="0" w:color="auto"/>
                        <w:left w:val="none" w:sz="0" w:space="0" w:color="auto"/>
                        <w:bottom w:val="none" w:sz="0" w:space="0" w:color="auto"/>
                        <w:right w:val="none" w:sz="0" w:space="0" w:color="auto"/>
                      </w:divBdr>
                      <w:divsChild>
                        <w:div w:id="851647350">
                          <w:marLeft w:val="0"/>
                          <w:marRight w:val="0"/>
                          <w:marTop w:val="0"/>
                          <w:marBottom w:val="0"/>
                          <w:divBdr>
                            <w:top w:val="none" w:sz="0" w:space="0" w:color="auto"/>
                            <w:left w:val="none" w:sz="0" w:space="0" w:color="auto"/>
                            <w:bottom w:val="none" w:sz="0" w:space="0" w:color="auto"/>
                            <w:right w:val="none" w:sz="0" w:space="0" w:color="auto"/>
                          </w:divBdr>
                        </w:div>
                      </w:divsChild>
                    </w:div>
                    <w:div w:id="412900244">
                      <w:marLeft w:val="0"/>
                      <w:marRight w:val="0"/>
                      <w:marTop w:val="0"/>
                      <w:marBottom w:val="0"/>
                      <w:divBdr>
                        <w:top w:val="none" w:sz="0" w:space="0" w:color="auto"/>
                        <w:left w:val="none" w:sz="0" w:space="0" w:color="auto"/>
                        <w:bottom w:val="none" w:sz="0" w:space="0" w:color="auto"/>
                        <w:right w:val="none" w:sz="0" w:space="0" w:color="auto"/>
                      </w:divBdr>
                      <w:divsChild>
                        <w:div w:id="1077937780">
                          <w:marLeft w:val="0"/>
                          <w:marRight w:val="0"/>
                          <w:marTop w:val="0"/>
                          <w:marBottom w:val="0"/>
                          <w:divBdr>
                            <w:top w:val="none" w:sz="0" w:space="0" w:color="auto"/>
                            <w:left w:val="none" w:sz="0" w:space="0" w:color="auto"/>
                            <w:bottom w:val="none" w:sz="0" w:space="0" w:color="auto"/>
                            <w:right w:val="none" w:sz="0" w:space="0" w:color="auto"/>
                          </w:divBdr>
                        </w:div>
                      </w:divsChild>
                    </w:div>
                    <w:div w:id="428039869">
                      <w:marLeft w:val="0"/>
                      <w:marRight w:val="0"/>
                      <w:marTop w:val="0"/>
                      <w:marBottom w:val="0"/>
                      <w:divBdr>
                        <w:top w:val="none" w:sz="0" w:space="0" w:color="auto"/>
                        <w:left w:val="none" w:sz="0" w:space="0" w:color="auto"/>
                        <w:bottom w:val="none" w:sz="0" w:space="0" w:color="auto"/>
                        <w:right w:val="none" w:sz="0" w:space="0" w:color="auto"/>
                      </w:divBdr>
                      <w:divsChild>
                        <w:div w:id="1583023161">
                          <w:marLeft w:val="0"/>
                          <w:marRight w:val="0"/>
                          <w:marTop w:val="0"/>
                          <w:marBottom w:val="0"/>
                          <w:divBdr>
                            <w:top w:val="none" w:sz="0" w:space="0" w:color="auto"/>
                            <w:left w:val="none" w:sz="0" w:space="0" w:color="auto"/>
                            <w:bottom w:val="none" w:sz="0" w:space="0" w:color="auto"/>
                            <w:right w:val="none" w:sz="0" w:space="0" w:color="auto"/>
                          </w:divBdr>
                        </w:div>
                      </w:divsChild>
                    </w:div>
                    <w:div w:id="461194794">
                      <w:marLeft w:val="0"/>
                      <w:marRight w:val="0"/>
                      <w:marTop w:val="0"/>
                      <w:marBottom w:val="0"/>
                      <w:divBdr>
                        <w:top w:val="none" w:sz="0" w:space="0" w:color="auto"/>
                        <w:left w:val="none" w:sz="0" w:space="0" w:color="auto"/>
                        <w:bottom w:val="none" w:sz="0" w:space="0" w:color="auto"/>
                        <w:right w:val="none" w:sz="0" w:space="0" w:color="auto"/>
                      </w:divBdr>
                      <w:divsChild>
                        <w:div w:id="1348948221">
                          <w:marLeft w:val="0"/>
                          <w:marRight w:val="0"/>
                          <w:marTop w:val="0"/>
                          <w:marBottom w:val="0"/>
                          <w:divBdr>
                            <w:top w:val="none" w:sz="0" w:space="0" w:color="auto"/>
                            <w:left w:val="none" w:sz="0" w:space="0" w:color="auto"/>
                            <w:bottom w:val="none" w:sz="0" w:space="0" w:color="auto"/>
                            <w:right w:val="none" w:sz="0" w:space="0" w:color="auto"/>
                          </w:divBdr>
                        </w:div>
                      </w:divsChild>
                    </w:div>
                    <w:div w:id="520972035">
                      <w:marLeft w:val="0"/>
                      <w:marRight w:val="0"/>
                      <w:marTop w:val="0"/>
                      <w:marBottom w:val="0"/>
                      <w:divBdr>
                        <w:top w:val="none" w:sz="0" w:space="0" w:color="auto"/>
                        <w:left w:val="none" w:sz="0" w:space="0" w:color="auto"/>
                        <w:bottom w:val="none" w:sz="0" w:space="0" w:color="auto"/>
                        <w:right w:val="none" w:sz="0" w:space="0" w:color="auto"/>
                      </w:divBdr>
                      <w:divsChild>
                        <w:div w:id="1308896403">
                          <w:marLeft w:val="0"/>
                          <w:marRight w:val="0"/>
                          <w:marTop w:val="0"/>
                          <w:marBottom w:val="0"/>
                          <w:divBdr>
                            <w:top w:val="none" w:sz="0" w:space="0" w:color="auto"/>
                            <w:left w:val="none" w:sz="0" w:space="0" w:color="auto"/>
                            <w:bottom w:val="none" w:sz="0" w:space="0" w:color="auto"/>
                            <w:right w:val="none" w:sz="0" w:space="0" w:color="auto"/>
                          </w:divBdr>
                        </w:div>
                      </w:divsChild>
                    </w:div>
                    <w:div w:id="531958430">
                      <w:marLeft w:val="0"/>
                      <w:marRight w:val="0"/>
                      <w:marTop w:val="0"/>
                      <w:marBottom w:val="0"/>
                      <w:divBdr>
                        <w:top w:val="none" w:sz="0" w:space="0" w:color="auto"/>
                        <w:left w:val="none" w:sz="0" w:space="0" w:color="auto"/>
                        <w:bottom w:val="none" w:sz="0" w:space="0" w:color="auto"/>
                        <w:right w:val="none" w:sz="0" w:space="0" w:color="auto"/>
                      </w:divBdr>
                      <w:divsChild>
                        <w:div w:id="1336180719">
                          <w:marLeft w:val="0"/>
                          <w:marRight w:val="0"/>
                          <w:marTop w:val="0"/>
                          <w:marBottom w:val="0"/>
                          <w:divBdr>
                            <w:top w:val="none" w:sz="0" w:space="0" w:color="auto"/>
                            <w:left w:val="none" w:sz="0" w:space="0" w:color="auto"/>
                            <w:bottom w:val="none" w:sz="0" w:space="0" w:color="auto"/>
                            <w:right w:val="none" w:sz="0" w:space="0" w:color="auto"/>
                          </w:divBdr>
                        </w:div>
                      </w:divsChild>
                    </w:div>
                    <w:div w:id="604651677">
                      <w:marLeft w:val="0"/>
                      <w:marRight w:val="0"/>
                      <w:marTop w:val="0"/>
                      <w:marBottom w:val="0"/>
                      <w:divBdr>
                        <w:top w:val="none" w:sz="0" w:space="0" w:color="auto"/>
                        <w:left w:val="none" w:sz="0" w:space="0" w:color="auto"/>
                        <w:bottom w:val="none" w:sz="0" w:space="0" w:color="auto"/>
                        <w:right w:val="none" w:sz="0" w:space="0" w:color="auto"/>
                      </w:divBdr>
                      <w:divsChild>
                        <w:div w:id="1637098780">
                          <w:marLeft w:val="0"/>
                          <w:marRight w:val="0"/>
                          <w:marTop w:val="0"/>
                          <w:marBottom w:val="0"/>
                          <w:divBdr>
                            <w:top w:val="none" w:sz="0" w:space="0" w:color="auto"/>
                            <w:left w:val="none" w:sz="0" w:space="0" w:color="auto"/>
                            <w:bottom w:val="none" w:sz="0" w:space="0" w:color="auto"/>
                            <w:right w:val="none" w:sz="0" w:space="0" w:color="auto"/>
                          </w:divBdr>
                        </w:div>
                      </w:divsChild>
                    </w:div>
                    <w:div w:id="671445409">
                      <w:marLeft w:val="0"/>
                      <w:marRight w:val="0"/>
                      <w:marTop w:val="0"/>
                      <w:marBottom w:val="0"/>
                      <w:divBdr>
                        <w:top w:val="none" w:sz="0" w:space="0" w:color="auto"/>
                        <w:left w:val="none" w:sz="0" w:space="0" w:color="auto"/>
                        <w:bottom w:val="none" w:sz="0" w:space="0" w:color="auto"/>
                        <w:right w:val="none" w:sz="0" w:space="0" w:color="auto"/>
                      </w:divBdr>
                      <w:divsChild>
                        <w:div w:id="1755855520">
                          <w:marLeft w:val="0"/>
                          <w:marRight w:val="0"/>
                          <w:marTop w:val="0"/>
                          <w:marBottom w:val="0"/>
                          <w:divBdr>
                            <w:top w:val="none" w:sz="0" w:space="0" w:color="auto"/>
                            <w:left w:val="none" w:sz="0" w:space="0" w:color="auto"/>
                            <w:bottom w:val="none" w:sz="0" w:space="0" w:color="auto"/>
                            <w:right w:val="none" w:sz="0" w:space="0" w:color="auto"/>
                          </w:divBdr>
                        </w:div>
                      </w:divsChild>
                    </w:div>
                    <w:div w:id="791441107">
                      <w:marLeft w:val="0"/>
                      <w:marRight w:val="0"/>
                      <w:marTop w:val="0"/>
                      <w:marBottom w:val="0"/>
                      <w:divBdr>
                        <w:top w:val="none" w:sz="0" w:space="0" w:color="auto"/>
                        <w:left w:val="none" w:sz="0" w:space="0" w:color="auto"/>
                        <w:bottom w:val="none" w:sz="0" w:space="0" w:color="auto"/>
                        <w:right w:val="none" w:sz="0" w:space="0" w:color="auto"/>
                      </w:divBdr>
                      <w:divsChild>
                        <w:div w:id="973827991">
                          <w:marLeft w:val="0"/>
                          <w:marRight w:val="0"/>
                          <w:marTop w:val="0"/>
                          <w:marBottom w:val="0"/>
                          <w:divBdr>
                            <w:top w:val="none" w:sz="0" w:space="0" w:color="auto"/>
                            <w:left w:val="none" w:sz="0" w:space="0" w:color="auto"/>
                            <w:bottom w:val="none" w:sz="0" w:space="0" w:color="auto"/>
                            <w:right w:val="none" w:sz="0" w:space="0" w:color="auto"/>
                          </w:divBdr>
                        </w:div>
                      </w:divsChild>
                    </w:div>
                    <w:div w:id="924457721">
                      <w:marLeft w:val="0"/>
                      <w:marRight w:val="0"/>
                      <w:marTop w:val="0"/>
                      <w:marBottom w:val="0"/>
                      <w:divBdr>
                        <w:top w:val="none" w:sz="0" w:space="0" w:color="auto"/>
                        <w:left w:val="none" w:sz="0" w:space="0" w:color="auto"/>
                        <w:bottom w:val="none" w:sz="0" w:space="0" w:color="auto"/>
                        <w:right w:val="none" w:sz="0" w:space="0" w:color="auto"/>
                      </w:divBdr>
                      <w:divsChild>
                        <w:div w:id="1812819627">
                          <w:marLeft w:val="0"/>
                          <w:marRight w:val="0"/>
                          <w:marTop w:val="0"/>
                          <w:marBottom w:val="0"/>
                          <w:divBdr>
                            <w:top w:val="none" w:sz="0" w:space="0" w:color="auto"/>
                            <w:left w:val="none" w:sz="0" w:space="0" w:color="auto"/>
                            <w:bottom w:val="none" w:sz="0" w:space="0" w:color="auto"/>
                            <w:right w:val="none" w:sz="0" w:space="0" w:color="auto"/>
                          </w:divBdr>
                        </w:div>
                      </w:divsChild>
                    </w:div>
                    <w:div w:id="998120192">
                      <w:marLeft w:val="0"/>
                      <w:marRight w:val="0"/>
                      <w:marTop w:val="0"/>
                      <w:marBottom w:val="0"/>
                      <w:divBdr>
                        <w:top w:val="none" w:sz="0" w:space="0" w:color="auto"/>
                        <w:left w:val="none" w:sz="0" w:space="0" w:color="auto"/>
                        <w:bottom w:val="none" w:sz="0" w:space="0" w:color="auto"/>
                        <w:right w:val="none" w:sz="0" w:space="0" w:color="auto"/>
                      </w:divBdr>
                      <w:divsChild>
                        <w:div w:id="321201299">
                          <w:marLeft w:val="0"/>
                          <w:marRight w:val="0"/>
                          <w:marTop w:val="0"/>
                          <w:marBottom w:val="0"/>
                          <w:divBdr>
                            <w:top w:val="none" w:sz="0" w:space="0" w:color="auto"/>
                            <w:left w:val="none" w:sz="0" w:space="0" w:color="auto"/>
                            <w:bottom w:val="none" w:sz="0" w:space="0" w:color="auto"/>
                            <w:right w:val="none" w:sz="0" w:space="0" w:color="auto"/>
                          </w:divBdr>
                        </w:div>
                      </w:divsChild>
                    </w:div>
                    <w:div w:id="1044988471">
                      <w:marLeft w:val="0"/>
                      <w:marRight w:val="0"/>
                      <w:marTop w:val="0"/>
                      <w:marBottom w:val="0"/>
                      <w:divBdr>
                        <w:top w:val="none" w:sz="0" w:space="0" w:color="auto"/>
                        <w:left w:val="none" w:sz="0" w:space="0" w:color="auto"/>
                        <w:bottom w:val="none" w:sz="0" w:space="0" w:color="auto"/>
                        <w:right w:val="none" w:sz="0" w:space="0" w:color="auto"/>
                      </w:divBdr>
                      <w:divsChild>
                        <w:div w:id="306521182">
                          <w:marLeft w:val="0"/>
                          <w:marRight w:val="0"/>
                          <w:marTop w:val="0"/>
                          <w:marBottom w:val="0"/>
                          <w:divBdr>
                            <w:top w:val="none" w:sz="0" w:space="0" w:color="auto"/>
                            <w:left w:val="none" w:sz="0" w:space="0" w:color="auto"/>
                            <w:bottom w:val="none" w:sz="0" w:space="0" w:color="auto"/>
                            <w:right w:val="none" w:sz="0" w:space="0" w:color="auto"/>
                          </w:divBdr>
                        </w:div>
                      </w:divsChild>
                    </w:div>
                    <w:div w:id="1099065497">
                      <w:marLeft w:val="0"/>
                      <w:marRight w:val="0"/>
                      <w:marTop w:val="0"/>
                      <w:marBottom w:val="0"/>
                      <w:divBdr>
                        <w:top w:val="none" w:sz="0" w:space="0" w:color="auto"/>
                        <w:left w:val="none" w:sz="0" w:space="0" w:color="auto"/>
                        <w:bottom w:val="none" w:sz="0" w:space="0" w:color="auto"/>
                        <w:right w:val="none" w:sz="0" w:space="0" w:color="auto"/>
                      </w:divBdr>
                      <w:divsChild>
                        <w:div w:id="337998437">
                          <w:marLeft w:val="0"/>
                          <w:marRight w:val="0"/>
                          <w:marTop w:val="0"/>
                          <w:marBottom w:val="0"/>
                          <w:divBdr>
                            <w:top w:val="none" w:sz="0" w:space="0" w:color="auto"/>
                            <w:left w:val="none" w:sz="0" w:space="0" w:color="auto"/>
                            <w:bottom w:val="none" w:sz="0" w:space="0" w:color="auto"/>
                            <w:right w:val="none" w:sz="0" w:space="0" w:color="auto"/>
                          </w:divBdr>
                        </w:div>
                      </w:divsChild>
                    </w:div>
                    <w:div w:id="1137256911">
                      <w:marLeft w:val="0"/>
                      <w:marRight w:val="0"/>
                      <w:marTop w:val="0"/>
                      <w:marBottom w:val="0"/>
                      <w:divBdr>
                        <w:top w:val="none" w:sz="0" w:space="0" w:color="auto"/>
                        <w:left w:val="none" w:sz="0" w:space="0" w:color="auto"/>
                        <w:bottom w:val="none" w:sz="0" w:space="0" w:color="auto"/>
                        <w:right w:val="none" w:sz="0" w:space="0" w:color="auto"/>
                      </w:divBdr>
                      <w:divsChild>
                        <w:div w:id="1224831816">
                          <w:marLeft w:val="0"/>
                          <w:marRight w:val="0"/>
                          <w:marTop w:val="0"/>
                          <w:marBottom w:val="0"/>
                          <w:divBdr>
                            <w:top w:val="none" w:sz="0" w:space="0" w:color="auto"/>
                            <w:left w:val="none" w:sz="0" w:space="0" w:color="auto"/>
                            <w:bottom w:val="none" w:sz="0" w:space="0" w:color="auto"/>
                            <w:right w:val="none" w:sz="0" w:space="0" w:color="auto"/>
                          </w:divBdr>
                        </w:div>
                      </w:divsChild>
                    </w:div>
                    <w:div w:id="1170369547">
                      <w:marLeft w:val="0"/>
                      <w:marRight w:val="0"/>
                      <w:marTop w:val="0"/>
                      <w:marBottom w:val="0"/>
                      <w:divBdr>
                        <w:top w:val="none" w:sz="0" w:space="0" w:color="auto"/>
                        <w:left w:val="none" w:sz="0" w:space="0" w:color="auto"/>
                        <w:bottom w:val="none" w:sz="0" w:space="0" w:color="auto"/>
                        <w:right w:val="none" w:sz="0" w:space="0" w:color="auto"/>
                      </w:divBdr>
                      <w:divsChild>
                        <w:div w:id="1591770406">
                          <w:marLeft w:val="0"/>
                          <w:marRight w:val="0"/>
                          <w:marTop w:val="0"/>
                          <w:marBottom w:val="0"/>
                          <w:divBdr>
                            <w:top w:val="none" w:sz="0" w:space="0" w:color="auto"/>
                            <w:left w:val="none" w:sz="0" w:space="0" w:color="auto"/>
                            <w:bottom w:val="none" w:sz="0" w:space="0" w:color="auto"/>
                            <w:right w:val="none" w:sz="0" w:space="0" w:color="auto"/>
                          </w:divBdr>
                        </w:div>
                      </w:divsChild>
                    </w:div>
                    <w:div w:id="1252423323">
                      <w:marLeft w:val="0"/>
                      <w:marRight w:val="0"/>
                      <w:marTop w:val="0"/>
                      <w:marBottom w:val="0"/>
                      <w:divBdr>
                        <w:top w:val="none" w:sz="0" w:space="0" w:color="auto"/>
                        <w:left w:val="none" w:sz="0" w:space="0" w:color="auto"/>
                        <w:bottom w:val="none" w:sz="0" w:space="0" w:color="auto"/>
                        <w:right w:val="none" w:sz="0" w:space="0" w:color="auto"/>
                      </w:divBdr>
                      <w:divsChild>
                        <w:div w:id="166331034">
                          <w:marLeft w:val="0"/>
                          <w:marRight w:val="0"/>
                          <w:marTop w:val="0"/>
                          <w:marBottom w:val="0"/>
                          <w:divBdr>
                            <w:top w:val="none" w:sz="0" w:space="0" w:color="auto"/>
                            <w:left w:val="none" w:sz="0" w:space="0" w:color="auto"/>
                            <w:bottom w:val="none" w:sz="0" w:space="0" w:color="auto"/>
                            <w:right w:val="none" w:sz="0" w:space="0" w:color="auto"/>
                          </w:divBdr>
                        </w:div>
                      </w:divsChild>
                    </w:div>
                    <w:div w:id="1258100448">
                      <w:marLeft w:val="0"/>
                      <w:marRight w:val="0"/>
                      <w:marTop w:val="0"/>
                      <w:marBottom w:val="0"/>
                      <w:divBdr>
                        <w:top w:val="none" w:sz="0" w:space="0" w:color="auto"/>
                        <w:left w:val="none" w:sz="0" w:space="0" w:color="auto"/>
                        <w:bottom w:val="none" w:sz="0" w:space="0" w:color="auto"/>
                        <w:right w:val="none" w:sz="0" w:space="0" w:color="auto"/>
                      </w:divBdr>
                      <w:divsChild>
                        <w:div w:id="602303778">
                          <w:marLeft w:val="0"/>
                          <w:marRight w:val="0"/>
                          <w:marTop w:val="0"/>
                          <w:marBottom w:val="0"/>
                          <w:divBdr>
                            <w:top w:val="none" w:sz="0" w:space="0" w:color="auto"/>
                            <w:left w:val="none" w:sz="0" w:space="0" w:color="auto"/>
                            <w:bottom w:val="none" w:sz="0" w:space="0" w:color="auto"/>
                            <w:right w:val="none" w:sz="0" w:space="0" w:color="auto"/>
                          </w:divBdr>
                        </w:div>
                      </w:divsChild>
                    </w:div>
                    <w:div w:id="1281230624">
                      <w:marLeft w:val="0"/>
                      <w:marRight w:val="0"/>
                      <w:marTop w:val="0"/>
                      <w:marBottom w:val="0"/>
                      <w:divBdr>
                        <w:top w:val="none" w:sz="0" w:space="0" w:color="auto"/>
                        <w:left w:val="none" w:sz="0" w:space="0" w:color="auto"/>
                        <w:bottom w:val="none" w:sz="0" w:space="0" w:color="auto"/>
                        <w:right w:val="none" w:sz="0" w:space="0" w:color="auto"/>
                      </w:divBdr>
                      <w:divsChild>
                        <w:div w:id="1634289157">
                          <w:marLeft w:val="0"/>
                          <w:marRight w:val="0"/>
                          <w:marTop w:val="0"/>
                          <w:marBottom w:val="0"/>
                          <w:divBdr>
                            <w:top w:val="none" w:sz="0" w:space="0" w:color="auto"/>
                            <w:left w:val="none" w:sz="0" w:space="0" w:color="auto"/>
                            <w:bottom w:val="none" w:sz="0" w:space="0" w:color="auto"/>
                            <w:right w:val="none" w:sz="0" w:space="0" w:color="auto"/>
                          </w:divBdr>
                        </w:div>
                      </w:divsChild>
                    </w:div>
                    <w:div w:id="1389458319">
                      <w:marLeft w:val="0"/>
                      <w:marRight w:val="0"/>
                      <w:marTop w:val="0"/>
                      <w:marBottom w:val="0"/>
                      <w:divBdr>
                        <w:top w:val="none" w:sz="0" w:space="0" w:color="auto"/>
                        <w:left w:val="none" w:sz="0" w:space="0" w:color="auto"/>
                        <w:bottom w:val="none" w:sz="0" w:space="0" w:color="auto"/>
                        <w:right w:val="none" w:sz="0" w:space="0" w:color="auto"/>
                      </w:divBdr>
                      <w:divsChild>
                        <w:div w:id="646208927">
                          <w:marLeft w:val="0"/>
                          <w:marRight w:val="0"/>
                          <w:marTop w:val="0"/>
                          <w:marBottom w:val="0"/>
                          <w:divBdr>
                            <w:top w:val="none" w:sz="0" w:space="0" w:color="auto"/>
                            <w:left w:val="none" w:sz="0" w:space="0" w:color="auto"/>
                            <w:bottom w:val="none" w:sz="0" w:space="0" w:color="auto"/>
                            <w:right w:val="none" w:sz="0" w:space="0" w:color="auto"/>
                          </w:divBdr>
                        </w:div>
                      </w:divsChild>
                    </w:div>
                    <w:div w:id="1399941847">
                      <w:marLeft w:val="0"/>
                      <w:marRight w:val="0"/>
                      <w:marTop w:val="0"/>
                      <w:marBottom w:val="0"/>
                      <w:divBdr>
                        <w:top w:val="none" w:sz="0" w:space="0" w:color="auto"/>
                        <w:left w:val="none" w:sz="0" w:space="0" w:color="auto"/>
                        <w:bottom w:val="none" w:sz="0" w:space="0" w:color="auto"/>
                        <w:right w:val="none" w:sz="0" w:space="0" w:color="auto"/>
                      </w:divBdr>
                      <w:divsChild>
                        <w:div w:id="1740130198">
                          <w:marLeft w:val="0"/>
                          <w:marRight w:val="0"/>
                          <w:marTop w:val="0"/>
                          <w:marBottom w:val="0"/>
                          <w:divBdr>
                            <w:top w:val="none" w:sz="0" w:space="0" w:color="auto"/>
                            <w:left w:val="none" w:sz="0" w:space="0" w:color="auto"/>
                            <w:bottom w:val="none" w:sz="0" w:space="0" w:color="auto"/>
                            <w:right w:val="none" w:sz="0" w:space="0" w:color="auto"/>
                          </w:divBdr>
                        </w:div>
                      </w:divsChild>
                    </w:div>
                    <w:div w:id="1554805674">
                      <w:marLeft w:val="0"/>
                      <w:marRight w:val="0"/>
                      <w:marTop w:val="0"/>
                      <w:marBottom w:val="0"/>
                      <w:divBdr>
                        <w:top w:val="none" w:sz="0" w:space="0" w:color="auto"/>
                        <w:left w:val="none" w:sz="0" w:space="0" w:color="auto"/>
                        <w:bottom w:val="none" w:sz="0" w:space="0" w:color="auto"/>
                        <w:right w:val="none" w:sz="0" w:space="0" w:color="auto"/>
                      </w:divBdr>
                      <w:divsChild>
                        <w:div w:id="55855572">
                          <w:marLeft w:val="0"/>
                          <w:marRight w:val="0"/>
                          <w:marTop w:val="0"/>
                          <w:marBottom w:val="0"/>
                          <w:divBdr>
                            <w:top w:val="none" w:sz="0" w:space="0" w:color="auto"/>
                            <w:left w:val="none" w:sz="0" w:space="0" w:color="auto"/>
                            <w:bottom w:val="none" w:sz="0" w:space="0" w:color="auto"/>
                            <w:right w:val="none" w:sz="0" w:space="0" w:color="auto"/>
                          </w:divBdr>
                        </w:div>
                      </w:divsChild>
                    </w:div>
                    <w:div w:id="1576360215">
                      <w:marLeft w:val="0"/>
                      <w:marRight w:val="0"/>
                      <w:marTop w:val="0"/>
                      <w:marBottom w:val="0"/>
                      <w:divBdr>
                        <w:top w:val="none" w:sz="0" w:space="0" w:color="auto"/>
                        <w:left w:val="none" w:sz="0" w:space="0" w:color="auto"/>
                        <w:bottom w:val="none" w:sz="0" w:space="0" w:color="auto"/>
                        <w:right w:val="none" w:sz="0" w:space="0" w:color="auto"/>
                      </w:divBdr>
                      <w:divsChild>
                        <w:div w:id="1476141291">
                          <w:marLeft w:val="0"/>
                          <w:marRight w:val="0"/>
                          <w:marTop w:val="0"/>
                          <w:marBottom w:val="0"/>
                          <w:divBdr>
                            <w:top w:val="none" w:sz="0" w:space="0" w:color="auto"/>
                            <w:left w:val="none" w:sz="0" w:space="0" w:color="auto"/>
                            <w:bottom w:val="none" w:sz="0" w:space="0" w:color="auto"/>
                            <w:right w:val="none" w:sz="0" w:space="0" w:color="auto"/>
                          </w:divBdr>
                        </w:div>
                        <w:div w:id="1920286006">
                          <w:marLeft w:val="0"/>
                          <w:marRight w:val="0"/>
                          <w:marTop w:val="0"/>
                          <w:marBottom w:val="0"/>
                          <w:divBdr>
                            <w:top w:val="none" w:sz="0" w:space="0" w:color="auto"/>
                            <w:left w:val="none" w:sz="0" w:space="0" w:color="auto"/>
                            <w:bottom w:val="none" w:sz="0" w:space="0" w:color="auto"/>
                            <w:right w:val="none" w:sz="0" w:space="0" w:color="auto"/>
                          </w:divBdr>
                        </w:div>
                      </w:divsChild>
                    </w:div>
                    <w:div w:id="1584558839">
                      <w:marLeft w:val="0"/>
                      <w:marRight w:val="0"/>
                      <w:marTop w:val="0"/>
                      <w:marBottom w:val="0"/>
                      <w:divBdr>
                        <w:top w:val="none" w:sz="0" w:space="0" w:color="auto"/>
                        <w:left w:val="none" w:sz="0" w:space="0" w:color="auto"/>
                        <w:bottom w:val="none" w:sz="0" w:space="0" w:color="auto"/>
                        <w:right w:val="none" w:sz="0" w:space="0" w:color="auto"/>
                      </w:divBdr>
                      <w:divsChild>
                        <w:div w:id="579632052">
                          <w:marLeft w:val="0"/>
                          <w:marRight w:val="0"/>
                          <w:marTop w:val="0"/>
                          <w:marBottom w:val="0"/>
                          <w:divBdr>
                            <w:top w:val="none" w:sz="0" w:space="0" w:color="auto"/>
                            <w:left w:val="none" w:sz="0" w:space="0" w:color="auto"/>
                            <w:bottom w:val="none" w:sz="0" w:space="0" w:color="auto"/>
                            <w:right w:val="none" w:sz="0" w:space="0" w:color="auto"/>
                          </w:divBdr>
                        </w:div>
                      </w:divsChild>
                    </w:div>
                    <w:div w:id="1750956118">
                      <w:marLeft w:val="0"/>
                      <w:marRight w:val="0"/>
                      <w:marTop w:val="0"/>
                      <w:marBottom w:val="0"/>
                      <w:divBdr>
                        <w:top w:val="none" w:sz="0" w:space="0" w:color="auto"/>
                        <w:left w:val="none" w:sz="0" w:space="0" w:color="auto"/>
                        <w:bottom w:val="none" w:sz="0" w:space="0" w:color="auto"/>
                        <w:right w:val="none" w:sz="0" w:space="0" w:color="auto"/>
                      </w:divBdr>
                      <w:divsChild>
                        <w:div w:id="405691044">
                          <w:marLeft w:val="0"/>
                          <w:marRight w:val="0"/>
                          <w:marTop w:val="0"/>
                          <w:marBottom w:val="0"/>
                          <w:divBdr>
                            <w:top w:val="none" w:sz="0" w:space="0" w:color="auto"/>
                            <w:left w:val="none" w:sz="0" w:space="0" w:color="auto"/>
                            <w:bottom w:val="none" w:sz="0" w:space="0" w:color="auto"/>
                            <w:right w:val="none" w:sz="0" w:space="0" w:color="auto"/>
                          </w:divBdr>
                        </w:div>
                      </w:divsChild>
                    </w:div>
                    <w:div w:id="1753775184">
                      <w:marLeft w:val="0"/>
                      <w:marRight w:val="0"/>
                      <w:marTop w:val="0"/>
                      <w:marBottom w:val="0"/>
                      <w:divBdr>
                        <w:top w:val="none" w:sz="0" w:space="0" w:color="auto"/>
                        <w:left w:val="none" w:sz="0" w:space="0" w:color="auto"/>
                        <w:bottom w:val="none" w:sz="0" w:space="0" w:color="auto"/>
                        <w:right w:val="none" w:sz="0" w:space="0" w:color="auto"/>
                      </w:divBdr>
                      <w:divsChild>
                        <w:div w:id="1993025021">
                          <w:marLeft w:val="0"/>
                          <w:marRight w:val="0"/>
                          <w:marTop w:val="0"/>
                          <w:marBottom w:val="0"/>
                          <w:divBdr>
                            <w:top w:val="none" w:sz="0" w:space="0" w:color="auto"/>
                            <w:left w:val="none" w:sz="0" w:space="0" w:color="auto"/>
                            <w:bottom w:val="none" w:sz="0" w:space="0" w:color="auto"/>
                            <w:right w:val="none" w:sz="0" w:space="0" w:color="auto"/>
                          </w:divBdr>
                        </w:div>
                      </w:divsChild>
                    </w:div>
                    <w:div w:id="1815951054">
                      <w:marLeft w:val="0"/>
                      <w:marRight w:val="0"/>
                      <w:marTop w:val="0"/>
                      <w:marBottom w:val="0"/>
                      <w:divBdr>
                        <w:top w:val="none" w:sz="0" w:space="0" w:color="auto"/>
                        <w:left w:val="none" w:sz="0" w:space="0" w:color="auto"/>
                        <w:bottom w:val="none" w:sz="0" w:space="0" w:color="auto"/>
                        <w:right w:val="none" w:sz="0" w:space="0" w:color="auto"/>
                      </w:divBdr>
                      <w:divsChild>
                        <w:div w:id="1656370076">
                          <w:marLeft w:val="0"/>
                          <w:marRight w:val="0"/>
                          <w:marTop w:val="0"/>
                          <w:marBottom w:val="0"/>
                          <w:divBdr>
                            <w:top w:val="none" w:sz="0" w:space="0" w:color="auto"/>
                            <w:left w:val="none" w:sz="0" w:space="0" w:color="auto"/>
                            <w:bottom w:val="none" w:sz="0" w:space="0" w:color="auto"/>
                            <w:right w:val="none" w:sz="0" w:space="0" w:color="auto"/>
                          </w:divBdr>
                        </w:div>
                      </w:divsChild>
                    </w:div>
                    <w:div w:id="1836723876">
                      <w:marLeft w:val="0"/>
                      <w:marRight w:val="0"/>
                      <w:marTop w:val="0"/>
                      <w:marBottom w:val="0"/>
                      <w:divBdr>
                        <w:top w:val="none" w:sz="0" w:space="0" w:color="auto"/>
                        <w:left w:val="none" w:sz="0" w:space="0" w:color="auto"/>
                        <w:bottom w:val="none" w:sz="0" w:space="0" w:color="auto"/>
                        <w:right w:val="none" w:sz="0" w:space="0" w:color="auto"/>
                      </w:divBdr>
                      <w:divsChild>
                        <w:div w:id="1569612653">
                          <w:marLeft w:val="0"/>
                          <w:marRight w:val="0"/>
                          <w:marTop w:val="0"/>
                          <w:marBottom w:val="0"/>
                          <w:divBdr>
                            <w:top w:val="none" w:sz="0" w:space="0" w:color="auto"/>
                            <w:left w:val="none" w:sz="0" w:space="0" w:color="auto"/>
                            <w:bottom w:val="none" w:sz="0" w:space="0" w:color="auto"/>
                            <w:right w:val="none" w:sz="0" w:space="0" w:color="auto"/>
                          </w:divBdr>
                        </w:div>
                      </w:divsChild>
                    </w:div>
                    <w:div w:id="1839810844">
                      <w:marLeft w:val="0"/>
                      <w:marRight w:val="0"/>
                      <w:marTop w:val="0"/>
                      <w:marBottom w:val="0"/>
                      <w:divBdr>
                        <w:top w:val="none" w:sz="0" w:space="0" w:color="auto"/>
                        <w:left w:val="none" w:sz="0" w:space="0" w:color="auto"/>
                        <w:bottom w:val="none" w:sz="0" w:space="0" w:color="auto"/>
                        <w:right w:val="none" w:sz="0" w:space="0" w:color="auto"/>
                      </w:divBdr>
                      <w:divsChild>
                        <w:div w:id="778833724">
                          <w:marLeft w:val="0"/>
                          <w:marRight w:val="0"/>
                          <w:marTop w:val="0"/>
                          <w:marBottom w:val="0"/>
                          <w:divBdr>
                            <w:top w:val="none" w:sz="0" w:space="0" w:color="auto"/>
                            <w:left w:val="none" w:sz="0" w:space="0" w:color="auto"/>
                            <w:bottom w:val="none" w:sz="0" w:space="0" w:color="auto"/>
                            <w:right w:val="none" w:sz="0" w:space="0" w:color="auto"/>
                          </w:divBdr>
                        </w:div>
                      </w:divsChild>
                    </w:div>
                    <w:div w:id="1852840600">
                      <w:marLeft w:val="0"/>
                      <w:marRight w:val="0"/>
                      <w:marTop w:val="0"/>
                      <w:marBottom w:val="0"/>
                      <w:divBdr>
                        <w:top w:val="none" w:sz="0" w:space="0" w:color="auto"/>
                        <w:left w:val="none" w:sz="0" w:space="0" w:color="auto"/>
                        <w:bottom w:val="none" w:sz="0" w:space="0" w:color="auto"/>
                        <w:right w:val="none" w:sz="0" w:space="0" w:color="auto"/>
                      </w:divBdr>
                      <w:divsChild>
                        <w:div w:id="1785684715">
                          <w:marLeft w:val="0"/>
                          <w:marRight w:val="0"/>
                          <w:marTop w:val="0"/>
                          <w:marBottom w:val="0"/>
                          <w:divBdr>
                            <w:top w:val="none" w:sz="0" w:space="0" w:color="auto"/>
                            <w:left w:val="none" w:sz="0" w:space="0" w:color="auto"/>
                            <w:bottom w:val="none" w:sz="0" w:space="0" w:color="auto"/>
                            <w:right w:val="none" w:sz="0" w:space="0" w:color="auto"/>
                          </w:divBdr>
                        </w:div>
                      </w:divsChild>
                    </w:div>
                    <w:div w:id="1917011199">
                      <w:marLeft w:val="0"/>
                      <w:marRight w:val="0"/>
                      <w:marTop w:val="0"/>
                      <w:marBottom w:val="0"/>
                      <w:divBdr>
                        <w:top w:val="none" w:sz="0" w:space="0" w:color="auto"/>
                        <w:left w:val="none" w:sz="0" w:space="0" w:color="auto"/>
                        <w:bottom w:val="none" w:sz="0" w:space="0" w:color="auto"/>
                        <w:right w:val="none" w:sz="0" w:space="0" w:color="auto"/>
                      </w:divBdr>
                      <w:divsChild>
                        <w:div w:id="827670632">
                          <w:marLeft w:val="0"/>
                          <w:marRight w:val="0"/>
                          <w:marTop w:val="0"/>
                          <w:marBottom w:val="0"/>
                          <w:divBdr>
                            <w:top w:val="none" w:sz="0" w:space="0" w:color="auto"/>
                            <w:left w:val="none" w:sz="0" w:space="0" w:color="auto"/>
                            <w:bottom w:val="none" w:sz="0" w:space="0" w:color="auto"/>
                            <w:right w:val="none" w:sz="0" w:space="0" w:color="auto"/>
                          </w:divBdr>
                        </w:div>
                      </w:divsChild>
                    </w:div>
                    <w:div w:id="2001736888">
                      <w:marLeft w:val="0"/>
                      <w:marRight w:val="0"/>
                      <w:marTop w:val="0"/>
                      <w:marBottom w:val="0"/>
                      <w:divBdr>
                        <w:top w:val="none" w:sz="0" w:space="0" w:color="auto"/>
                        <w:left w:val="none" w:sz="0" w:space="0" w:color="auto"/>
                        <w:bottom w:val="none" w:sz="0" w:space="0" w:color="auto"/>
                        <w:right w:val="none" w:sz="0" w:space="0" w:color="auto"/>
                      </w:divBdr>
                      <w:divsChild>
                        <w:div w:id="1432242524">
                          <w:marLeft w:val="0"/>
                          <w:marRight w:val="0"/>
                          <w:marTop w:val="0"/>
                          <w:marBottom w:val="0"/>
                          <w:divBdr>
                            <w:top w:val="none" w:sz="0" w:space="0" w:color="auto"/>
                            <w:left w:val="none" w:sz="0" w:space="0" w:color="auto"/>
                            <w:bottom w:val="none" w:sz="0" w:space="0" w:color="auto"/>
                            <w:right w:val="none" w:sz="0" w:space="0" w:color="auto"/>
                          </w:divBdr>
                        </w:div>
                      </w:divsChild>
                    </w:div>
                    <w:div w:id="2012904086">
                      <w:marLeft w:val="0"/>
                      <w:marRight w:val="0"/>
                      <w:marTop w:val="0"/>
                      <w:marBottom w:val="0"/>
                      <w:divBdr>
                        <w:top w:val="none" w:sz="0" w:space="0" w:color="auto"/>
                        <w:left w:val="none" w:sz="0" w:space="0" w:color="auto"/>
                        <w:bottom w:val="none" w:sz="0" w:space="0" w:color="auto"/>
                        <w:right w:val="none" w:sz="0" w:space="0" w:color="auto"/>
                      </w:divBdr>
                      <w:divsChild>
                        <w:div w:id="929124230">
                          <w:marLeft w:val="0"/>
                          <w:marRight w:val="0"/>
                          <w:marTop w:val="0"/>
                          <w:marBottom w:val="0"/>
                          <w:divBdr>
                            <w:top w:val="none" w:sz="0" w:space="0" w:color="auto"/>
                            <w:left w:val="none" w:sz="0" w:space="0" w:color="auto"/>
                            <w:bottom w:val="none" w:sz="0" w:space="0" w:color="auto"/>
                            <w:right w:val="none" w:sz="0" w:space="0" w:color="auto"/>
                          </w:divBdr>
                        </w:div>
                      </w:divsChild>
                    </w:div>
                    <w:div w:id="2139838431">
                      <w:marLeft w:val="0"/>
                      <w:marRight w:val="0"/>
                      <w:marTop w:val="0"/>
                      <w:marBottom w:val="0"/>
                      <w:divBdr>
                        <w:top w:val="none" w:sz="0" w:space="0" w:color="auto"/>
                        <w:left w:val="none" w:sz="0" w:space="0" w:color="auto"/>
                        <w:bottom w:val="none" w:sz="0" w:space="0" w:color="auto"/>
                        <w:right w:val="none" w:sz="0" w:space="0" w:color="auto"/>
                      </w:divBdr>
                      <w:divsChild>
                        <w:div w:id="1205143386">
                          <w:marLeft w:val="0"/>
                          <w:marRight w:val="0"/>
                          <w:marTop w:val="0"/>
                          <w:marBottom w:val="0"/>
                          <w:divBdr>
                            <w:top w:val="none" w:sz="0" w:space="0" w:color="auto"/>
                            <w:left w:val="none" w:sz="0" w:space="0" w:color="auto"/>
                            <w:bottom w:val="none" w:sz="0" w:space="0" w:color="auto"/>
                            <w:right w:val="none" w:sz="0" w:space="0" w:color="auto"/>
                          </w:divBdr>
                        </w:div>
                      </w:divsChild>
                    </w:div>
                    <w:div w:id="2145536017">
                      <w:marLeft w:val="0"/>
                      <w:marRight w:val="0"/>
                      <w:marTop w:val="0"/>
                      <w:marBottom w:val="0"/>
                      <w:divBdr>
                        <w:top w:val="none" w:sz="0" w:space="0" w:color="auto"/>
                        <w:left w:val="none" w:sz="0" w:space="0" w:color="auto"/>
                        <w:bottom w:val="none" w:sz="0" w:space="0" w:color="auto"/>
                        <w:right w:val="none" w:sz="0" w:space="0" w:color="auto"/>
                      </w:divBdr>
                      <w:divsChild>
                        <w:div w:id="16435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7068">
              <w:marLeft w:val="0"/>
              <w:marRight w:val="0"/>
              <w:marTop w:val="0"/>
              <w:marBottom w:val="0"/>
              <w:divBdr>
                <w:top w:val="none" w:sz="0" w:space="0" w:color="auto"/>
                <w:left w:val="none" w:sz="0" w:space="0" w:color="auto"/>
                <w:bottom w:val="none" w:sz="0" w:space="0" w:color="auto"/>
                <w:right w:val="none" w:sz="0" w:space="0" w:color="auto"/>
              </w:divBdr>
            </w:div>
            <w:div w:id="1242521173">
              <w:marLeft w:val="0"/>
              <w:marRight w:val="0"/>
              <w:marTop w:val="0"/>
              <w:marBottom w:val="0"/>
              <w:divBdr>
                <w:top w:val="none" w:sz="0" w:space="0" w:color="auto"/>
                <w:left w:val="none" w:sz="0" w:space="0" w:color="auto"/>
                <w:bottom w:val="none" w:sz="0" w:space="0" w:color="auto"/>
                <w:right w:val="none" w:sz="0" w:space="0" w:color="auto"/>
              </w:divBdr>
            </w:div>
            <w:div w:id="1294167119">
              <w:marLeft w:val="0"/>
              <w:marRight w:val="0"/>
              <w:marTop w:val="0"/>
              <w:marBottom w:val="0"/>
              <w:divBdr>
                <w:top w:val="none" w:sz="0" w:space="0" w:color="auto"/>
                <w:left w:val="none" w:sz="0" w:space="0" w:color="auto"/>
                <w:bottom w:val="none" w:sz="0" w:space="0" w:color="auto"/>
                <w:right w:val="none" w:sz="0" w:space="0" w:color="auto"/>
              </w:divBdr>
            </w:div>
            <w:div w:id="1311061693">
              <w:marLeft w:val="0"/>
              <w:marRight w:val="0"/>
              <w:marTop w:val="0"/>
              <w:marBottom w:val="0"/>
              <w:divBdr>
                <w:top w:val="none" w:sz="0" w:space="0" w:color="auto"/>
                <w:left w:val="none" w:sz="0" w:space="0" w:color="auto"/>
                <w:bottom w:val="none" w:sz="0" w:space="0" w:color="auto"/>
                <w:right w:val="none" w:sz="0" w:space="0" w:color="auto"/>
              </w:divBdr>
            </w:div>
            <w:div w:id="1334456368">
              <w:marLeft w:val="0"/>
              <w:marRight w:val="0"/>
              <w:marTop w:val="0"/>
              <w:marBottom w:val="0"/>
              <w:divBdr>
                <w:top w:val="none" w:sz="0" w:space="0" w:color="auto"/>
                <w:left w:val="none" w:sz="0" w:space="0" w:color="auto"/>
                <w:bottom w:val="none" w:sz="0" w:space="0" w:color="auto"/>
                <w:right w:val="none" w:sz="0" w:space="0" w:color="auto"/>
              </w:divBdr>
            </w:div>
            <w:div w:id="1340356001">
              <w:marLeft w:val="0"/>
              <w:marRight w:val="0"/>
              <w:marTop w:val="0"/>
              <w:marBottom w:val="0"/>
              <w:divBdr>
                <w:top w:val="none" w:sz="0" w:space="0" w:color="auto"/>
                <w:left w:val="none" w:sz="0" w:space="0" w:color="auto"/>
                <w:bottom w:val="none" w:sz="0" w:space="0" w:color="auto"/>
                <w:right w:val="none" w:sz="0" w:space="0" w:color="auto"/>
              </w:divBdr>
              <w:divsChild>
                <w:div w:id="292903571">
                  <w:marLeft w:val="0"/>
                  <w:marRight w:val="0"/>
                  <w:marTop w:val="0"/>
                  <w:marBottom w:val="0"/>
                  <w:divBdr>
                    <w:top w:val="none" w:sz="0" w:space="0" w:color="auto"/>
                    <w:left w:val="none" w:sz="0" w:space="0" w:color="auto"/>
                    <w:bottom w:val="none" w:sz="0" w:space="0" w:color="auto"/>
                    <w:right w:val="none" w:sz="0" w:space="0" w:color="auto"/>
                  </w:divBdr>
                </w:div>
                <w:div w:id="972830207">
                  <w:marLeft w:val="0"/>
                  <w:marRight w:val="0"/>
                  <w:marTop w:val="0"/>
                  <w:marBottom w:val="0"/>
                  <w:divBdr>
                    <w:top w:val="none" w:sz="0" w:space="0" w:color="auto"/>
                    <w:left w:val="none" w:sz="0" w:space="0" w:color="auto"/>
                    <w:bottom w:val="none" w:sz="0" w:space="0" w:color="auto"/>
                    <w:right w:val="none" w:sz="0" w:space="0" w:color="auto"/>
                  </w:divBdr>
                </w:div>
                <w:div w:id="1107821030">
                  <w:marLeft w:val="0"/>
                  <w:marRight w:val="0"/>
                  <w:marTop w:val="0"/>
                  <w:marBottom w:val="0"/>
                  <w:divBdr>
                    <w:top w:val="none" w:sz="0" w:space="0" w:color="auto"/>
                    <w:left w:val="none" w:sz="0" w:space="0" w:color="auto"/>
                    <w:bottom w:val="none" w:sz="0" w:space="0" w:color="auto"/>
                    <w:right w:val="none" w:sz="0" w:space="0" w:color="auto"/>
                  </w:divBdr>
                </w:div>
                <w:div w:id="1646666451">
                  <w:marLeft w:val="0"/>
                  <w:marRight w:val="0"/>
                  <w:marTop w:val="0"/>
                  <w:marBottom w:val="0"/>
                  <w:divBdr>
                    <w:top w:val="none" w:sz="0" w:space="0" w:color="auto"/>
                    <w:left w:val="none" w:sz="0" w:space="0" w:color="auto"/>
                    <w:bottom w:val="none" w:sz="0" w:space="0" w:color="auto"/>
                    <w:right w:val="none" w:sz="0" w:space="0" w:color="auto"/>
                  </w:divBdr>
                </w:div>
                <w:div w:id="1648826775">
                  <w:marLeft w:val="0"/>
                  <w:marRight w:val="0"/>
                  <w:marTop w:val="0"/>
                  <w:marBottom w:val="0"/>
                  <w:divBdr>
                    <w:top w:val="none" w:sz="0" w:space="0" w:color="auto"/>
                    <w:left w:val="none" w:sz="0" w:space="0" w:color="auto"/>
                    <w:bottom w:val="none" w:sz="0" w:space="0" w:color="auto"/>
                    <w:right w:val="none" w:sz="0" w:space="0" w:color="auto"/>
                  </w:divBdr>
                </w:div>
                <w:div w:id="1884900089">
                  <w:marLeft w:val="0"/>
                  <w:marRight w:val="0"/>
                  <w:marTop w:val="0"/>
                  <w:marBottom w:val="0"/>
                  <w:divBdr>
                    <w:top w:val="none" w:sz="0" w:space="0" w:color="auto"/>
                    <w:left w:val="none" w:sz="0" w:space="0" w:color="auto"/>
                    <w:bottom w:val="none" w:sz="0" w:space="0" w:color="auto"/>
                    <w:right w:val="none" w:sz="0" w:space="0" w:color="auto"/>
                  </w:divBdr>
                </w:div>
                <w:div w:id="1937908921">
                  <w:marLeft w:val="0"/>
                  <w:marRight w:val="0"/>
                  <w:marTop w:val="0"/>
                  <w:marBottom w:val="0"/>
                  <w:divBdr>
                    <w:top w:val="none" w:sz="0" w:space="0" w:color="auto"/>
                    <w:left w:val="none" w:sz="0" w:space="0" w:color="auto"/>
                    <w:bottom w:val="none" w:sz="0" w:space="0" w:color="auto"/>
                    <w:right w:val="none" w:sz="0" w:space="0" w:color="auto"/>
                  </w:divBdr>
                </w:div>
              </w:divsChild>
            </w:div>
            <w:div w:id="1363705823">
              <w:marLeft w:val="0"/>
              <w:marRight w:val="0"/>
              <w:marTop w:val="0"/>
              <w:marBottom w:val="0"/>
              <w:divBdr>
                <w:top w:val="none" w:sz="0" w:space="0" w:color="auto"/>
                <w:left w:val="none" w:sz="0" w:space="0" w:color="auto"/>
                <w:bottom w:val="none" w:sz="0" w:space="0" w:color="auto"/>
                <w:right w:val="none" w:sz="0" w:space="0" w:color="auto"/>
              </w:divBdr>
            </w:div>
            <w:div w:id="1422066094">
              <w:marLeft w:val="0"/>
              <w:marRight w:val="0"/>
              <w:marTop w:val="0"/>
              <w:marBottom w:val="0"/>
              <w:divBdr>
                <w:top w:val="none" w:sz="0" w:space="0" w:color="auto"/>
                <w:left w:val="none" w:sz="0" w:space="0" w:color="auto"/>
                <w:bottom w:val="none" w:sz="0" w:space="0" w:color="auto"/>
                <w:right w:val="none" w:sz="0" w:space="0" w:color="auto"/>
              </w:divBdr>
            </w:div>
            <w:div w:id="1431925562">
              <w:marLeft w:val="0"/>
              <w:marRight w:val="0"/>
              <w:marTop w:val="0"/>
              <w:marBottom w:val="0"/>
              <w:divBdr>
                <w:top w:val="none" w:sz="0" w:space="0" w:color="auto"/>
                <w:left w:val="none" w:sz="0" w:space="0" w:color="auto"/>
                <w:bottom w:val="none" w:sz="0" w:space="0" w:color="auto"/>
                <w:right w:val="none" w:sz="0" w:space="0" w:color="auto"/>
              </w:divBdr>
              <w:divsChild>
                <w:div w:id="1782332285">
                  <w:marLeft w:val="0"/>
                  <w:marRight w:val="0"/>
                  <w:marTop w:val="0"/>
                  <w:marBottom w:val="0"/>
                  <w:divBdr>
                    <w:top w:val="none" w:sz="0" w:space="0" w:color="auto"/>
                    <w:left w:val="none" w:sz="0" w:space="0" w:color="auto"/>
                    <w:bottom w:val="none" w:sz="0" w:space="0" w:color="auto"/>
                    <w:right w:val="none" w:sz="0" w:space="0" w:color="auto"/>
                  </w:divBdr>
                  <w:divsChild>
                    <w:div w:id="145249880">
                      <w:marLeft w:val="0"/>
                      <w:marRight w:val="0"/>
                      <w:marTop w:val="0"/>
                      <w:marBottom w:val="0"/>
                      <w:divBdr>
                        <w:top w:val="none" w:sz="0" w:space="0" w:color="auto"/>
                        <w:left w:val="none" w:sz="0" w:space="0" w:color="auto"/>
                        <w:bottom w:val="none" w:sz="0" w:space="0" w:color="auto"/>
                        <w:right w:val="none" w:sz="0" w:space="0" w:color="auto"/>
                      </w:divBdr>
                      <w:divsChild>
                        <w:div w:id="2093818225">
                          <w:marLeft w:val="0"/>
                          <w:marRight w:val="0"/>
                          <w:marTop w:val="0"/>
                          <w:marBottom w:val="0"/>
                          <w:divBdr>
                            <w:top w:val="none" w:sz="0" w:space="0" w:color="auto"/>
                            <w:left w:val="none" w:sz="0" w:space="0" w:color="auto"/>
                            <w:bottom w:val="none" w:sz="0" w:space="0" w:color="auto"/>
                            <w:right w:val="none" w:sz="0" w:space="0" w:color="auto"/>
                          </w:divBdr>
                        </w:div>
                      </w:divsChild>
                    </w:div>
                    <w:div w:id="158086129">
                      <w:marLeft w:val="0"/>
                      <w:marRight w:val="0"/>
                      <w:marTop w:val="0"/>
                      <w:marBottom w:val="0"/>
                      <w:divBdr>
                        <w:top w:val="none" w:sz="0" w:space="0" w:color="auto"/>
                        <w:left w:val="none" w:sz="0" w:space="0" w:color="auto"/>
                        <w:bottom w:val="none" w:sz="0" w:space="0" w:color="auto"/>
                        <w:right w:val="none" w:sz="0" w:space="0" w:color="auto"/>
                      </w:divBdr>
                      <w:divsChild>
                        <w:div w:id="1663239265">
                          <w:marLeft w:val="0"/>
                          <w:marRight w:val="0"/>
                          <w:marTop w:val="0"/>
                          <w:marBottom w:val="0"/>
                          <w:divBdr>
                            <w:top w:val="none" w:sz="0" w:space="0" w:color="auto"/>
                            <w:left w:val="none" w:sz="0" w:space="0" w:color="auto"/>
                            <w:bottom w:val="none" w:sz="0" w:space="0" w:color="auto"/>
                            <w:right w:val="none" w:sz="0" w:space="0" w:color="auto"/>
                          </w:divBdr>
                        </w:div>
                      </w:divsChild>
                    </w:div>
                    <w:div w:id="321013226">
                      <w:marLeft w:val="0"/>
                      <w:marRight w:val="0"/>
                      <w:marTop w:val="0"/>
                      <w:marBottom w:val="0"/>
                      <w:divBdr>
                        <w:top w:val="none" w:sz="0" w:space="0" w:color="auto"/>
                        <w:left w:val="none" w:sz="0" w:space="0" w:color="auto"/>
                        <w:bottom w:val="none" w:sz="0" w:space="0" w:color="auto"/>
                        <w:right w:val="none" w:sz="0" w:space="0" w:color="auto"/>
                      </w:divBdr>
                      <w:divsChild>
                        <w:div w:id="188835350">
                          <w:marLeft w:val="0"/>
                          <w:marRight w:val="0"/>
                          <w:marTop w:val="0"/>
                          <w:marBottom w:val="0"/>
                          <w:divBdr>
                            <w:top w:val="none" w:sz="0" w:space="0" w:color="auto"/>
                            <w:left w:val="none" w:sz="0" w:space="0" w:color="auto"/>
                            <w:bottom w:val="none" w:sz="0" w:space="0" w:color="auto"/>
                            <w:right w:val="none" w:sz="0" w:space="0" w:color="auto"/>
                          </w:divBdr>
                        </w:div>
                      </w:divsChild>
                    </w:div>
                    <w:div w:id="646514271">
                      <w:marLeft w:val="0"/>
                      <w:marRight w:val="0"/>
                      <w:marTop w:val="0"/>
                      <w:marBottom w:val="0"/>
                      <w:divBdr>
                        <w:top w:val="none" w:sz="0" w:space="0" w:color="auto"/>
                        <w:left w:val="none" w:sz="0" w:space="0" w:color="auto"/>
                        <w:bottom w:val="none" w:sz="0" w:space="0" w:color="auto"/>
                        <w:right w:val="none" w:sz="0" w:space="0" w:color="auto"/>
                      </w:divBdr>
                      <w:divsChild>
                        <w:div w:id="1145514381">
                          <w:marLeft w:val="0"/>
                          <w:marRight w:val="0"/>
                          <w:marTop w:val="0"/>
                          <w:marBottom w:val="0"/>
                          <w:divBdr>
                            <w:top w:val="none" w:sz="0" w:space="0" w:color="auto"/>
                            <w:left w:val="none" w:sz="0" w:space="0" w:color="auto"/>
                            <w:bottom w:val="none" w:sz="0" w:space="0" w:color="auto"/>
                            <w:right w:val="none" w:sz="0" w:space="0" w:color="auto"/>
                          </w:divBdr>
                        </w:div>
                      </w:divsChild>
                    </w:div>
                    <w:div w:id="750739520">
                      <w:marLeft w:val="0"/>
                      <w:marRight w:val="0"/>
                      <w:marTop w:val="0"/>
                      <w:marBottom w:val="0"/>
                      <w:divBdr>
                        <w:top w:val="none" w:sz="0" w:space="0" w:color="auto"/>
                        <w:left w:val="none" w:sz="0" w:space="0" w:color="auto"/>
                        <w:bottom w:val="none" w:sz="0" w:space="0" w:color="auto"/>
                        <w:right w:val="none" w:sz="0" w:space="0" w:color="auto"/>
                      </w:divBdr>
                      <w:divsChild>
                        <w:div w:id="1129280167">
                          <w:marLeft w:val="0"/>
                          <w:marRight w:val="0"/>
                          <w:marTop w:val="0"/>
                          <w:marBottom w:val="0"/>
                          <w:divBdr>
                            <w:top w:val="none" w:sz="0" w:space="0" w:color="auto"/>
                            <w:left w:val="none" w:sz="0" w:space="0" w:color="auto"/>
                            <w:bottom w:val="none" w:sz="0" w:space="0" w:color="auto"/>
                            <w:right w:val="none" w:sz="0" w:space="0" w:color="auto"/>
                          </w:divBdr>
                        </w:div>
                      </w:divsChild>
                    </w:div>
                    <w:div w:id="860095581">
                      <w:marLeft w:val="0"/>
                      <w:marRight w:val="0"/>
                      <w:marTop w:val="0"/>
                      <w:marBottom w:val="0"/>
                      <w:divBdr>
                        <w:top w:val="none" w:sz="0" w:space="0" w:color="auto"/>
                        <w:left w:val="none" w:sz="0" w:space="0" w:color="auto"/>
                        <w:bottom w:val="none" w:sz="0" w:space="0" w:color="auto"/>
                        <w:right w:val="none" w:sz="0" w:space="0" w:color="auto"/>
                      </w:divBdr>
                      <w:divsChild>
                        <w:div w:id="1853646356">
                          <w:marLeft w:val="0"/>
                          <w:marRight w:val="0"/>
                          <w:marTop w:val="0"/>
                          <w:marBottom w:val="0"/>
                          <w:divBdr>
                            <w:top w:val="none" w:sz="0" w:space="0" w:color="auto"/>
                            <w:left w:val="none" w:sz="0" w:space="0" w:color="auto"/>
                            <w:bottom w:val="none" w:sz="0" w:space="0" w:color="auto"/>
                            <w:right w:val="none" w:sz="0" w:space="0" w:color="auto"/>
                          </w:divBdr>
                        </w:div>
                      </w:divsChild>
                    </w:div>
                    <w:div w:id="881137972">
                      <w:marLeft w:val="0"/>
                      <w:marRight w:val="0"/>
                      <w:marTop w:val="0"/>
                      <w:marBottom w:val="0"/>
                      <w:divBdr>
                        <w:top w:val="none" w:sz="0" w:space="0" w:color="auto"/>
                        <w:left w:val="none" w:sz="0" w:space="0" w:color="auto"/>
                        <w:bottom w:val="none" w:sz="0" w:space="0" w:color="auto"/>
                        <w:right w:val="none" w:sz="0" w:space="0" w:color="auto"/>
                      </w:divBdr>
                      <w:divsChild>
                        <w:div w:id="1591234784">
                          <w:marLeft w:val="0"/>
                          <w:marRight w:val="0"/>
                          <w:marTop w:val="0"/>
                          <w:marBottom w:val="0"/>
                          <w:divBdr>
                            <w:top w:val="none" w:sz="0" w:space="0" w:color="auto"/>
                            <w:left w:val="none" w:sz="0" w:space="0" w:color="auto"/>
                            <w:bottom w:val="none" w:sz="0" w:space="0" w:color="auto"/>
                            <w:right w:val="none" w:sz="0" w:space="0" w:color="auto"/>
                          </w:divBdr>
                        </w:div>
                      </w:divsChild>
                    </w:div>
                    <w:div w:id="1128356261">
                      <w:marLeft w:val="0"/>
                      <w:marRight w:val="0"/>
                      <w:marTop w:val="0"/>
                      <w:marBottom w:val="0"/>
                      <w:divBdr>
                        <w:top w:val="none" w:sz="0" w:space="0" w:color="auto"/>
                        <w:left w:val="none" w:sz="0" w:space="0" w:color="auto"/>
                        <w:bottom w:val="none" w:sz="0" w:space="0" w:color="auto"/>
                        <w:right w:val="none" w:sz="0" w:space="0" w:color="auto"/>
                      </w:divBdr>
                      <w:divsChild>
                        <w:div w:id="1615407028">
                          <w:marLeft w:val="0"/>
                          <w:marRight w:val="0"/>
                          <w:marTop w:val="0"/>
                          <w:marBottom w:val="0"/>
                          <w:divBdr>
                            <w:top w:val="none" w:sz="0" w:space="0" w:color="auto"/>
                            <w:left w:val="none" w:sz="0" w:space="0" w:color="auto"/>
                            <w:bottom w:val="none" w:sz="0" w:space="0" w:color="auto"/>
                            <w:right w:val="none" w:sz="0" w:space="0" w:color="auto"/>
                          </w:divBdr>
                        </w:div>
                      </w:divsChild>
                    </w:div>
                    <w:div w:id="1192694697">
                      <w:marLeft w:val="0"/>
                      <w:marRight w:val="0"/>
                      <w:marTop w:val="0"/>
                      <w:marBottom w:val="0"/>
                      <w:divBdr>
                        <w:top w:val="none" w:sz="0" w:space="0" w:color="auto"/>
                        <w:left w:val="none" w:sz="0" w:space="0" w:color="auto"/>
                        <w:bottom w:val="none" w:sz="0" w:space="0" w:color="auto"/>
                        <w:right w:val="none" w:sz="0" w:space="0" w:color="auto"/>
                      </w:divBdr>
                      <w:divsChild>
                        <w:div w:id="641887985">
                          <w:marLeft w:val="0"/>
                          <w:marRight w:val="0"/>
                          <w:marTop w:val="0"/>
                          <w:marBottom w:val="0"/>
                          <w:divBdr>
                            <w:top w:val="none" w:sz="0" w:space="0" w:color="auto"/>
                            <w:left w:val="none" w:sz="0" w:space="0" w:color="auto"/>
                            <w:bottom w:val="none" w:sz="0" w:space="0" w:color="auto"/>
                            <w:right w:val="none" w:sz="0" w:space="0" w:color="auto"/>
                          </w:divBdr>
                        </w:div>
                      </w:divsChild>
                    </w:div>
                    <w:div w:id="1263731323">
                      <w:marLeft w:val="0"/>
                      <w:marRight w:val="0"/>
                      <w:marTop w:val="0"/>
                      <w:marBottom w:val="0"/>
                      <w:divBdr>
                        <w:top w:val="none" w:sz="0" w:space="0" w:color="auto"/>
                        <w:left w:val="none" w:sz="0" w:space="0" w:color="auto"/>
                        <w:bottom w:val="none" w:sz="0" w:space="0" w:color="auto"/>
                        <w:right w:val="none" w:sz="0" w:space="0" w:color="auto"/>
                      </w:divBdr>
                      <w:divsChild>
                        <w:div w:id="998071848">
                          <w:marLeft w:val="0"/>
                          <w:marRight w:val="0"/>
                          <w:marTop w:val="0"/>
                          <w:marBottom w:val="0"/>
                          <w:divBdr>
                            <w:top w:val="none" w:sz="0" w:space="0" w:color="auto"/>
                            <w:left w:val="none" w:sz="0" w:space="0" w:color="auto"/>
                            <w:bottom w:val="none" w:sz="0" w:space="0" w:color="auto"/>
                            <w:right w:val="none" w:sz="0" w:space="0" w:color="auto"/>
                          </w:divBdr>
                        </w:div>
                      </w:divsChild>
                    </w:div>
                    <w:div w:id="1331909270">
                      <w:marLeft w:val="0"/>
                      <w:marRight w:val="0"/>
                      <w:marTop w:val="0"/>
                      <w:marBottom w:val="0"/>
                      <w:divBdr>
                        <w:top w:val="none" w:sz="0" w:space="0" w:color="auto"/>
                        <w:left w:val="none" w:sz="0" w:space="0" w:color="auto"/>
                        <w:bottom w:val="none" w:sz="0" w:space="0" w:color="auto"/>
                        <w:right w:val="none" w:sz="0" w:space="0" w:color="auto"/>
                      </w:divBdr>
                      <w:divsChild>
                        <w:div w:id="1052117552">
                          <w:marLeft w:val="0"/>
                          <w:marRight w:val="0"/>
                          <w:marTop w:val="0"/>
                          <w:marBottom w:val="0"/>
                          <w:divBdr>
                            <w:top w:val="none" w:sz="0" w:space="0" w:color="auto"/>
                            <w:left w:val="none" w:sz="0" w:space="0" w:color="auto"/>
                            <w:bottom w:val="none" w:sz="0" w:space="0" w:color="auto"/>
                            <w:right w:val="none" w:sz="0" w:space="0" w:color="auto"/>
                          </w:divBdr>
                        </w:div>
                      </w:divsChild>
                    </w:div>
                    <w:div w:id="1384407660">
                      <w:marLeft w:val="0"/>
                      <w:marRight w:val="0"/>
                      <w:marTop w:val="0"/>
                      <w:marBottom w:val="0"/>
                      <w:divBdr>
                        <w:top w:val="none" w:sz="0" w:space="0" w:color="auto"/>
                        <w:left w:val="none" w:sz="0" w:space="0" w:color="auto"/>
                        <w:bottom w:val="none" w:sz="0" w:space="0" w:color="auto"/>
                        <w:right w:val="none" w:sz="0" w:space="0" w:color="auto"/>
                      </w:divBdr>
                      <w:divsChild>
                        <w:div w:id="437873807">
                          <w:marLeft w:val="0"/>
                          <w:marRight w:val="0"/>
                          <w:marTop w:val="0"/>
                          <w:marBottom w:val="0"/>
                          <w:divBdr>
                            <w:top w:val="none" w:sz="0" w:space="0" w:color="auto"/>
                            <w:left w:val="none" w:sz="0" w:space="0" w:color="auto"/>
                            <w:bottom w:val="none" w:sz="0" w:space="0" w:color="auto"/>
                            <w:right w:val="none" w:sz="0" w:space="0" w:color="auto"/>
                          </w:divBdr>
                        </w:div>
                      </w:divsChild>
                    </w:div>
                    <w:div w:id="1415513313">
                      <w:marLeft w:val="0"/>
                      <w:marRight w:val="0"/>
                      <w:marTop w:val="0"/>
                      <w:marBottom w:val="0"/>
                      <w:divBdr>
                        <w:top w:val="none" w:sz="0" w:space="0" w:color="auto"/>
                        <w:left w:val="none" w:sz="0" w:space="0" w:color="auto"/>
                        <w:bottom w:val="none" w:sz="0" w:space="0" w:color="auto"/>
                        <w:right w:val="none" w:sz="0" w:space="0" w:color="auto"/>
                      </w:divBdr>
                      <w:divsChild>
                        <w:div w:id="216163177">
                          <w:marLeft w:val="0"/>
                          <w:marRight w:val="0"/>
                          <w:marTop w:val="0"/>
                          <w:marBottom w:val="0"/>
                          <w:divBdr>
                            <w:top w:val="none" w:sz="0" w:space="0" w:color="auto"/>
                            <w:left w:val="none" w:sz="0" w:space="0" w:color="auto"/>
                            <w:bottom w:val="none" w:sz="0" w:space="0" w:color="auto"/>
                            <w:right w:val="none" w:sz="0" w:space="0" w:color="auto"/>
                          </w:divBdr>
                        </w:div>
                      </w:divsChild>
                    </w:div>
                    <w:div w:id="1519074787">
                      <w:marLeft w:val="0"/>
                      <w:marRight w:val="0"/>
                      <w:marTop w:val="0"/>
                      <w:marBottom w:val="0"/>
                      <w:divBdr>
                        <w:top w:val="none" w:sz="0" w:space="0" w:color="auto"/>
                        <w:left w:val="none" w:sz="0" w:space="0" w:color="auto"/>
                        <w:bottom w:val="none" w:sz="0" w:space="0" w:color="auto"/>
                        <w:right w:val="none" w:sz="0" w:space="0" w:color="auto"/>
                      </w:divBdr>
                      <w:divsChild>
                        <w:div w:id="1390181841">
                          <w:marLeft w:val="0"/>
                          <w:marRight w:val="0"/>
                          <w:marTop w:val="0"/>
                          <w:marBottom w:val="0"/>
                          <w:divBdr>
                            <w:top w:val="none" w:sz="0" w:space="0" w:color="auto"/>
                            <w:left w:val="none" w:sz="0" w:space="0" w:color="auto"/>
                            <w:bottom w:val="none" w:sz="0" w:space="0" w:color="auto"/>
                            <w:right w:val="none" w:sz="0" w:space="0" w:color="auto"/>
                          </w:divBdr>
                        </w:div>
                      </w:divsChild>
                    </w:div>
                    <w:div w:id="2074429665">
                      <w:marLeft w:val="0"/>
                      <w:marRight w:val="0"/>
                      <w:marTop w:val="0"/>
                      <w:marBottom w:val="0"/>
                      <w:divBdr>
                        <w:top w:val="none" w:sz="0" w:space="0" w:color="auto"/>
                        <w:left w:val="none" w:sz="0" w:space="0" w:color="auto"/>
                        <w:bottom w:val="none" w:sz="0" w:space="0" w:color="auto"/>
                        <w:right w:val="none" w:sz="0" w:space="0" w:color="auto"/>
                      </w:divBdr>
                      <w:divsChild>
                        <w:div w:id="10717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6831">
              <w:marLeft w:val="0"/>
              <w:marRight w:val="0"/>
              <w:marTop w:val="0"/>
              <w:marBottom w:val="0"/>
              <w:divBdr>
                <w:top w:val="none" w:sz="0" w:space="0" w:color="auto"/>
                <w:left w:val="none" w:sz="0" w:space="0" w:color="auto"/>
                <w:bottom w:val="none" w:sz="0" w:space="0" w:color="auto"/>
                <w:right w:val="none" w:sz="0" w:space="0" w:color="auto"/>
              </w:divBdr>
            </w:div>
            <w:div w:id="1470392421">
              <w:marLeft w:val="0"/>
              <w:marRight w:val="0"/>
              <w:marTop w:val="0"/>
              <w:marBottom w:val="0"/>
              <w:divBdr>
                <w:top w:val="none" w:sz="0" w:space="0" w:color="auto"/>
                <w:left w:val="none" w:sz="0" w:space="0" w:color="auto"/>
                <w:bottom w:val="none" w:sz="0" w:space="0" w:color="auto"/>
                <w:right w:val="none" w:sz="0" w:space="0" w:color="auto"/>
              </w:divBdr>
            </w:div>
            <w:div w:id="1487937941">
              <w:marLeft w:val="0"/>
              <w:marRight w:val="0"/>
              <w:marTop w:val="0"/>
              <w:marBottom w:val="0"/>
              <w:divBdr>
                <w:top w:val="none" w:sz="0" w:space="0" w:color="auto"/>
                <w:left w:val="none" w:sz="0" w:space="0" w:color="auto"/>
                <w:bottom w:val="none" w:sz="0" w:space="0" w:color="auto"/>
                <w:right w:val="none" w:sz="0" w:space="0" w:color="auto"/>
              </w:divBdr>
            </w:div>
            <w:div w:id="1509519179">
              <w:marLeft w:val="0"/>
              <w:marRight w:val="0"/>
              <w:marTop w:val="0"/>
              <w:marBottom w:val="0"/>
              <w:divBdr>
                <w:top w:val="none" w:sz="0" w:space="0" w:color="auto"/>
                <w:left w:val="none" w:sz="0" w:space="0" w:color="auto"/>
                <w:bottom w:val="none" w:sz="0" w:space="0" w:color="auto"/>
                <w:right w:val="none" w:sz="0" w:space="0" w:color="auto"/>
              </w:divBdr>
            </w:div>
            <w:div w:id="1518422244">
              <w:marLeft w:val="0"/>
              <w:marRight w:val="0"/>
              <w:marTop w:val="0"/>
              <w:marBottom w:val="0"/>
              <w:divBdr>
                <w:top w:val="none" w:sz="0" w:space="0" w:color="auto"/>
                <w:left w:val="none" w:sz="0" w:space="0" w:color="auto"/>
                <w:bottom w:val="none" w:sz="0" w:space="0" w:color="auto"/>
                <w:right w:val="none" w:sz="0" w:space="0" w:color="auto"/>
              </w:divBdr>
            </w:div>
            <w:div w:id="1527062358">
              <w:marLeft w:val="0"/>
              <w:marRight w:val="0"/>
              <w:marTop w:val="0"/>
              <w:marBottom w:val="0"/>
              <w:divBdr>
                <w:top w:val="none" w:sz="0" w:space="0" w:color="auto"/>
                <w:left w:val="none" w:sz="0" w:space="0" w:color="auto"/>
                <w:bottom w:val="none" w:sz="0" w:space="0" w:color="auto"/>
                <w:right w:val="none" w:sz="0" w:space="0" w:color="auto"/>
              </w:divBdr>
            </w:div>
            <w:div w:id="1535075121">
              <w:marLeft w:val="0"/>
              <w:marRight w:val="0"/>
              <w:marTop w:val="0"/>
              <w:marBottom w:val="0"/>
              <w:divBdr>
                <w:top w:val="none" w:sz="0" w:space="0" w:color="auto"/>
                <w:left w:val="none" w:sz="0" w:space="0" w:color="auto"/>
                <w:bottom w:val="none" w:sz="0" w:space="0" w:color="auto"/>
                <w:right w:val="none" w:sz="0" w:space="0" w:color="auto"/>
              </w:divBdr>
            </w:div>
            <w:div w:id="1548057935">
              <w:marLeft w:val="0"/>
              <w:marRight w:val="0"/>
              <w:marTop w:val="0"/>
              <w:marBottom w:val="0"/>
              <w:divBdr>
                <w:top w:val="none" w:sz="0" w:space="0" w:color="auto"/>
                <w:left w:val="none" w:sz="0" w:space="0" w:color="auto"/>
                <w:bottom w:val="none" w:sz="0" w:space="0" w:color="auto"/>
                <w:right w:val="none" w:sz="0" w:space="0" w:color="auto"/>
              </w:divBdr>
            </w:div>
            <w:div w:id="1551763608">
              <w:marLeft w:val="0"/>
              <w:marRight w:val="0"/>
              <w:marTop w:val="0"/>
              <w:marBottom w:val="0"/>
              <w:divBdr>
                <w:top w:val="none" w:sz="0" w:space="0" w:color="auto"/>
                <w:left w:val="none" w:sz="0" w:space="0" w:color="auto"/>
                <w:bottom w:val="none" w:sz="0" w:space="0" w:color="auto"/>
                <w:right w:val="none" w:sz="0" w:space="0" w:color="auto"/>
              </w:divBdr>
            </w:div>
            <w:div w:id="1595674789">
              <w:marLeft w:val="0"/>
              <w:marRight w:val="0"/>
              <w:marTop w:val="0"/>
              <w:marBottom w:val="0"/>
              <w:divBdr>
                <w:top w:val="none" w:sz="0" w:space="0" w:color="auto"/>
                <w:left w:val="none" w:sz="0" w:space="0" w:color="auto"/>
                <w:bottom w:val="none" w:sz="0" w:space="0" w:color="auto"/>
                <w:right w:val="none" w:sz="0" w:space="0" w:color="auto"/>
              </w:divBdr>
            </w:div>
            <w:div w:id="1603495901">
              <w:marLeft w:val="0"/>
              <w:marRight w:val="0"/>
              <w:marTop w:val="0"/>
              <w:marBottom w:val="0"/>
              <w:divBdr>
                <w:top w:val="none" w:sz="0" w:space="0" w:color="auto"/>
                <w:left w:val="none" w:sz="0" w:space="0" w:color="auto"/>
                <w:bottom w:val="none" w:sz="0" w:space="0" w:color="auto"/>
                <w:right w:val="none" w:sz="0" w:space="0" w:color="auto"/>
              </w:divBdr>
            </w:div>
            <w:div w:id="1648240509">
              <w:marLeft w:val="0"/>
              <w:marRight w:val="0"/>
              <w:marTop w:val="0"/>
              <w:marBottom w:val="0"/>
              <w:divBdr>
                <w:top w:val="none" w:sz="0" w:space="0" w:color="auto"/>
                <w:left w:val="none" w:sz="0" w:space="0" w:color="auto"/>
                <w:bottom w:val="none" w:sz="0" w:space="0" w:color="auto"/>
                <w:right w:val="none" w:sz="0" w:space="0" w:color="auto"/>
              </w:divBdr>
            </w:div>
            <w:div w:id="1670404131">
              <w:marLeft w:val="0"/>
              <w:marRight w:val="0"/>
              <w:marTop w:val="0"/>
              <w:marBottom w:val="0"/>
              <w:divBdr>
                <w:top w:val="none" w:sz="0" w:space="0" w:color="auto"/>
                <w:left w:val="none" w:sz="0" w:space="0" w:color="auto"/>
                <w:bottom w:val="none" w:sz="0" w:space="0" w:color="auto"/>
                <w:right w:val="none" w:sz="0" w:space="0" w:color="auto"/>
              </w:divBdr>
            </w:div>
            <w:div w:id="1686710161">
              <w:marLeft w:val="0"/>
              <w:marRight w:val="0"/>
              <w:marTop w:val="0"/>
              <w:marBottom w:val="0"/>
              <w:divBdr>
                <w:top w:val="none" w:sz="0" w:space="0" w:color="auto"/>
                <w:left w:val="none" w:sz="0" w:space="0" w:color="auto"/>
                <w:bottom w:val="none" w:sz="0" w:space="0" w:color="auto"/>
                <w:right w:val="none" w:sz="0" w:space="0" w:color="auto"/>
              </w:divBdr>
            </w:div>
            <w:div w:id="1687169509">
              <w:marLeft w:val="0"/>
              <w:marRight w:val="0"/>
              <w:marTop w:val="0"/>
              <w:marBottom w:val="0"/>
              <w:divBdr>
                <w:top w:val="none" w:sz="0" w:space="0" w:color="auto"/>
                <w:left w:val="none" w:sz="0" w:space="0" w:color="auto"/>
                <w:bottom w:val="none" w:sz="0" w:space="0" w:color="auto"/>
                <w:right w:val="none" w:sz="0" w:space="0" w:color="auto"/>
              </w:divBdr>
            </w:div>
            <w:div w:id="1701979646">
              <w:marLeft w:val="0"/>
              <w:marRight w:val="0"/>
              <w:marTop w:val="0"/>
              <w:marBottom w:val="0"/>
              <w:divBdr>
                <w:top w:val="none" w:sz="0" w:space="0" w:color="auto"/>
                <w:left w:val="none" w:sz="0" w:space="0" w:color="auto"/>
                <w:bottom w:val="none" w:sz="0" w:space="0" w:color="auto"/>
                <w:right w:val="none" w:sz="0" w:space="0" w:color="auto"/>
              </w:divBdr>
            </w:div>
            <w:div w:id="1791776242">
              <w:marLeft w:val="0"/>
              <w:marRight w:val="0"/>
              <w:marTop w:val="0"/>
              <w:marBottom w:val="0"/>
              <w:divBdr>
                <w:top w:val="none" w:sz="0" w:space="0" w:color="auto"/>
                <w:left w:val="none" w:sz="0" w:space="0" w:color="auto"/>
                <w:bottom w:val="none" w:sz="0" w:space="0" w:color="auto"/>
                <w:right w:val="none" w:sz="0" w:space="0" w:color="auto"/>
              </w:divBdr>
            </w:div>
            <w:div w:id="1799759714">
              <w:marLeft w:val="0"/>
              <w:marRight w:val="0"/>
              <w:marTop w:val="0"/>
              <w:marBottom w:val="0"/>
              <w:divBdr>
                <w:top w:val="none" w:sz="0" w:space="0" w:color="auto"/>
                <w:left w:val="none" w:sz="0" w:space="0" w:color="auto"/>
                <w:bottom w:val="none" w:sz="0" w:space="0" w:color="auto"/>
                <w:right w:val="none" w:sz="0" w:space="0" w:color="auto"/>
              </w:divBdr>
            </w:div>
            <w:div w:id="1805123770">
              <w:marLeft w:val="0"/>
              <w:marRight w:val="0"/>
              <w:marTop w:val="0"/>
              <w:marBottom w:val="0"/>
              <w:divBdr>
                <w:top w:val="none" w:sz="0" w:space="0" w:color="auto"/>
                <w:left w:val="none" w:sz="0" w:space="0" w:color="auto"/>
                <w:bottom w:val="none" w:sz="0" w:space="0" w:color="auto"/>
                <w:right w:val="none" w:sz="0" w:space="0" w:color="auto"/>
              </w:divBdr>
            </w:div>
            <w:div w:id="1806191901">
              <w:marLeft w:val="0"/>
              <w:marRight w:val="0"/>
              <w:marTop w:val="0"/>
              <w:marBottom w:val="0"/>
              <w:divBdr>
                <w:top w:val="none" w:sz="0" w:space="0" w:color="auto"/>
                <w:left w:val="none" w:sz="0" w:space="0" w:color="auto"/>
                <w:bottom w:val="none" w:sz="0" w:space="0" w:color="auto"/>
                <w:right w:val="none" w:sz="0" w:space="0" w:color="auto"/>
              </w:divBdr>
            </w:div>
            <w:div w:id="1806772951">
              <w:marLeft w:val="0"/>
              <w:marRight w:val="0"/>
              <w:marTop w:val="0"/>
              <w:marBottom w:val="0"/>
              <w:divBdr>
                <w:top w:val="none" w:sz="0" w:space="0" w:color="auto"/>
                <w:left w:val="none" w:sz="0" w:space="0" w:color="auto"/>
                <w:bottom w:val="none" w:sz="0" w:space="0" w:color="auto"/>
                <w:right w:val="none" w:sz="0" w:space="0" w:color="auto"/>
              </w:divBdr>
              <w:divsChild>
                <w:div w:id="80682657">
                  <w:marLeft w:val="0"/>
                  <w:marRight w:val="0"/>
                  <w:marTop w:val="0"/>
                  <w:marBottom w:val="0"/>
                  <w:divBdr>
                    <w:top w:val="none" w:sz="0" w:space="0" w:color="auto"/>
                    <w:left w:val="none" w:sz="0" w:space="0" w:color="auto"/>
                    <w:bottom w:val="none" w:sz="0" w:space="0" w:color="auto"/>
                    <w:right w:val="none" w:sz="0" w:space="0" w:color="auto"/>
                  </w:divBdr>
                </w:div>
                <w:div w:id="104618371">
                  <w:marLeft w:val="0"/>
                  <w:marRight w:val="0"/>
                  <w:marTop w:val="0"/>
                  <w:marBottom w:val="0"/>
                  <w:divBdr>
                    <w:top w:val="none" w:sz="0" w:space="0" w:color="auto"/>
                    <w:left w:val="none" w:sz="0" w:space="0" w:color="auto"/>
                    <w:bottom w:val="none" w:sz="0" w:space="0" w:color="auto"/>
                    <w:right w:val="none" w:sz="0" w:space="0" w:color="auto"/>
                  </w:divBdr>
                </w:div>
                <w:div w:id="141195666">
                  <w:marLeft w:val="0"/>
                  <w:marRight w:val="0"/>
                  <w:marTop w:val="0"/>
                  <w:marBottom w:val="0"/>
                  <w:divBdr>
                    <w:top w:val="none" w:sz="0" w:space="0" w:color="auto"/>
                    <w:left w:val="none" w:sz="0" w:space="0" w:color="auto"/>
                    <w:bottom w:val="none" w:sz="0" w:space="0" w:color="auto"/>
                    <w:right w:val="none" w:sz="0" w:space="0" w:color="auto"/>
                  </w:divBdr>
                </w:div>
                <w:div w:id="196891699">
                  <w:marLeft w:val="0"/>
                  <w:marRight w:val="0"/>
                  <w:marTop w:val="0"/>
                  <w:marBottom w:val="0"/>
                  <w:divBdr>
                    <w:top w:val="none" w:sz="0" w:space="0" w:color="auto"/>
                    <w:left w:val="none" w:sz="0" w:space="0" w:color="auto"/>
                    <w:bottom w:val="none" w:sz="0" w:space="0" w:color="auto"/>
                    <w:right w:val="none" w:sz="0" w:space="0" w:color="auto"/>
                  </w:divBdr>
                </w:div>
                <w:div w:id="248388173">
                  <w:marLeft w:val="0"/>
                  <w:marRight w:val="0"/>
                  <w:marTop w:val="0"/>
                  <w:marBottom w:val="0"/>
                  <w:divBdr>
                    <w:top w:val="none" w:sz="0" w:space="0" w:color="auto"/>
                    <w:left w:val="none" w:sz="0" w:space="0" w:color="auto"/>
                    <w:bottom w:val="none" w:sz="0" w:space="0" w:color="auto"/>
                    <w:right w:val="none" w:sz="0" w:space="0" w:color="auto"/>
                  </w:divBdr>
                </w:div>
                <w:div w:id="262690196">
                  <w:marLeft w:val="0"/>
                  <w:marRight w:val="0"/>
                  <w:marTop w:val="0"/>
                  <w:marBottom w:val="0"/>
                  <w:divBdr>
                    <w:top w:val="none" w:sz="0" w:space="0" w:color="auto"/>
                    <w:left w:val="none" w:sz="0" w:space="0" w:color="auto"/>
                    <w:bottom w:val="none" w:sz="0" w:space="0" w:color="auto"/>
                    <w:right w:val="none" w:sz="0" w:space="0" w:color="auto"/>
                  </w:divBdr>
                </w:div>
                <w:div w:id="362362849">
                  <w:marLeft w:val="0"/>
                  <w:marRight w:val="0"/>
                  <w:marTop w:val="0"/>
                  <w:marBottom w:val="0"/>
                  <w:divBdr>
                    <w:top w:val="none" w:sz="0" w:space="0" w:color="auto"/>
                    <w:left w:val="none" w:sz="0" w:space="0" w:color="auto"/>
                    <w:bottom w:val="none" w:sz="0" w:space="0" w:color="auto"/>
                    <w:right w:val="none" w:sz="0" w:space="0" w:color="auto"/>
                  </w:divBdr>
                  <w:divsChild>
                    <w:div w:id="1835760272">
                      <w:marLeft w:val="0"/>
                      <w:marRight w:val="0"/>
                      <w:marTop w:val="0"/>
                      <w:marBottom w:val="0"/>
                      <w:divBdr>
                        <w:top w:val="none" w:sz="0" w:space="0" w:color="auto"/>
                        <w:left w:val="none" w:sz="0" w:space="0" w:color="auto"/>
                        <w:bottom w:val="none" w:sz="0" w:space="0" w:color="auto"/>
                        <w:right w:val="none" w:sz="0" w:space="0" w:color="auto"/>
                      </w:divBdr>
                      <w:divsChild>
                        <w:div w:id="132262537">
                          <w:marLeft w:val="0"/>
                          <w:marRight w:val="0"/>
                          <w:marTop w:val="0"/>
                          <w:marBottom w:val="0"/>
                          <w:divBdr>
                            <w:top w:val="none" w:sz="0" w:space="0" w:color="auto"/>
                            <w:left w:val="none" w:sz="0" w:space="0" w:color="auto"/>
                            <w:bottom w:val="none" w:sz="0" w:space="0" w:color="auto"/>
                            <w:right w:val="none" w:sz="0" w:space="0" w:color="auto"/>
                          </w:divBdr>
                          <w:divsChild>
                            <w:div w:id="1421414822">
                              <w:marLeft w:val="0"/>
                              <w:marRight w:val="0"/>
                              <w:marTop w:val="0"/>
                              <w:marBottom w:val="0"/>
                              <w:divBdr>
                                <w:top w:val="none" w:sz="0" w:space="0" w:color="auto"/>
                                <w:left w:val="none" w:sz="0" w:space="0" w:color="auto"/>
                                <w:bottom w:val="none" w:sz="0" w:space="0" w:color="auto"/>
                                <w:right w:val="none" w:sz="0" w:space="0" w:color="auto"/>
                              </w:divBdr>
                            </w:div>
                          </w:divsChild>
                        </w:div>
                        <w:div w:id="138695209">
                          <w:marLeft w:val="0"/>
                          <w:marRight w:val="0"/>
                          <w:marTop w:val="0"/>
                          <w:marBottom w:val="0"/>
                          <w:divBdr>
                            <w:top w:val="none" w:sz="0" w:space="0" w:color="auto"/>
                            <w:left w:val="none" w:sz="0" w:space="0" w:color="auto"/>
                            <w:bottom w:val="none" w:sz="0" w:space="0" w:color="auto"/>
                            <w:right w:val="none" w:sz="0" w:space="0" w:color="auto"/>
                          </w:divBdr>
                          <w:divsChild>
                            <w:div w:id="1903128777">
                              <w:marLeft w:val="0"/>
                              <w:marRight w:val="0"/>
                              <w:marTop w:val="0"/>
                              <w:marBottom w:val="0"/>
                              <w:divBdr>
                                <w:top w:val="none" w:sz="0" w:space="0" w:color="auto"/>
                                <w:left w:val="none" w:sz="0" w:space="0" w:color="auto"/>
                                <w:bottom w:val="none" w:sz="0" w:space="0" w:color="auto"/>
                                <w:right w:val="none" w:sz="0" w:space="0" w:color="auto"/>
                              </w:divBdr>
                            </w:div>
                          </w:divsChild>
                        </w:div>
                        <w:div w:id="179586051">
                          <w:marLeft w:val="0"/>
                          <w:marRight w:val="0"/>
                          <w:marTop w:val="0"/>
                          <w:marBottom w:val="0"/>
                          <w:divBdr>
                            <w:top w:val="none" w:sz="0" w:space="0" w:color="auto"/>
                            <w:left w:val="none" w:sz="0" w:space="0" w:color="auto"/>
                            <w:bottom w:val="none" w:sz="0" w:space="0" w:color="auto"/>
                            <w:right w:val="none" w:sz="0" w:space="0" w:color="auto"/>
                          </w:divBdr>
                          <w:divsChild>
                            <w:div w:id="1491210298">
                              <w:marLeft w:val="0"/>
                              <w:marRight w:val="0"/>
                              <w:marTop w:val="0"/>
                              <w:marBottom w:val="0"/>
                              <w:divBdr>
                                <w:top w:val="none" w:sz="0" w:space="0" w:color="auto"/>
                                <w:left w:val="none" w:sz="0" w:space="0" w:color="auto"/>
                                <w:bottom w:val="none" w:sz="0" w:space="0" w:color="auto"/>
                                <w:right w:val="none" w:sz="0" w:space="0" w:color="auto"/>
                              </w:divBdr>
                            </w:div>
                          </w:divsChild>
                        </w:div>
                        <w:div w:id="325478755">
                          <w:marLeft w:val="0"/>
                          <w:marRight w:val="0"/>
                          <w:marTop w:val="0"/>
                          <w:marBottom w:val="0"/>
                          <w:divBdr>
                            <w:top w:val="none" w:sz="0" w:space="0" w:color="auto"/>
                            <w:left w:val="none" w:sz="0" w:space="0" w:color="auto"/>
                            <w:bottom w:val="none" w:sz="0" w:space="0" w:color="auto"/>
                            <w:right w:val="none" w:sz="0" w:space="0" w:color="auto"/>
                          </w:divBdr>
                          <w:divsChild>
                            <w:div w:id="1708918928">
                              <w:marLeft w:val="0"/>
                              <w:marRight w:val="0"/>
                              <w:marTop w:val="0"/>
                              <w:marBottom w:val="0"/>
                              <w:divBdr>
                                <w:top w:val="none" w:sz="0" w:space="0" w:color="auto"/>
                                <w:left w:val="none" w:sz="0" w:space="0" w:color="auto"/>
                                <w:bottom w:val="none" w:sz="0" w:space="0" w:color="auto"/>
                                <w:right w:val="none" w:sz="0" w:space="0" w:color="auto"/>
                              </w:divBdr>
                            </w:div>
                          </w:divsChild>
                        </w:div>
                        <w:div w:id="334769354">
                          <w:marLeft w:val="0"/>
                          <w:marRight w:val="0"/>
                          <w:marTop w:val="0"/>
                          <w:marBottom w:val="0"/>
                          <w:divBdr>
                            <w:top w:val="none" w:sz="0" w:space="0" w:color="auto"/>
                            <w:left w:val="none" w:sz="0" w:space="0" w:color="auto"/>
                            <w:bottom w:val="none" w:sz="0" w:space="0" w:color="auto"/>
                            <w:right w:val="none" w:sz="0" w:space="0" w:color="auto"/>
                          </w:divBdr>
                          <w:divsChild>
                            <w:div w:id="265118120">
                              <w:marLeft w:val="0"/>
                              <w:marRight w:val="0"/>
                              <w:marTop w:val="0"/>
                              <w:marBottom w:val="0"/>
                              <w:divBdr>
                                <w:top w:val="none" w:sz="0" w:space="0" w:color="auto"/>
                                <w:left w:val="none" w:sz="0" w:space="0" w:color="auto"/>
                                <w:bottom w:val="none" w:sz="0" w:space="0" w:color="auto"/>
                                <w:right w:val="none" w:sz="0" w:space="0" w:color="auto"/>
                              </w:divBdr>
                            </w:div>
                          </w:divsChild>
                        </w:div>
                        <w:div w:id="371658916">
                          <w:marLeft w:val="0"/>
                          <w:marRight w:val="0"/>
                          <w:marTop w:val="0"/>
                          <w:marBottom w:val="0"/>
                          <w:divBdr>
                            <w:top w:val="none" w:sz="0" w:space="0" w:color="auto"/>
                            <w:left w:val="none" w:sz="0" w:space="0" w:color="auto"/>
                            <w:bottom w:val="none" w:sz="0" w:space="0" w:color="auto"/>
                            <w:right w:val="none" w:sz="0" w:space="0" w:color="auto"/>
                          </w:divBdr>
                          <w:divsChild>
                            <w:div w:id="233513540">
                              <w:marLeft w:val="0"/>
                              <w:marRight w:val="0"/>
                              <w:marTop w:val="0"/>
                              <w:marBottom w:val="0"/>
                              <w:divBdr>
                                <w:top w:val="none" w:sz="0" w:space="0" w:color="auto"/>
                                <w:left w:val="none" w:sz="0" w:space="0" w:color="auto"/>
                                <w:bottom w:val="none" w:sz="0" w:space="0" w:color="auto"/>
                                <w:right w:val="none" w:sz="0" w:space="0" w:color="auto"/>
                              </w:divBdr>
                            </w:div>
                          </w:divsChild>
                        </w:div>
                        <w:div w:id="415905202">
                          <w:marLeft w:val="0"/>
                          <w:marRight w:val="0"/>
                          <w:marTop w:val="0"/>
                          <w:marBottom w:val="0"/>
                          <w:divBdr>
                            <w:top w:val="none" w:sz="0" w:space="0" w:color="auto"/>
                            <w:left w:val="none" w:sz="0" w:space="0" w:color="auto"/>
                            <w:bottom w:val="none" w:sz="0" w:space="0" w:color="auto"/>
                            <w:right w:val="none" w:sz="0" w:space="0" w:color="auto"/>
                          </w:divBdr>
                          <w:divsChild>
                            <w:div w:id="1289749271">
                              <w:marLeft w:val="0"/>
                              <w:marRight w:val="0"/>
                              <w:marTop w:val="0"/>
                              <w:marBottom w:val="0"/>
                              <w:divBdr>
                                <w:top w:val="none" w:sz="0" w:space="0" w:color="auto"/>
                                <w:left w:val="none" w:sz="0" w:space="0" w:color="auto"/>
                                <w:bottom w:val="none" w:sz="0" w:space="0" w:color="auto"/>
                                <w:right w:val="none" w:sz="0" w:space="0" w:color="auto"/>
                              </w:divBdr>
                            </w:div>
                          </w:divsChild>
                        </w:div>
                        <w:div w:id="475874536">
                          <w:marLeft w:val="0"/>
                          <w:marRight w:val="0"/>
                          <w:marTop w:val="0"/>
                          <w:marBottom w:val="0"/>
                          <w:divBdr>
                            <w:top w:val="none" w:sz="0" w:space="0" w:color="auto"/>
                            <w:left w:val="none" w:sz="0" w:space="0" w:color="auto"/>
                            <w:bottom w:val="none" w:sz="0" w:space="0" w:color="auto"/>
                            <w:right w:val="none" w:sz="0" w:space="0" w:color="auto"/>
                          </w:divBdr>
                          <w:divsChild>
                            <w:div w:id="1612742072">
                              <w:marLeft w:val="0"/>
                              <w:marRight w:val="0"/>
                              <w:marTop w:val="0"/>
                              <w:marBottom w:val="0"/>
                              <w:divBdr>
                                <w:top w:val="none" w:sz="0" w:space="0" w:color="auto"/>
                                <w:left w:val="none" w:sz="0" w:space="0" w:color="auto"/>
                                <w:bottom w:val="none" w:sz="0" w:space="0" w:color="auto"/>
                                <w:right w:val="none" w:sz="0" w:space="0" w:color="auto"/>
                              </w:divBdr>
                            </w:div>
                          </w:divsChild>
                        </w:div>
                        <w:div w:id="509177339">
                          <w:marLeft w:val="0"/>
                          <w:marRight w:val="0"/>
                          <w:marTop w:val="0"/>
                          <w:marBottom w:val="0"/>
                          <w:divBdr>
                            <w:top w:val="none" w:sz="0" w:space="0" w:color="auto"/>
                            <w:left w:val="none" w:sz="0" w:space="0" w:color="auto"/>
                            <w:bottom w:val="none" w:sz="0" w:space="0" w:color="auto"/>
                            <w:right w:val="none" w:sz="0" w:space="0" w:color="auto"/>
                          </w:divBdr>
                          <w:divsChild>
                            <w:div w:id="1903758164">
                              <w:marLeft w:val="0"/>
                              <w:marRight w:val="0"/>
                              <w:marTop w:val="0"/>
                              <w:marBottom w:val="0"/>
                              <w:divBdr>
                                <w:top w:val="none" w:sz="0" w:space="0" w:color="auto"/>
                                <w:left w:val="none" w:sz="0" w:space="0" w:color="auto"/>
                                <w:bottom w:val="none" w:sz="0" w:space="0" w:color="auto"/>
                                <w:right w:val="none" w:sz="0" w:space="0" w:color="auto"/>
                              </w:divBdr>
                            </w:div>
                          </w:divsChild>
                        </w:div>
                        <w:div w:id="549002849">
                          <w:marLeft w:val="0"/>
                          <w:marRight w:val="0"/>
                          <w:marTop w:val="0"/>
                          <w:marBottom w:val="0"/>
                          <w:divBdr>
                            <w:top w:val="none" w:sz="0" w:space="0" w:color="auto"/>
                            <w:left w:val="none" w:sz="0" w:space="0" w:color="auto"/>
                            <w:bottom w:val="none" w:sz="0" w:space="0" w:color="auto"/>
                            <w:right w:val="none" w:sz="0" w:space="0" w:color="auto"/>
                          </w:divBdr>
                          <w:divsChild>
                            <w:div w:id="1690989900">
                              <w:marLeft w:val="0"/>
                              <w:marRight w:val="0"/>
                              <w:marTop w:val="0"/>
                              <w:marBottom w:val="0"/>
                              <w:divBdr>
                                <w:top w:val="none" w:sz="0" w:space="0" w:color="auto"/>
                                <w:left w:val="none" w:sz="0" w:space="0" w:color="auto"/>
                                <w:bottom w:val="none" w:sz="0" w:space="0" w:color="auto"/>
                                <w:right w:val="none" w:sz="0" w:space="0" w:color="auto"/>
                              </w:divBdr>
                            </w:div>
                          </w:divsChild>
                        </w:div>
                        <w:div w:id="576674024">
                          <w:marLeft w:val="0"/>
                          <w:marRight w:val="0"/>
                          <w:marTop w:val="0"/>
                          <w:marBottom w:val="0"/>
                          <w:divBdr>
                            <w:top w:val="none" w:sz="0" w:space="0" w:color="auto"/>
                            <w:left w:val="none" w:sz="0" w:space="0" w:color="auto"/>
                            <w:bottom w:val="none" w:sz="0" w:space="0" w:color="auto"/>
                            <w:right w:val="none" w:sz="0" w:space="0" w:color="auto"/>
                          </w:divBdr>
                          <w:divsChild>
                            <w:div w:id="246885373">
                              <w:marLeft w:val="0"/>
                              <w:marRight w:val="0"/>
                              <w:marTop w:val="0"/>
                              <w:marBottom w:val="0"/>
                              <w:divBdr>
                                <w:top w:val="none" w:sz="0" w:space="0" w:color="auto"/>
                                <w:left w:val="none" w:sz="0" w:space="0" w:color="auto"/>
                                <w:bottom w:val="none" w:sz="0" w:space="0" w:color="auto"/>
                                <w:right w:val="none" w:sz="0" w:space="0" w:color="auto"/>
                              </w:divBdr>
                            </w:div>
                          </w:divsChild>
                        </w:div>
                        <w:div w:id="652028744">
                          <w:marLeft w:val="0"/>
                          <w:marRight w:val="0"/>
                          <w:marTop w:val="0"/>
                          <w:marBottom w:val="0"/>
                          <w:divBdr>
                            <w:top w:val="none" w:sz="0" w:space="0" w:color="auto"/>
                            <w:left w:val="none" w:sz="0" w:space="0" w:color="auto"/>
                            <w:bottom w:val="none" w:sz="0" w:space="0" w:color="auto"/>
                            <w:right w:val="none" w:sz="0" w:space="0" w:color="auto"/>
                          </w:divBdr>
                          <w:divsChild>
                            <w:div w:id="603998684">
                              <w:marLeft w:val="0"/>
                              <w:marRight w:val="0"/>
                              <w:marTop w:val="0"/>
                              <w:marBottom w:val="0"/>
                              <w:divBdr>
                                <w:top w:val="none" w:sz="0" w:space="0" w:color="auto"/>
                                <w:left w:val="none" w:sz="0" w:space="0" w:color="auto"/>
                                <w:bottom w:val="none" w:sz="0" w:space="0" w:color="auto"/>
                                <w:right w:val="none" w:sz="0" w:space="0" w:color="auto"/>
                              </w:divBdr>
                            </w:div>
                          </w:divsChild>
                        </w:div>
                        <w:div w:id="663242724">
                          <w:marLeft w:val="0"/>
                          <w:marRight w:val="0"/>
                          <w:marTop w:val="0"/>
                          <w:marBottom w:val="0"/>
                          <w:divBdr>
                            <w:top w:val="none" w:sz="0" w:space="0" w:color="auto"/>
                            <w:left w:val="none" w:sz="0" w:space="0" w:color="auto"/>
                            <w:bottom w:val="none" w:sz="0" w:space="0" w:color="auto"/>
                            <w:right w:val="none" w:sz="0" w:space="0" w:color="auto"/>
                          </w:divBdr>
                          <w:divsChild>
                            <w:div w:id="307636191">
                              <w:marLeft w:val="0"/>
                              <w:marRight w:val="0"/>
                              <w:marTop w:val="0"/>
                              <w:marBottom w:val="0"/>
                              <w:divBdr>
                                <w:top w:val="none" w:sz="0" w:space="0" w:color="auto"/>
                                <w:left w:val="none" w:sz="0" w:space="0" w:color="auto"/>
                                <w:bottom w:val="none" w:sz="0" w:space="0" w:color="auto"/>
                                <w:right w:val="none" w:sz="0" w:space="0" w:color="auto"/>
                              </w:divBdr>
                            </w:div>
                          </w:divsChild>
                        </w:div>
                        <w:div w:id="747657009">
                          <w:marLeft w:val="0"/>
                          <w:marRight w:val="0"/>
                          <w:marTop w:val="0"/>
                          <w:marBottom w:val="0"/>
                          <w:divBdr>
                            <w:top w:val="none" w:sz="0" w:space="0" w:color="auto"/>
                            <w:left w:val="none" w:sz="0" w:space="0" w:color="auto"/>
                            <w:bottom w:val="none" w:sz="0" w:space="0" w:color="auto"/>
                            <w:right w:val="none" w:sz="0" w:space="0" w:color="auto"/>
                          </w:divBdr>
                          <w:divsChild>
                            <w:div w:id="1357387251">
                              <w:marLeft w:val="0"/>
                              <w:marRight w:val="0"/>
                              <w:marTop w:val="0"/>
                              <w:marBottom w:val="0"/>
                              <w:divBdr>
                                <w:top w:val="none" w:sz="0" w:space="0" w:color="auto"/>
                                <w:left w:val="none" w:sz="0" w:space="0" w:color="auto"/>
                                <w:bottom w:val="none" w:sz="0" w:space="0" w:color="auto"/>
                                <w:right w:val="none" w:sz="0" w:space="0" w:color="auto"/>
                              </w:divBdr>
                            </w:div>
                          </w:divsChild>
                        </w:div>
                        <w:div w:id="783308904">
                          <w:marLeft w:val="0"/>
                          <w:marRight w:val="0"/>
                          <w:marTop w:val="0"/>
                          <w:marBottom w:val="0"/>
                          <w:divBdr>
                            <w:top w:val="none" w:sz="0" w:space="0" w:color="auto"/>
                            <w:left w:val="none" w:sz="0" w:space="0" w:color="auto"/>
                            <w:bottom w:val="none" w:sz="0" w:space="0" w:color="auto"/>
                            <w:right w:val="none" w:sz="0" w:space="0" w:color="auto"/>
                          </w:divBdr>
                          <w:divsChild>
                            <w:div w:id="588537997">
                              <w:marLeft w:val="0"/>
                              <w:marRight w:val="0"/>
                              <w:marTop w:val="0"/>
                              <w:marBottom w:val="0"/>
                              <w:divBdr>
                                <w:top w:val="none" w:sz="0" w:space="0" w:color="auto"/>
                                <w:left w:val="none" w:sz="0" w:space="0" w:color="auto"/>
                                <w:bottom w:val="none" w:sz="0" w:space="0" w:color="auto"/>
                                <w:right w:val="none" w:sz="0" w:space="0" w:color="auto"/>
                              </w:divBdr>
                            </w:div>
                          </w:divsChild>
                        </w:div>
                        <w:div w:id="817965148">
                          <w:marLeft w:val="0"/>
                          <w:marRight w:val="0"/>
                          <w:marTop w:val="0"/>
                          <w:marBottom w:val="0"/>
                          <w:divBdr>
                            <w:top w:val="none" w:sz="0" w:space="0" w:color="auto"/>
                            <w:left w:val="none" w:sz="0" w:space="0" w:color="auto"/>
                            <w:bottom w:val="none" w:sz="0" w:space="0" w:color="auto"/>
                            <w:right w:val="none" w:sz="0" w:space="0" w:color="auto"/>
                          </w:divBdr>
                          <w:divsChild>
                            <w:div w:id="1665739500">
                              <w:marLeft w:val="0"/>
                              <w:marRight w:val="0"/>
                              <w:marTop w:val="0"/>
                              <w:marBottom w:val="0"/>
                              <w:divBdr>
                                <w:top w:val="none" w:sz="0" w:space="0" w:color="auto"/>
                                <w:left w:val="none" w:sz="0" w:space="0" w:color="auto"/>
                                <w:bottom w:val="none" w:sz="0" w:space="0" w:color="auto"/>
                                <w:right w:val="none" w:sz="0" w:space="0" w:color="auto"/>
                              </w:divBdr>
                            </w:div>
                          </w:divsChild>
                        </w:div>
                        <w:div w:id="824318159">
                          <w:marLeft w:val="0"/>
                          <w:marRight w:val="0"/>
                          <w:marTop w:val="0"/>
                          <w:marBottom w:val="0"/>
                          <w:divBdr>
                            <w:top w:val="none" w:sz="0" w:space="0" w:color="auto"/>
                            <w:left w:val="none" w:sz="0" w:space="0" w:color="auto"/>
                            <w:bottom w:val="none" w:sz="0" w:space="0" w:color="auto"/>
                            <w:right w:val="none" w:sz="0" w:space="0" w:color="auto"/>
                          </w:divBdr>
                          <w:divsChild>
                            <w:div w:id="1592467603">
                              <w:marLeft w:val="0"/>
                              <w:marRight w:val="0"/>
                              <w:marTop w:val="0"/>
                              <w:marBottom w:val="0"/>
                              <w:divBdr>
                                <w:top w:val="none" w:sz="0" w:space="0" w:color="auto"/>
                                <w:left w:val="none" w:sz="0" w:space="0" w:color="auto"/>
                                <w:bottom w:val="none" w:sz="0" w:space="0" w:color="auto"/>
                                <w:right w:val="none" w:sz="0" w:space="0" w:color="auto"/>
                              </w:divBdr>
                            </w:div>
                          </w:divsChild>
                        </w:div>
                        <w:div w:id="848519797">
                          <w:marLeft w:val="0"/>
                          <w:marRight w:val="0"/>
                          <w:marTop w:val="0"/>
                          <w:marBottom w:val="0"/>
                          <w:divBdr>
                            <w:top w:val="none" w:sz="0" w:space="0" w:color="auto"/>
                            <w:left w:val="none" w:sz="0" w:space="0" w:color="auto"/>
                            <w:bottom w:val="none" w:sz="0" w:space="0" w:color="auto"/>
                            <w:right w:val="none" w:sz="0" w:space="0" w:color="auto"/>
                          </w:divBdr>
                          <w:divsChild>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 w:id="931549348">
                          <w:marLeft w:val="0"/>
                          <w:marRight w:val="0"/>
                          <w:marTop w:val="0"/>
                          <w:marBottom w:val="0"/>
                          <w:divBdr>
                            <w:top w:val="none" w:sz="0" w:space="0" w:color="auto"/>
                            <w:left w:val="none" w:sz="0" w:space="0" w:color="auto"/>
                            <w:bottom w:val="none" w:sz="0" w:space="0" w:color="auto"/>
                            <w:right w:val="none" w:sz="0" w:space="0" w:color="auto"/>
                          </w:divBdr>
                          <w:divsChild>
                            <w:div w:id="697976441">
                              <w:marLeft w:val="0"/>
                              <w:marRight w:val="0"/>
                              <w:marTop w:val="0"/>
                              <w:marBottom w:val="0"/>
                              <w:divBdr>
                                <w:top w:val="none" w:sz="0" w:space="0" w:color="auto"/>
                                <w:left w:val="none" w:sz="0" w:space="0" w:color="auto"/>
                                <w:bottom w:val="none" w:sz="0" w:space="0" w:color="auto"/>
                                <w:right w:val="none" w:sz="0" w:space="0" w:color="auto"/>
                              </w:divBdr>
                            </w:div>
                          </w:divsChild>
                        </w:div>
                        <w:div w:id="1055737711">
                          <w:marLeft w:val="0"/>
                          <w:marRight w:val="0"/>
                          <w:marTop w:val="0"/>
                          <w:marBottom w:val="0"/>
                          <w:divBdr>
                            <w:top w:val="none" w:sz="0" w:space="0" w:color="auto"/>
                            <w:left w:val="none" w:sz="0" w:space="0" w:color="auto"/>
                            <w:bottom w:val="none" w:sz="0" w:space="0" w:color="auto"/>
                            <w:right w:val="none" w:sz="0" w:space="0" w:color="auto"/>
                          </w:divBdr>
                          <w:divsChild>
                            <w:div w:id="1647127460">
                              <w:marLeft w:val="0"/>
                              <w:marRight w:val="0"/>
                              <w:marTop w:val="0"/>
                              <w:marBottom w:val="0"/>
                              <w:divBdr>
                                <w:top w:val="none" w:sz="0" w:space="0" w:color="auto"/>
                                <w:left w:val="none" w:sz="0" w:space="0" w:color="auto"/>
                                <w:bottom w:val="none" w:sz="0" w:space="0" w:color="auto"/>
                                <w:right w:val="none" w:sz="0" w:space="0" w:color="auto"/>
                              </w:divBdr>
                            </w:div>
                          </w:divsChild>
                        </w:div>
                        <w:div w:id="1149054860">
                          <w:marLeft w:val="0"/>
                          <w:marRight w:val="0"/>
                          <w:marTop w:val="0"/>
                          <w:marBottom w:val="0"/>
                          <w:divBdr>
                            <w:top w:val="none" w:sz="0" w:space="0" w:color="auto"/>
                            <w:left w:val="none" w:sz="0" w:space="0" w:color="auto"/>
                            <w:bottom w:val="none" w:sz="0" w:space="0" w:color="auto"/>
                            <w:right w:val="none" w:sz="0" w:space="0" w:color="auto"/>
                          </w:divBdr>
                          <w:divsChild>
                            <w:div w:id="199901977">
                              <w:marLeft w:val="0"/>
                              <w:marRight w:val="0"/>
                              <w:marTop w:val="0"/>
                              <w:marBottom w:val="0"/>
                              <w:divBdr>
                                <w:top w:val="none" w:sz="0" w:space="0" w:color="auto"/>
                                <w:left w:val="none" w:sz="0" w:space="0" w:color="auto"/>
                                <w:bottom w:val="none" w:sz="0" w:space="0" w:color="auto"/>
                                <w:right w:val="none" w:sz="0" w:space="0" w:color="auto"/>
                              </w:divBdr>
                            </w:div>
                          </w:divsChild>
                        </w:div>
                        <w:div w:id="1225481453">
                          <w:marLeft w:val="0"/>
                          <w:marRight w:val="0"/>
                          <w:marTop w:val="0"/>
                          <w:marBottom w:val="0"/>
                          <w:divBdr>
                            <w:top w:val="none" w:sz="0" w:space="0" w:color="auto"/>
                            <w:left w:val="none" w:sz="0" w:space="0" w:color="auto"/>
                            <w:bottom w:val="none" w:sz="0" w:space="0" w:color="auto"/>
                            <w:right w:val="none" w:sz="0" w:space="0" w:color="auto"/>
                          </w:divBdr>
                          <w:divsChild>
                            <w:div w:id="38668357">
                              <w:marLeft w:val="0"/>
                              <w:marRight w:val="0"/>
                              <w:marTop w:val="0"/>
                              <w:marBottom w:val="0"/>
                              <w:divBdr>
                                <w:top w:val="none" w:sz="0" w:space="0" w:color="auto"/>
                                <w:left w:val="none" w:sz="0" w:space="0" w:color="auto"/>
                                <w:bottom w:val="none" w:sz="0" w:space="0" w:color="auto"/>
                                <w:right w:val="none" w:sz="0" w:space="0" w:color="auto"/>
                              </w:divBdr>
                            </w:div>
                          </w:divsChild>
                        </w:div>
                        <w:div w:id="1232932058">
                          <w:marLeft w:val="0"/>
                          <w:marRight w:val="0"/>
                          <w:marTop w:val="0"/>
                          <w:marBottom w:val="0"/>
                          <w:divBdr>
                            <w:top w:val="none" w:sz="0" w:space="0" w:color="auto"/>
                            <w:left w:val="none" w:sz="0" w:space="0" w:color="auto"/>
                            <w:bottom w:val="none" w:sz="0" w:space="0" w:color="auto"/>
                            <w:right w:val="none" w:sz="0" w:space="0" w:color="auto"/>
                          </w:divBdr>
                          <w:divsChild>
                            <w:div w:id="855272994">
                              <w:marLeft w:val="0"/>
                              <w:marRight w:val="0"/>
                              <w:marTop w:val="0"/>
                              <w:marBottom w:val="0"/>
                              <w:divBdr>
                                <w:top w:val="none" w:sz="0" w:space="0" w:color="auto"/>
                                <w:left w:val="none" w:sz="0" w:space="0" w:color="auto"/>
                                <w:bottom w:val="none" w:sz="0" w:space="0" w:color="auto"/>
                                <w:right w:val="none" w:sz="0" w:space="0" w:color="auto"/>
                              </w:divBdr>
                            </w:div>
                          </w:divsChild>
                        </w:div>
                        <w:div w:id="1266113865">
                          <w:marLeft w:val="0"/>
                          <w:marRight w:val="0"/>
                          <w:marTop w:val="0"/>
                          <w:marBottom w:val="0"/>
                          <w:divBdr>
                            <w:top w:val="none" w:sz="0" w:space="0" w:color="auto"/>
                            <w:left w:val="none" w:sz="0" w:space="0" w:color="auto"/>
                            <w:bottom w:val="none" w:sz="0" w:space="0" w:color="auto"/>
                            <w:right w:val="none" w:sz="0" w:space="0" w:color="auto"/>
                          </w:divBdr>
                          <w:divsChild>
                            <w:div w:id="460731451">
                              <w:marLeft w:val="0"/>
                              <w:marRight w:val="0"/>
                              <w:marTop w:val="0"/>
                              <w:marBottom w:val="0"/>
                              <w:divBdr>
                                <w:top w:val="none" w:sz="0" w:space="0" w:color="auto"/>
                                <w:left w:val="none" w:sz="0" w:space="0" w:color="auto"/>
                                <w:bottom w:val="none" w:sz="0" w:space="0" w:color="auto"/>
                                <w:right w:val="none" w:sz="0" w:space="0" w:color="auto"/>
                              </w:divBdr>
                            </w:div>
                          </w:divsChild>
                        </w:div>
                        <w:div w:id="1273392779">
                          <w:marLeft w:val="0"/>
                          <w:marRight w:val="0"/>
                          <w:marTop w:val="0"/>
                          <w:marBottom w:val="0"/>
                          <w:divBdr>
                            <w:top w:val="none" w:sz="0" w:space="0" w:color="auto"/>
                            <w:left w:val="none" w:sz="0" w:space="0" w:color="auto"/>
                            <w:bottom w:val="none" w:sz="0" w:space="0" w:color="auto"/>
                            <w:right w:val="none" w:sz="0" w:space="0" w:color="auto"/>
                          </w:divBdr>
                          <w:divsChild>
                            <w:div w:id="465510638">
                              <w:marLeft w:val="0"/>
                              <w:marRight w:val="0"/>
                              <w:marTop w:val="0"/>
                              <w:marBottom w:val="0"/>
                              <w:divBdr>
                                <w:top w:val="none" w:sz="0" w:space="0" w:color="auto"/>
                                <w:left w:val="none" w:sz="0" w:space="0" w:color="auto"/>
                                <w:bottom w:val="none" w:sz="0" w:space="0" w:color="auto"/>
                                <w:right w:val="none" w:sz="0" w:space="0" w:color="auto"/>
                              </w:divBdr>
                            </w:div>
                          </w:divsChild>
                        </w:div>
                        <w:div w:id="1297759135">
                          <w:marLeft w:val="0"/>
                          <w:marRight w:val="0"/>
                          <w:marTop w:val="0"/>
                          <w:marBottom w:val="0"/>
                          <w:divBdr>
                            <w:top w:val="none" w:sz="0" w:space="0" w:color="auto"/>
                            <w:left w:val="none" w:sz="0" w:space="0" w:color="auto"/>
                            <w:bottom w:val="none" w:sz="0" w:space="0" w:color="auto"/>
                            <w:right w:val="none" w:sz="0" w:space="0" w:color="auto"/>
                          </w:divBdr>
                          <w:divsChild>
                            <w:div w:id="853307662">
                              <w:marLeft w:val="0"/>
                              <w:marRight w:val="0"/>
                              <w:marTop w:val="0"/>
                              <w:marBottom w:val="0"/>
                              <w:divBdr>
                                <w:top w:val="none" w:sz="0" w:space="0" w:color="auto"/>
                                <w:left w:val="none" w:sz="0" w:space="0" w:color="auto"/>
                                <w:bottom w:val="none" w:sz="0" w:space="0" w:color="auto"/>
                                <w:right w:val="none" w:sz="0" w:space="0" w:color="auto"/>
                              </w:divBdr>
                            </w:div>
                          </w:divsChild>
                        </w:div>
                        <w:div w:id="1313560341">
                          <w:marLeft w:val="0"/>
                          <w:marRight w:val="0"/>
                          <w:marTop w:val="0"/>
                          <w:marBottom w:val="0"/>
                          <w:divBdr>
                            <w:top w:val="none" w:sz="0" w:space="0" w:color="auto"/>
                            <w:left w:val="none" w:sz="0" w:space="0" w:color="auto"/>
                            <w:bottom w:val="none" w:sz="0" w:space="0" w:color="auto"/>
                            <w:right w:val="none" w:sz="0" w:space="0" w:color="auto"/>
                          </w:divBdr>
                          <w:divsChild>
                            <w:div w:id="24911482">
                              <w:marLeft w:val="0"/>
                              <w:marRight w:val="0"/>
                              <w:marTop w:val="0"/>
                              <w:marBottom w:val="0"/>
                              <w:divBdr>
                                <w:top w:val="none" w:sz="0" w:space="0" w:color="auto"/>
                                <w:left w:val="none" w:sz="0" w:space="0" w:color="auto"/>
                                <w:bottom w:val="none" w:sz="0" w:space="0" w:color="auto"/>
                                <w:right w:val="none" w:sz="0" w:space="0" w:color="auto"/>
                              </w:divBdr>
                            </w:div>
                          </w:divsChild>
                        </w:div>
                        <w:div w:id="1459955151">
                          <w:marLeft w:val="0"/>
                          <w:marRight w:val="0"/>
                          <w:marTop w:val="0"/>
                          <w:marBottom w:val="0"/>
                          <w:divBdr>
                            <w:top w:val="none" w:sz="0" w:space="0" w:color="auto"/>
                            <w:left w:val="none" w:sz="0" w:space="0" w:color="auto"/>
                            <w:bottom w:val="none" w:sz="0" w:space="0" w:color="auto"/>
                            <w:right w:val="none" w:sz="0" w:space="0" w:color="auto"/>
                          </w:divBdr>
                          <w:divsChild>
                            <w:div w:id="844319231">
                              <w:marLeft w:val="0"/>
                              <w:marRight w:val="0"/>
                              <w:marTop w:val="0"/>
                              <w:marBottom w:val="0"/>
                              <w:divBdr>
                                <w:top w:val="none" w:sz="0" w:space="0" w:color="auto"/>
                                <w:left w:val="none" w:sz="0" w:space="0" w:color="auto"/>
                                <w:bottom w:val="none" w:sz="0" w:space="0" w:color="auto"/>
                                <w:right w:val="none" w:sz="0" w:space="0" w:color="auto"/>
                              </w:divBdr>
                            </w:div>
                          </w:divsChild>
                        </w:div>
                        <w:div w:id="1488521871">
                          <w:marLeft w:val="0"/>
                          <w:marRight w:val="0"/>
                          <w:marTop w:val="0"/>
                          <w:marBottom w:val="0"/>
                          <w:divBdr>
                            <w:top w:val="none" w:sz="0" w:space="0" w:color="auto"/>
                            <w:left w:val="none" w:sz="0" w:space="0" w:color="auto"/>
                            <w:bottom w:val="none" w:sz="0" w:space="0" w:color="auto"/>
                            <w:right w:val="none" w:sz="0" w:space="0" w:color="auto"/>
                          </w:divBdr>
                          <w:divsChild>
                            <w:div w:id="1977644609">
                              <w:marLeft w:val="0"/>
                              <w:marRight w:val="0"/>
                              <w:marTop w:val="0"/>
                              <w:marBottom w:val="0"/>
                              <w:divBdr>
                                <w:top w:val="none" w:sz="0" w:space="0" w:color="auto"/>
                                <w:left w:val="none" w:sz="0" w:space="0" w:color="auto"/>
                                <w:bottom w:val="none" w:sz="0" w:space="0" w:color="auto"/>
                                <w:right w:val="none" w:sz="0" w:space="0" w:color="auto"/>
                              </w:divBdr>
                            </w:div>
                          </w:divsChild>
                        </w:div>
                        <w:div w:id="1495679435">
                          <w:marLeft w:val="0"/>
                          <w:marRight w:val="0"/>
                          <w:marTop w:val="0"/>
                          <w:marBottom w:val="0"/>
                          <w:divBdr>
                            <w:top w:val="none" w:sz="0" w:space="0" w:color="auto"/>
                            <w:left w:val="none" w:sz="0" w:space="0" w:color="auto"/>
                            <w:bottom w:val="none" w:sz="0" w:space="0" w:color="auto"/>
                            <w:right w:val="none" w:sz="0" w:space="0" w:color="auto"/>
                          </w:divBdr>
                          <w:divsChild>
                            <w:div w:id="1191186242">
                              <w:marLeft w:val="0"/>
                              <w:marRight w:val="0"/>
                              <w:marTop w:val="0"/>
                              <w:marBottom w:val="0"/>
                              <w:divBdr>
                                <w:top w:val="none" w:sz="0" w:space="0" w:color="auto"/>
                                <w:left w:val="none" w:sz="0" w:space="0" w:color="auto"/>
                                <w:bottom w:val="none" w:sz="0" w:space="0" w:color="auto"/>
                                <w:right w:val="none" w:sz="0" w:space="0" w:color="auto"/>
                              </w:divBdr>
                            </w:div>
                          </w:divsChild>
                        </w:div>
                        <w:div w:id="1559824816">
                          <w:marLeft w:val="0"/>
                          <w:marRight w:val="0"/>
                          <w:marTop w:val="0"/>
                          <w:marBottom w:val="0"/>
                          <w:divBdr>
                            <w:top w:val="none" w:sz="0" w:space="0" w:color="auto"/>
                            <w:left w:val="none" w:sz="0" w:space="0" w:color="auto"/>
                            <w:bottom w:val="none" w:sz="0" w:space="0" w:color="auto"/>
                            <w:right w:val="none" w:sz="0" w:space="0" w:color="auto"/>
                          </w:divBdr>
                          <w:divsChild>
                            <w:div w:id="140654888">
                              <w:marLeft w:val="0"/>
                              <w:marRight w:val="0"/>
                              <w:marTop w:val="0"/>
                              <w:marBottom w:val="0"/>
                              <w:divBdr>
                                <w:top w:val="none" w:sz="0" w:space="0" w:color="auto"/>
                                <w:left w:val="none" w:sz="0" w:space="0" w:color="auto"/>
                                <w:bottom w:val="none" w:sz="0" w:space="0" w:color="auto"/>
                                <w:right w:val="none" w:sz="0" w:space="0" w:color="auto"/>
                              </w:divBdr>
                            </w:div>
                          </w:divsChild>
                        </w:div>
                        <w:div w:id="1673072077">
                          <w:marLeft w:val="0"/>
                          <w:marRight w:val="0"/>
                          <w:marTop w:val="0"/>
                          <w:marBottom w:val="0"/>
                          <w:divBdr>
                            <w:top w:val="none" w:sz="0" w:space="0" w:color="auto"/>
                            <w:left w:val="none" w:sz="0" w:space="0" w:color="auto"/>
                            <w:bottom w:val="none" w:sz="0" w:space="0" w:color="auto"/>
                            <w:right w:val="none" w:sz="0" w:space="0" w:color="auto"/>
                          </w:divBdr>
                          <w:divsChild>
                            <w:div w:id="1167792669">
                              <w:marLeft w:val="0"/>
                              <w:marRight w:val="0"/>
                              <w:marTop w:val="0"/>
                              <w:marBottom w:val="0"/>
                              <w:divBdr>
                                <w:top w:val="none" w:sz="0" w:space="0" w:color="auto"/>
                                <w:left w:val="none" w:sz="0" w:space="0" w:color="auto"/>
                                <w:bottom w:val="none" w:sz="0" w:space="0" w:color="auto"/>
                                <w:right w:val="none" w:sz="0" w:space="0" w:color="auto"/>
                              </w:divBdr>
                            </w:div>
                          </w:divsChild>
                        </w:div>
                        <w:div w:id="1802843733">
                          <w:marLeft w:val="0"/>
                          <w:marRight w:val="0"/>
                          <w:marTop w:val="0"/>
                          <w:marBottom w:val="0"/>
                          <w:divBdr>
                            <w:top w:val="none" w:sz="0" w:space="0" w:color="auto"/>
                            <w:left w:val="none" w:sz="0" w:space="0" w:color="auto"/>
                            <w:bottom w:val="none" w:sz="0" w:space="0" w:color="auto"/>
                            <w:right w:val="none" w:sz="0" w:space="0" w:color="auto"/>
                          </w:divBdr>
                          <w:divsChild>
                            <w:div w:id="1098258493">
                              <w:marLeft w:val="0"/>
                              <w:marRight w:val="0"/>
                              <w:marTop w:val="0"/>
                              <w:marBottom w:val="0"/>
                              <w:divBdr>
                                <w:top w:val="none" w:sz="0" w:space="0" w:color="auto"/>
                                <w:left w:val="none" w:sz="0" w:space="0" w:color="auto"/>
                                <w:bottom w:val="none" w:sz="0" w:space="0" w:color="auto"/>
                                <w:right w:val="none" w:sz="0" w:space="0" w:color="auto"/>
                              </w:divBdr>
                            </w:div>
                          </w:divsChild>
                        </w:div>
                        <w:div w:id="1807161184">
                          <w:marLeft w:val="0"/>
                          <w:marRight w:val="0"/>
                          <w:marTop w:val="0"/>
                          <w:marBottom w:val="0"/>
                          <w:divBdr>
                            <w:top w:val="none" w:sz="0" w:space="0" w:color="auto"/>
                            <w:left w:val="none" w:sz="0" w:space="0" w:color="auto"/>
                            <w:bottom w:val="none" w:sz="0" w:space="0" w:color="auto"/>
                            <w:right w:val="none" w:sz="0" w:space="0" w:color="auto"/>
                          </w:divBdr>
                          <w:divsChild>
                            <w:div w:id="1443528259">
                              <w:marLeft w:val="0"/>
                              <w:marRight w:val="0"/>
                              <w:marTop w:val="0"/>
                              <w:marBottom w:val="0"/>
                              <w:divBdr>
                                <w:top w:val="none" w:sz="0" w:space="0" w:color="auto"/>
                                <w:left w:val="none" w:sz="0" w:space="0" w:color="auto"/>
                                <w:bottom w:val="none" w:sz="0" w:space="0" w:color="auto"/>
                                <w:right w:val="none" w:sz="0" w:space="0" w:color="auto"/>
                              </w:divBdr>
                            </w:div>
                          </w:divsChild>
                        </w:div>
                        <w:div w:id="1864785245">
                          <w:marLeft w:val="0"/>
                          <w:marRight w:val="0"/>
                          <w:marTop w:val="0"/>
                          <w:marBottom w:val="0"/>
                          <w:divBdr>
                            <w:top w:val="none" w:sz="0" w:space="0" w:color="auto"/>
                            <w:left w:val="none" w:sz="0" w:space="0" w:color="auto"/>
                            <w:bottom w:val="none" w:sz="0" w:space="0" w:color="auto"/>
                            <w:right w:val="none" w:sz="0" w:space="0" w:color="auto"/>
                          </w:divBdr>
                          <w:divsChild>
                            <w:div w:id="53819245">
                              <w:marLeft w:val="0"/>
                              <w:marRight w:val="0"/>
                              <w:marTop w:val="0"/>
                              <w:marBottom w:val="0"/>
                              <w:divBdr>
                                <w:top w:val="none" w:sz="0" w:space="0" w:color="auto"/>
                                <w:left w:val="none" w:sz="0" w:space="0" w:color="auto"/>
                                <w:bottom w:val="none" w:sz="0" w:space="0" w:color="auto"/>
                                <w:right w:val="none" w:sz="0" w:space="0" w:color="auto"/>
                              </w:divBdr>
                            </w:div>
                          </w:divsChild>
                        </w:div>
                        <w:div w:id="1891382629">
                          <w:marLeft w:val="0"/>
                          <w:marRight w:val="0"/>
                          <w:marTop w:val="0"/>
                          <w:marBottom w:val="0"/>
                          <w:divBdr>
                            <w:top w:val="none" w:sz="0" w:space="0" w:color="auto"/>
                            <w:left w:val="none" w:sz="0" w:space="0" w:color="auto"/>
                            <w:bottom w:val="none" w:sz="0" w:space="0" w:color="auto"/>
                            <w:right w:val="none" w:sz="0" w:space="0" w:color="auto"/>
                          </w:divBdr>
                          <w:divsChild>
                            <w:div w:id="2870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2124">
                  <w:marLeft w:val="0"/>
                  <w:marRight w:val="0"/>
                  <w:marTop w:val="0"/>
                  <w:marBottom w:val="0"/>
                  <w:divBdr>
                    <w:top w:val="none" w:sz="0" w:space="0" w:color="auto"/>
                    <w:left w:val="none" w:sz="0" w:space="0" w:color="auto"/>
                    <w:bottom w:val="none" w:sz="0" w:space="0" w:color="auto"/>
                    <w:right w:val="none" w:sz="0" w:space="0" w:color="auto"/>
                  </w:divBdr>
                </w:div>
                <w:div w:id="533543882">
                  <w:marLeft w:val="0"/>
                  <w:marRight w:val="0"/>
                  <w:marTop w:val="0"/>
                  <w:marBottom w:val="0"/>
                  <w:divBdr>
                    <w:top w:val="none" w:sz="0" w:space="0" w:color="auto"/>
                    <w:left w:val="none" w:sz="0" w:space="0" w:color="auto"/>
                    <w:bottom w:val="none" w:sz="0" w:space="0" w:color="auto"/>
                    <w:right w:val="none" w:sz="0" w:space="0" w:color="auto"/>
                  </w:divBdr>
                </w:div>
                <w:div w:id="550455851">
                  <w:marLeft w:val="0"/>
                  <w:marRight w:val="0"/>
                  <w:marTop w:val="0"/>
                  <w:marBottom w:val="0"/>
                  <w:divBdr>
                    <w:top w:val="none" w:sz="0" w:space="0" w:color="auto"/>
                    <w:left w:val="none" w:sz="0" w:space="0" w:color="auto"/>
                    <w:bottom w:val="none" w:sz="0" w:space="0" w:color="auto"/>
                    <w:right w:val="none" w:sz="0" w:space="0" w:color="auto"/>
                  </w:divBdr>
                </w:div>
                <w:div w:id="552080953">
                  <w:marLeft w:val="0"/>
                  <w:marRight w:val="0"/>
                  <w:marTop w:val="0"/>
                  <w:marBottom w:val="0"/>
                  <w:divBdr>
                    <w:top w:val="none" w:sz="0" w:space="0" w:color="auto"/>
                    <w:left w:val="none" w:sz="0" w:space="0" w:color="auto"/>
                    <w:bottom w:val="none" w:sz="0" w:space="0" w:color="auto"/>
                    <w:right w:val="none" w:sz="0" w:space="0" w:color="auto"/>
                  </w:divBdr>
                  <w:divsChild>
                    <w:div w:id="574511007">
                      <w:marLeft w:val="0"/>
                      <w:marRight w:val="0"/>
                      <w:marTop w:val="0"/>
                      <w:marBottom w:val="0"/>
                      <w:divBdr>
                        <w:top w:val="none" w:sz="0" w:space="0" w:color="auto"/>
                        <w:left w:val="none" w:sz="0" w:space="0" w:color="auto"/>
                        <w:bottom w:val="none" w:sz="0" w:space="0" w:color="auto"/>
                        <w:right w:val="none" w:sz="0" w:space="0" w:color="auto"/>
                      </w:divBdr>
                      <w:divsChild>
                        <w:div w:id="210576791">
                          <w:marLeft w:val="0"/>
                          <w:marRight w:val="0"/>
                          <w:marTop w:val="0"/>
                          <w:marBottom w:val="0"/>
                          <w:divBdr>
                            <w:top w:val="none" w:sz="0" w:space="0" w:color="auto"/>
                            <w:left w:val="none" w:sz="0" w:space="0" w:color="auto"/>
                            <w:bottom w:val="none" w:sz="0" w:space="0" w:color="auto"/>
                            <w:right w:val="none" w:sz="0" w:space="0" w:color="auto"/>
                          </w:divBdr>
                          <w:divsChild>
                            <w:div w:id="107892371">
                              <w:marLeft w:val="0"/>
                              <w:marRight w:val="0"/>
                              <w:marTop w:val="0"/>
                              <w:marBottom w:val="0"/>
                              <w:divBdr>
                                <w:top w:val="none" w:sz="0" w:space="0" w:color="auto"/>
                                <w:left w:val="none" w:sz="0" w:space="0" w:color="auto"/>
                                <w:bottom w:val="none" w:sz="0" w:space="0" w:color="auto"/>
                                <w:right w:val="none" w:sz="0" w:space="0" w:color="auto"/>
                              </w:divBdr>
                            </w:div>
                          </w:divsChild>
                        </w:div>
                        <w:div w:id="210771590">
                          <w:marLeft w:val="0"/>
                          <w:marRight w:val="0"/>
                          <w:marTop w:val="0"/>
                          <w:marBottom w:val="0"/>
                          <w:divBdr>
                            <w:top w:val="none" w:sz="0" w:space="0" w:color="auto"/>
                            <w:left w:val="none" w:sz="0" w:space="0" w:color="auto"/>
                            <w:bottom w:val="none" w:sz="0" w:space="0" w:color="auto"/>
                            <w:right w:val="none" w:sz="0" w:space="0" w:color="auto"/>
                          </w:divBdr>
                          <w:divsChild>
                            <w:div w:id="170146310">
                              <w:marLeft w:val="0"/>
                              <w:marRight w:val="0"/>
                              <w:marTop w:val="0"/>
                              <w:marBottom w:val="0"/>
                              <w:divBdr>
                                <w:top w:val="none" w:sz="0" w:space="0" w:color="auto"/>
                                <w:left w:val="none" w:sz="0" w:space="0" w:color="auto"/>
                                <w:bottom w:val="none" w:sz="0" w:space="0" w:color="auto"/>
                                <w:right w:val="none" w:sz="0" w:space="0" w:color="auto"/>
                              </w:divBdr>
                            </w:div>
                          </w:divsChild>
                        </w:div>
                        <w:div w:id="364794652">
                          <w:marLeft w:val="0"/>
                          <w:marRight w:val="0"/>
                          <w:marTop w:val="0"/>
                          <w:marBottom w:val="0"/>
                          <w:divBdr>
                            <w:top w:val="none" w:sz="0" w:space="0" w:color="auto"/>
                            <w:left w:val="none" w:sz="0" w:space="0" w:color="auto"/>
                            <w:bottom w:val="none" w:sz="0" w:space="0" w:color="auto"/>
                            <w:right w:val="none" w:sz="0" w:space="0" w:color="auto"/>
                          </w:divBdr>
                          <w:divsChild>
                            <w:div w:id="1072386895">
                              <w:marLeft w:val="0"/>
                              <w:marRight w:val="0"/>
                              <w:marTop w:val="0"/>
                              <w:marBottom w:val="0"/>
                              <w:divBdr>
                                <w:top w:val="none" w:sz="0" w:space="0" w:color="auto"/>
                                <w:left w:val="none" w:sz="0" w:space="0" w:color="auto"/>
                                <w:bottom w:val="none" w:sz="0" w:space="0" w:color="auto"/>
                                <w:right w:val="none" w:sz="0" w:space="0" w:color="auto"/>
                              </w:divBdr>
                            </w:div>
                          </w:divsChild>
                        </w:div>
                        <w:div w:id="370804432">
                          <w:marLeft w:val="0"/>
                          <w:marRight w:val="0"/>
                          <w:marTop w:val="0"/>
                          <w:marBottom w:val="0"/>
                          <w:divBdr>
                            <w:top w:val="none" w:sz="0" w:space="0" w:color="auto"/>
                            <w:left w:val="none" w:sz="0" w:space="0" w:color="auto"/>
                            <w:bottom w:val="none" w:sz="0" w:space="0" w:color="auto"/>
                            <w:right w:val="none" w:sz="0" w:space="0" w:color="auto"/>
                          </w:divBdr>
                          <w:divsChild>
                            <w:div w:id="1985233795">
                              <w:marLeft w:val="0"/>
                              <w:marRight w:val="0"/>
                              <w:marTop w:val="0"/>
                              <w:marBottom w:val="0"/>
                              <w:divBdr>
                                <w:top w:val="none" w:sz="0" w:space="0" w:color="auto"/>
                                <w:left w:val="none" w:sz="0" w:space="0" w:color="auto"/>
                                <w:bottom w:val="none" w:sz="0" w:space="0" w:color="auto"/>
                                <w:right w:val="none" w:sz="0" w:space="0" w:color="auto"/>
                              </w:divBdr>
                            </w:div>
                          </w:divsChild>
                        </w:div>
                        <w:div w:id="456071189">
                          <w:marLeft w:val="0"/>
                          <w:marRight w:val="0"/>
                          <w:marTop w:val="0"/>
                          <w:marBottom w:val="0"/>
                          <w:divBdr>
                            <w:top w:val="none" w:sz="0" w:space="0" w:color="auto"/>
                            <w:left w:val="none" w:sz="0" w:space="0" w:color="auto"/>
                            <w:bottom w:val="none" w:sz="0" w:space="0" w:color="auto"/>
                            <w:right w:val="none" w:sz="0" w:space="0" w:color="auto"/>
                          </w:divBdr>
                          <w:divsChild>
                            <w:div w:id="1900826814">
                              <w:marLeft w:val="0"/>
                              <w:marRight w:val="0"/>
                              <w:marTop w:val="0"/>
                              <w:marBottom w:val="0"/>
                              <w:divBdr>
                                <w:top w:val="none" w:sz="0" w:space="0" w:color="auto"/>
                                <w:left w:val="none" w:sz="0" w:space="0" w:color="auto"/>
                                <w:bottom w:val="none" w:sz="0" w:space="0" w:color="auto"/>
                                <w:right w:val="none" w:sz="0" w:space="0" w:color="auto"/>
                              </w:divBdr>
                            </w:div>
                          </w:divsChild>
                        </w:div>
                        <w:div w:id="562763534">
                          <w:marLeft w:val="0"/>
                          <w:marRight w:val="0"/>
                          <w:marTop w:val="0"/>
                          <w:marBottom w:val="0"/>
                          <w:divBdr>
                            <w:top w:val="none" w:sz="0" w:space="0" w:color="auto"/>
                            <w:left w:val="none" w:sz="0" w:space="0" w:color="auto"/>
                            <w:bottom w:val="none" w:sz="0" w:space="0" w:color="auto"/>
                            <w:right w:val="none" w:sz="0" w:space="0" w:color="auto"/>
                          </w:divBdr>
                          <w:divsChild>
                            <w:div w:id="1032419624">
                              <w:marLeft w:val="0"/>
                              <w:marRight w:val="0"/>
                              <w:marTop w:val="0"/>
                              <w:marBottom w:val="0"/>
                              <w:divBdr>
                                <w:top w:val="none" w:sz="0" w:space="0" w:color="auto"/>
                                <w:left w:val="none" w:sz="0" w:space="0" w:color="auto"/>
                                <w:bottom w:val="none" w:sz="0" w:space="0" w:color="auto"/>
                                <w:right w:val="none" w:sz="0" w:space="0" w:color="auto"/>
                              </w:divBdr>
                            </w:div>
                          </w:divsChild>
                        </w:div>
                        <w:div w:id="625476592">
                          <w:marLeft w:val="0"/>
                          <w:marRight w:val="0"/>
                          <w:marTop w:val="0"/>
                          <w:marBottom w:val="0"/>
                          <w:divBdr>
                            <w:top w:val="none" w:sz="0" w:space="0" w:color="auto"/>
                            <w:left w:val="none" w:sz="0" w:space="0" w:color="auto"/>
                            <w:bottom w:val="none" w:sz="0" w:space="0" w:color="auto"/>
                            <w:right w:val="none" w:sz="0" w:space="0" w:color="auto"/>
                          </w:divBdr>
                          <w:divsChild>
                            <w:div w:id="1545601162">
                              <w:marLeft w:val="0"/>
                              <w:marRight w:val="0"/>
                              <w:marTop w:val="0"/>
                              <w:marBottom w:val="0"/>
                              <w:divBdr>
                                <w:top w:val="none" w:sz="0" w:space="0" w:color="auto"/>
                                <w:left w:val="none" w:sz="0" w:space="0" w:color="auto"/>
                                <w:bottom w:val="none" w:sz="0" w:space="0" w:color="auto"/>
                                <w:right w:val="none" w:sz="0" w:space="0" w:color="auto"/>
                              </w:divBdr>
                            </w:div>
                          </w:divsChild>
                        </w:div>
                        <w:div w:id="638074174">
                          <w:marLeft w:val="0"/>
                          <w:marRight w:val="0"/>
                          <w:marTop w:val="0"/>
                          <w:marBottom w:val="0"/>
                          <w:divBdr>
                            <w:top w:val="none" w:sz="0" w:space="0" w:color="auto"/>
                            <w:left w:val="none" w:sz="0" w:space="0" w:color="auto"/>
                            <w:bottom w:val="none" w:sz="0" w:space="0" w:color="auto"/>
                            <w:right w:val="none" w:sz="0" w:space="0" w:color="auto"/>
                          </w:divBdr>
                          <w:divsChild>
                            <w:div w:id="444814530">
                              <w:marLeft w:val="0"/>
                              <w:marRight w:val="0"/>
                              <w:marTop w:val="0"/>
                              <w:marBottom w:val="0"/>
                              <w:divBdr>
                                <w:top w:val="none" w:sz="0" w:space="0" w:color="auto"/>
                                <w:left w:val="none" w:sz="0" w:space="0" w:color="auto"/>
                                <w:bottom w:val="none" w:sz="0" w:space="0" w:color="auto"/>
                                <w:right w:val="none" w:sz="0" w:space="0" w:color="auto"/>
                              </w:divBdr>
                            </w:div>
                          </w:divsChild>
                        </w:div>
                        <w:div w:id="671176407">
                          <w:marLeft w:val="0"/>
                          <w:marRight w:val="0"/>
                          <w:marTop w:val="0"/>
                          <w:marBottom w:val="0"/>
                          <w:divBdr>
                            <w:top w:val="none" w:sz="0" w:space="0" w:color="auto"/>
                            <w:left w:val="none" w:sz="0" w:space="0" w:color="auto"/>
                            <w:bottom w:val="none" w:sz="0" w:space="0" w:color="auto"/>
                            <w:right w:val="none" w:sz="0" w:space="0" w:color="auto"/>
                          </w:divBdr>
                          <w:divsChild>
                            <w:div w:id="1319116132">
                              <w:marLeft w:val="0"/>
                              <w:marRight w:val="0"/>
                              <w:marTop w:val="0"/>
                              <w:marBottom w:val="0"/>
                              <w:divBdr>
                                <w:top w:val="none" w:sz="0" w:space="0" w:color="auto"/>
                                <w:left w:val="none" w:sz="0" w:space="0" w:color="auto"/>
                                <w:bottom w:val="none" w:sz="0" w:space="0" w:color="auto"/>
                                <w:right w:val="none" w:sz="0" w:space="0" w:color="auto"/>
                              </w:divBdr>
                            </w:div>
                          </w:divsChild>
                        </w:div>
                        <w:div w:id="723216827">
                          <w:marLeft w:val="0"/>
                          <w:marRight w:val="0"/>
                          <w:marTop w:val="0"/>
                          <w:marBottom w:val="0"/>
                          <w:divBdr>
                            <w:top w:val="none" w:sz="0" w:space="0" w:color="auto"/>
                            <w:left w:val="none" w:sz="0" w:space="0" w:color="auto"/>
                            <w:bottom w:val="none" w:sz="0" w:space="0" w:color="auto"/>
                            <w:right w:val="none" w:sz="0" w:space="0" w:color="auto"/>
                          </w:divBdr>
                          <w:divsChild>
                            <w:div w:id="466240768">
                              <w:marLeft w:val="0"/>
                              <w:marRight w:val="0"/>
                              <w:marTop w:val="0"/>
                              <w:marBottom w:val="0"/>
                              <w:divBdr>
                                <w:top w:val="none" w:sz="0" w:space="0" w:color="auto"/>
                                <w:left w:val="none" w:sz="0" w:space="0" w:color="auto"/>
                                <w:bottom w:val="none" w:sz="0" w:space="0" w:color="auto"/>
                                <w:right w:val="none" w:sz="0" w:space="0" w:color="auto"/>
                              </w:divBdr>
                            </w:div>
                          </w:divsChild>
                        </w:div>
                        <w:div w:id="726532895">
                          <w:marLeft w:val="0"/>
                          <w:marRight w:val="0"/>
                          <w:marTop w:val="0"/>
                          <w:marBottom w:val="0"/>
                          <w:divBdr>
                            <w:top w:val="none" w:sz="0" w:space="0" w:color="auto"/>
                            <w:left w:val="none" w:sz="0" w:space="0" w:color="auto"/>
                            <w:bottom w:val="none" w:sz="0" w:space="0" w:color="auto"/>
                            <w:right w:val="none" w:sz="0" w:space="0" w:color="auto"/>
                          </w:divBdr>
                          <w:divsChild>
                            <w:div w:id="480925703">
                              <w:marLeft w:val="0"/>
                              <w:marRight w:val="0"/>
                              <w:marTop w:val="0"/>
                              <w:marBottom w:val="0"/>
                              <w:divBdr>
                                <w:top w:val="none" w:sz="0" w:space="0" w:color="auto"/>
                                <w:left w:val="none" w:sz="0" w:space="0" w:color="auto"/>
                                <w:bottom w:val="none" w:sz="0" w:space="0" w:color="auto"/>
                                <w:right w:val="none" w:sz="0" w:space="0" w:color="auto"/>
                              </w:divBdr>
                            </w:div>
                          </w:divsChild>
                        </w:div>
                        <w:div w:id="826214190">
                          <w:marLeft w:val="0"/>
                          <w:marRight w:val="0"/>
                          <w:marTop w:val="0"/>
                          <w:marBottom w:val="0"/>
                          <w:divBdr>
                            <w:top w:val="none" w:sz="0" w:space="0" w:color="auto"/>
                            <w:left w:val="none" w:sz="0" w:space="0" w:color="auto"/>
                            <w:bottom w:val="none" w:sz="0" w:space="0" w:color="auto"/>
                            <w:right w:val="none" w:sz="0" w:space="0" w:color="auto"/>
                          </w:divBdr>
                          <w:divsChild>
                            <w:div w:id="2047872155">
                              <w:marLeft w:val="0"/>
                              <w:marRight w:val="0"/>
                              <w:marTop w:val="0"/>
                              <w:marBottom w:val="0"/>
                              <w:divBdr>
                                <w:top w:val="none" w:sz="0" w:space="0" w:color="auto"/>
                                <w:left w:val="none" w:sz="0" w:space="0" w:color="auto"/>
                                <w:bottom w:val="none" w:sz="0" w:space="0" w:color="auto"/>
                                <w:right w:val="none" w:sz="0" w:space="0" w:color="auto"/>
                              </w:divBdr>
                            </w:div>
                          </w:divsChild>
                        </w:div>
                        <w:div w:id="886526161">
                          <w:marLeft w:val="0"/>
                          <w:marRight w:val="0"/>
                          <w:marTop w:val="0"/>
                          <w:marBottom w:val="0"/>
                          <w:divBdr>
                            <w:top w:val="none" w:sz="0" w:space="0" w:color="auto"/>
                            <w:left w:val="none" w:sz="0" w:space="0" w:color="auto"/>
                            <w:bottom w:val="none" w:sz="0" w:space="0" w:color="auto"/>
                            <w:right w:val="none" w:sz="0" w:space="0" w:color="auto"/>
                          </w:divBdr>
                          <w:divsChild>
                            <w:div w:id="2144033516">
                              <w:marLeft w:val="0"/>
                              <w:marRight w:val="0"/>
                              <w:marTop w:val="0"/>
                              <w:marBottom w:val="0"/>
                              <w:divBdr>
                                <w:top w:val="none" w:sz="0" w:space="0" w:color="auto"/>
                                <w:left w:val="none" w:sz="0" w:space="0" w:color="auto"/>
                                <w:bottom w:val="none" w:sz="0" w:space="0" w:color="auto"/>
                                <w:right w:val="none" w:sz="0" w:space="0" w:color="auto"/>
                              </w:divBdr>
                            </w:div>
                          </w:divsChild>
                        </w:div>
                        <w:div w:id="900940122">
                          <w:marLeft w:val="0"/>
                          <w:marRight w:val="0"/>
                          <w:marTop w:val="0"/>
                          <w:marBottom w:val="0"/>
                          <w:divBdr>
                            <w:top w:val="none" w:sz="0" w:space="0" w:color="auto"/>
                            <w:left w:val="none" w:sz="0" w:space="0" w:color="auto"/>
                            <w:bottom w:val="none" w:sz="0" w:space="0" w:color="auto"/>
                            <w:right w:val="none" w:sz="0" w:space="0" w:color="auto"/>
                          </w:divBdr>
                          <w:divsChild>
                            <w:div w:id="2140217428">
                              <w:marLeft w:val="0"/>
                              <w:marRight w:val="0"/>
                              <w:marTop w:val="0"/>
                              <w:marBottom w:val="0"/>
                              <w:divBdr>
                                <w:top w:val="none" w:sz="0" w:space="0" w:color="auto"/>
                                <w:left w:val="none" w:sz="0" w:space="0" w:color="auto"/>
                                <w:bottom w:val="none" w:sz="0" w:space="0" w:color="auto"/>
                                <w:right w:val="none" w:sz="0" w:space="0" w:color="auto"/>
                              </w:divBdr>
                            </w:div>
                          </w:divsChild>
                        </w:div>
                        <w:div w:id="1010520571">
                          <w:marLeft w:val="0"/>
                          <w:marRight w:val="0"/>
                          <w:marTop w:val="0"/>
                          <w:marBottom w:val="0"/>
                          <w:divBdr>
                            <w:top w:val="none" w:sz="0" w:space="0" w:color="auto"/>
                            <w:left w:val="none" w:sz="0" w:space="0" w:color="auto"/>
                            <w:bottom w:val="none" w:sz="0" w:space="0" w:color="auto"/>
                            <w:right w:val="none" w:sz="0" w:space="0" w:color="auto"/>
                          </w:divBdr>
                          <w:divsChild>
                            <w:div w:id="1967814275">
                              <w:marLeft w:val="0"/>
                              <w:marRight w:val="0"/>
                              <w:marTop w:val="0"/>
                              <w:marBottom w:val="0"/>
                              <w:divBdr>
                                <w:top w:val="none" w:sz="0" w:space="0" w:color="auto"/>
                                <w:left w:val="none" w:sz="0" w:space="0" w:color="auto"/>
                                <w:bottom w:val="none" w:sz="0" w:space="0" w:color="auto"/>
                                <w:right w:val="none" w:sz="0" w:space="0" w:color="auto"/>
                              </w:divBdr>
                            </w:div>
                          </w:divsChild>
                        </w:div>
                        <w:div w:id="1094933721">
                          <w:marLeft w:val="0"/>
                          <w:marRight w:val="0"/>
                          <w:marTop w:val="0"/>
                          <w:marBottom w:val="0"/>
                          <w:divBdr>
                            <w:top w:val="none" w:sz="0" w:space="0" w:color="auto"/>
                            <w:left w:val="none" w:sz="0" w:space="0" w:color="auto"/>
                            <w:bottom w:val="none" w:sz="0" w:space="0" w:color="auto"/>
                            <w:right w:val="none" w:sz="0" w:space="0" w:color="auto"/>
                          </w:divBdr>
                          <w:divsChild>
                            <w:div w:id="561794375">
                              <w:marLeft w:val="0"/>
                              <w:marRight w:val="0"/>
                              <w:marTop w:val="0"/>
                              <w:marBottom w:val="0"/>
                              <w:divBdr>
                                <w:top w:val="none" w:sz="0" w:space="0" w:color="auto"/>
                                <w:left w:val="none" w:sz="0" w:space="0" w:color="auto"/>
                                <w:bottom w:val="none" w:sz="0" w:space="0" w:color="auto"/>
                                <w:right w:val="none" w:sz="0" w:space="0" w:color="auto"/>
                              </w:divBdr>
                            </w:div>
                          </w:divsChild>
                        </w:div>
                        <w:div w:id="1248535128">
                          <w:marLeft w:val="0"/>
                          <w:marRight w:val="0"/>
                          <w:marTop w:val="0"/>
                          <w:marBottom w:val="0"/>
                          <w:divBdr>
                            <w:top w:val="none" w:sz="0" w:space="0" w:color="auto"/>
                            <w:left w:val="none" w:sz="0" w:space="0" w:color="auto"/>
                            <w:bottom w:val="none" w:sz="0" w:space="0" w:color="auto"/>
                            <w:right w:val="none" w:sz="0" w:space="0" w:color="auto"/>
                          </w:divBdr>
                          <w:divsChild>
                            <w:div w:id="1488747474">
                              <w:marLeft w:val="0"/>
                              <w:marRight w:val="0"/>
                              <w:marTop w:val="0"/>
                              <w:marBottom w:val="0"/>
                              <w:divBdr>
                                <w:top w:val="none" w:sz="0" w:space="0" w:color="auto"/>
                                <w:left w:val="none" w:sz="0" w:space="0" w:color="auto"/>
                                <w:bottom w:val="none" w:sz="0" w:space="0" w:color="auto"/>
                                <w:right w:val="none" w:sz="0" w:space="0" w:color="auto"/>
                              </w:divBdr>
                            </w:div>
                          </w:divsChild>
                        </w:div>
                        <w:div w:id="1274246359">
                          <w:marLeft w:val="0"/>
                          <w:marRight w:val="0"/>
                          <w:marTop w:val="0"/>
                          <w:marBottom w:val="0"/>
                          <w:divBdr>
                            <w:top w:val="none" w:sz="0" w:space="0" w:color="auto"/>
                            <w:left w:val="none" w:sz="0" w:space="0" w:color="auto"/>
                            <w:bottom w:val="none" w:sz="0" w:space="0" w:color="auto"/>
                            <w:right w:val="none" w:sz="0" w:space="0" w:color="auto"/>
                          </w:divBdr>
                          <w:divsChild>
                            <w:div w:id="442918761">
                              <w:marLeft w:val="0"/>
                              <w:marRight w:val="0"/>
                              <w:marTop w:val="0"/>
                              <w:marBottom w:val="0"/>
                              <w:divBdr>
                                <w:top w:val="none" w:sz="0" w:space="0" w:color="auto"/>
                                <w:left w:val="none" w:sz="0" w:space="0" w:color="auto"/>
                                <w:bottom w:val="none" w:sz="0" w:space="0" w:color="auto"/>
                                <w:right w:val="none" w:sz="0" w:space="0" w:color="auto"/>
                              </w:divBdr>
                            </w:div>
                          </w:divsChild>
                        </w:div>
                        <w:div w:id="1359087630">
                          <w:marLeft w:val="0"/>
                          <w:marRight w:val="0"/>
                          <w:marTop w:val="0"/>
                          <w:marBottom w:val="0"/>
                          <w:divBdr>
                            <w:top w:val="none" w:sz="0" w:space="0" w:color="auto"/>
                            <w:left w:val="none" w:sz="0" w:space="0" w:color="auto"/>
                            <w:bottom w:val="none" w:sz="0" w:space="0" w:color="auto"/>
                            <w:right w:val="none" w:sz="0" w:space="0" w:color="auto"/>
                          </w:divBdr>
                          <w:divsChild>
                            <w:div w:id="149714694">
                              <w:marLeft w:val="0"/>
                              <w:marRight w:val="0"/>
                              <w:marTop w:val="0"/>
                              <w:marBottom w:val="0"/>
                              <w:divBdr>
                                <w:top w:val="none" w:sz="0" w:space="0" w:color="auto"/>
                                <w:left w:val="none" w:sz="0" w:space="0" w:color="auto"/>
                                <w:bottom w:val="none" w:sz="0" w:space="0" w:color="auto"/>
                                <w:right w:val="none" w:sz="0" w:space="0" w:color="auto"/>
                              </w:divBdr>
                            </w:div>
                          </w:divsChild>
                        </w:div>
                        <w:div w:id="1379822414">
                          <w:marLeft w:val="0"/>
                          <w:marRight w:val="0"/>
                          <w:marTop w:val="0"/>
                          <w:marBottom w:val="0"/>
                          <w:divBdr>
                            <w:top w:val="none" w:sz="0" w:space="0" w:color="auto"/>
                            <w:left w:val="none" w:sz="0" w:space="0" w:color="auto"/>
                            <w:bottom w:val="none" w:sz="0" w:space="0" w:color="auto"/>
                            <w:right w:val="none" w:sz="0" w:space="0" w:color="auto"/>
                          </w:divBdr>
                          <w:divsChild>
                            <w:div w:id="1857577763">
                              <w:marLeft w:val="0"/>
                              <w:marRight w:val="0"/>
                              <w:marTop w:val="0"/>
                              <w:marBottom w:val="0"/>
                              <w:divBdr>
                                <w:top w:val="none" w:sz="0" w:space="0" w:color="auto"/>
                                <w:left w:val="none" w:sz="0" w:space="0" w:color="auto"/>
                                <w:bottom w:val="none" w:sz="0" w:space="0" w:color="auto"/>
                                <w:right w:val="none" w:sz="0" w:space="0" w:color="auto"/>
                              </w:divBdr>
                            </w:div>
                          </w:divsChild>
                        </w:div>
                        <w:div w:id="1449426573">
                          <w:marLeft w:val="0"/>
                          <w:marRight w:val="0"/>
                          <w:marTop w:val="0"/>
                          <w:marBottom w:val="0"/>
                          <w:divBdr>
                            <w:top w:val="none" w:sz="0" w:space="0" w:color="auto"/>
                            <w:left w:val="none" w:sz="0" w:space="0" w:color="auto"/>
                            <w:bottom w:val="none" w:sz="0" w:space="0" w:color="auto"/>
                            <w:right w:val="none" w:sz="0" w:space="0" w:color="auto"/>
                          </w:divBdr>
                          <w:divsChild>
                            <w:div w:id="1442994027">
                              <w:marLeft w:val="0"/>
                              <w:marRight w:val="0"/>
                              <w:marTop w:val="0"/>
                              <w:marBottom w:val="0"/>
                              <w:divBdr>
                                <w:top w:val="none" w:sz="0" w:space="0" w:color="auto"/>
                                <w:left w:val="none" w:sz="0" w:space="0" w:color="auto"/>
                                <w:bottom w:val="none" w:sz="0" w:space="0" w:color="auto"/>
                                <w:right w:val="none" w:sz="0" w:space="0" w:color="auto"/>
                              </w:divBdr>
                            </w:div>
                          </w:divsChild>
                        </w:div>
                        <w:div w:id="1455709984">
                          <w:marLeft w:val="0"/>
                          <w:marRight w:val="0"/>
                          <w:marTop w:val="0"/>
                          <w:marBottom w:val="0"/>
                          <w:divBdr>
                            <w:top w:val="none" w:sz="0" w:space="0" w:color="auto"/>
                            <w:left w:val="none" w:sz="0" w:space="0" w:color="auto"/>
                            <w:bottom w:val="none" w:sz="0" w:space="0" w:color="auto"/>
                            <w:right w:val="none" w:sz="0" w:space="0" w:color="auto"/>
                          </w:divBdr>
                          <w:divsChild>
                            <w:div w:id="387535553">
                              <w:marLeft w:val="0"/>
                              <w:marRight w:val="0"/>
                              <w:marTop w:val="0"/>
                              <w:marBottom w:val="0"/>
                              <w:divBdr>
                                <w:top w:val="none" w:sz="0" w:space="0" w:color="auto"/>
                                <w:left w:val="none" w:sz="0" w:space="0" w:color="auto"/>
                                <w:bottom w:val="none" w:sz="0" w:space="0" w:color="auto"/>
                                <w:right w:val="none" w:sz="0" w:space="0" w:color="auto"/>
                              </w:divBdr>
                            </w:div>
                          </w:divsChild>
                        </w:div>
                        <w:div w:id="1459688308">
                          <w:marLeft w:val="0"/>
                          <w:marRight w:val="0"/>
                          <w:marTop w:val="0"/>
                          <w:marBottom w:val="0"/>
                          <w:divBdr>
                            <w:top w:val="none" w:sz="0" w:space="0" w:color="auto"/>
                            <w:left w:val="none" w:sz="0" w:space="0" w:color="auto"/>
                            <w:bottom w:val="none" w:sz="0" w:space="0" w:color="auto"/>
                            <w:right w:val="none" w:sz="0" w:space="0" w:color="auto"/>
                          </w:divBdr>
                          <w:divsChild>
                            <w:div w:id="1642034727">
                              <w:marLeft w:val="0"/>
                              <w:marRight w:val="0"/>
                              <w:marTop w:val="0"/>
                              <w:marBottom w:val="0"/>
                              <w:divBdr>
                                <w:top w:val="none" w:sz="0" w:space="0" w:color="auto"/>
                                <w:left w:val="none" w:sz="0" w:space="0" w:color="auto"/>
                                <w:bottom w:val="none" w:sz="0" w:space="0" w:color="auto"/>
                                <w:right w:val="none" w:sz="0" w:space="0" w:color="auto"/>
                              </w:divBdr>
                            </w:div>
                          </w:divsChild>
                        </w:div>
                        <w:div w:id="1546525118">
                          <w:marLeft w:val="0"/>
                          <w:marRight w:val="0"/>
                          <w:marTop w:val="0"/>
                          <w:marBottom w:val="0"/>
                          <w:divBdr>
                            <w:top w:val="none" w:sz="0" w:space="0" w:color="auto"/>
                            <w:left w:val="none" w:sz="0" w:space="0" w:color="auto"/>
                            <w:bottom w:val="none" w:sz="0" w:space="0" w:color="auto"/>
                            <w:right w:val="none" w:sz="0" w:space="0" w:color="auto"/>
                          </w:divBdr>
                          <w:divsChild>
                            <w:div w:id="135882040">
                              <w:marLeft w:val="0"/>
                              <w:marRight w:val="0"/>
                              <w:marTop w:val="0"/>
                              <w:marBottom w:val="0"/>
                              <w:divBdr>
                                <w:top w:val="none" w:sz="0" w:space="0" w:color="auto"/>
                                <w:left w:val="none" w:sz="0" w:space="0" w:color="auto"/>
                                <w:bottom w:val="none" w:sz="0" w:space="0" w:color="auto"/>
                                <w:right w:val="none" w:sz="0" w:space="0" w:color="auto"/>
                              </w:divBdr>
                            </w:div>
                            <w:div w:id="895746934">
                              <w:marLeft w:val="0"/>
                              <w:marRight w:val="0"/>
                              <w:marTop w:val="0"/>
                              <w:marBottom w:val="0"/>
                              <w:divBdr>
                                <w:top w:val="none" w:sz="0" w:space="0" w:color="auto"/>
                                <w:left w:val="none" w:sz="0" w:space="0" w:color="auto"/>
                                <w:bottom w:val="none" w:sz="0" w:space="0" w:color="auto"/>
                                <w:right w:val="none" w:sz="0" w:space="0" w:color="auto"/>
                              </w:divBdr>
                            </w:div>
                          </w:divsChild>
                        </w:div>
                        <w:div w:id="1810240547">
                          <w:marLeft w:val="0"/>
                          <w:marRight w:val="0"/>
                          <w:marTop w:val="0"/>
                          <w:marBottom w:val="0"/>
                          <w:divBdr>
                            <w:top w:val="none" w:sz="0" w:space="0" w:color="auto"/>
                            <w:left w:val="none" w:sz="0" w:space="0" w:color="auto"/>
                            <w:bottom w:val="none" w:sz="0" w:space="0" w:color="auto"/>
                            <w:right w:val="none" w:sz="0" w:space="0" w:color="auto"/>
                          </w:divBdr>
                          <w:divsChild>
                            <w:div w:id="603998896">
                              <w:marLeft w:val="0"/>
                              <w:marRight w:val="0"/>
                              <w:marTop w:val="0"/>
                              <w:marBottom w:val="0"/>
                              <w:divBdr>
                                <w:top w:val="none" w:sz="0" w:space="0" w:color="auto"/>
                                <w:left w:val="none" w:sz="0" w:space="0" w:color="auto"/>
                                <w:bottom w:val="none" w:sz="0" w:space="0" w:color="auto"/>
                                <w:right w:val="none" w:sz="0" w:space="0" w:color="auto"/>
                              </w:divBdr>
                            </w:div>
                          </w:divsChild>
                        </w:div>
                        <w:div w:id="1887528646">
                          <w:marLeft w:val="0"/>
                          <w:marRight w:val="0"/>
                          <w:marTop w:val="0"/>
                          <w:marBottom w:val="0"/>
                          <w:divBdr>
                            <w:top w:val="none" w:sz="0" w:space="0" w:color="auto"/>
                            <w:left w:val="none" w:sz="0" w:space="0" w:color="auto"/>
                            <w:bottom w:val="none" w:sz="0" w:space="0" w:color="auto"/>
                            <w:right w:val="none" w:sz="0" w:space="0" w:color="auto"/>
                          </w:divBdr>
                          <w:divsChild>
                            <w:div w:id="163130220">
                              <w:marLeft w:val="0"/>
                              <w:marRight w:val="0"/>
                              <w:marTop w:val="0"/>
                              <w:marBottom w:val="0"/>
                              <w:divBdr>
                                <w:top w:val="none" w:sz="0" w:space="0" w:color="auto"/>
                                <w:left w:val="none" w:sz="0" w:space="0" w:color="auto"/>
                                <w:bottom w:val="none" w:sz="0" w:space="0" w:color="auto"/>
                                <w:right w:val="none" w:sz="0" w:space="0" w:color="auto"/>
                              </w:divBdr>
                            </w:div>
                          </w:divsChild>
                        </w:div>
                        <w:div w:id="1930190284">
                          <w:marLeft w:val="0"/>
                          <w:marRight w:val="0"/>
                          <w:marTop w:val="0"/>
                          <w:marBottom w:val="0"/>
                          <w:divBdr>
                            <w:top w:val="none" w:sz="0" w:space="0" w:color="auto"/>
                            <w:left w:val="none" w:sz="0" w:space="0" w:color="auto"/>
                            <w:bottom w:val="none" w:sz="0" w:space="0" w:color="auto"/>
                            <w:right w:val="none" w:sz="0" w:space="0" w:color="auto"/>
                          </w:divBdr>
                          <w:divsChild>
                            <w:div w:id="106124203">
                              <w:marLeft w:val="0"/>
                              <w:marRight w:val="0"/>
                              <w:marTop w:val="0"/>
                              <w:marBottom w:val="0"/>
                              <w:divBdr>
                                <w:top w:val="none" w:sz="0" w:space="0" w:color="auto"/>
                                <w:left w:val="none" w:sz="0" w:space="0" w:color="auto"/>
                                <w:bottom w:val="none" w:sz="0" w:space="0" w:color="auto"/>
                                <w:right w:val="none" w:sz="0" w:space="0" w:color="auto"/>
                              </w:divBdr>
                            </w:div>
                          </w:divsChild>
                        </w:div>
                        <w:div w:id="2056616878">
                          <w:marLeft w:val="0"/>
                          <w:marRight w:val="0"/>
                          <w:marTop w:val="0"/>
                          <w:marBottom w:val="0"/>
                          <w:divBdr>
                            <w:top w:val="none" w:sz="0" w:space="0" w:color="auto"/>
                            <w:left w:val="none" w:sz="0" w:space="0" w:color="auto"/>
                            <w:bottom w:val="none" w:sz="0" w:space="0" w:color="auto"/>
                            <w:right w:val="none" w:sz="0" w:space="0" w:color="auto"/>
                          </w:divBdr>
                          <w:divsChild>
                            <w:div w:id="398789719">
                              <w:marLeft w:val="0"/>
                              <w:marRight w:val="0"/>
                              <w:marTop w:val="0"/>
                              <w:marBottom w:val="0"/>
                              <w:divBdr>
                                <w:top w:val="none" w:sz="0" w:space="0" w:color="auto"/>
                                <w:left w:val="none" w:sz="0" w:space="0" w:color="auto"/>
                                <w:bottom w:val="none" w:sz="0" w:space="0" w:color="auto"/>
                                <w:right w:val="none" w:sz="0" w:space="0" w:color="auto"/>
                              </w:divBdr>
                            </w:div>
                          </w:divsChild>
                        </w:div>
                        <w:div w:id="2085948160">
                          <w:marLeft w:val="0"/>
                          <w:marRight w:val="0"/>
                          <w:marTop w:val="0"/>
                          <w:marBottom w:val="0"/>
                          <w:divBdr>
                            <w:top w:val="none" w:sz="0" w:space="0" w:color="auto"/>
                            <w:left w:val="none" w:sz="0" w:space="0" w:color="auto"/>
                            <w:bottom w:val="none" w:sz="0" w:space="0" w:color="auto"/>
                            <w:right w:val="none" w:sz="0" w:space="0" w:color="auto"/>
                          </w:divBdr>
                          <w:divsChild>
                            <w:div w:id="1635674336">
                              <w:marLeft w:val="0"/>
                              <w:marRight w:val="0"/>
                              <w:marTop w:val="0"/>
                              <w:marBottom w:val="0"/>
                              <w:divBdr>
                                <w:top w:val="none" w:sz="0" w:space="0" w:color="auto"/>
                                <w:left w:val="none" w:sz="0" w:space="0" w:color="auto"/>
                                <w:bottom w:val="none" w:sz="0" w:space="0" w:color="auto"/>
                                <w:right w:val="none" w:sz="0" w:space="0" w:color="auto"/>
                              </w:divBdr>
                            </w:div>
                          </w:divsChild>
                        </w:div>
                        <w:div w:id="2115131128">
                          <w:marLeft w:val="0"/>
                          <w:marRight w:val="0"/>
                          <w:marTop w:val="0"/>
                          <w:marBottom w:val="0"/>
                          <w:divBdr>
                            <w:top w:val="none" w:sz="0" w:space="0" w:color="auto"/>
                            <w:left w:val="none" w:sz="0" w:space="0" w:color="auto"/>
                            <w:bottom w:val="none" w:sz="0" w:space="0" w:color="auto"/>
                            <w:right w:val="none" w:sz="0" w:space="0" w:color="auto"/>
                          </w:divBdr>
                          <w:divsChild>
                            <w:div w:id="4609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0130">
                  <w:marLeft w:val="0"/>
                  <w:marRight w:val="0"/>
                  <w:marTop w:val="0"/>
                  <w:marBottom w:val="0"/>
                  <w:divBdr>
                    <w:top w:val="none" w:sz="0" w:space="0" w:color="auto"/>
                    <w:left w:val="none" w:sz="0" w:space="0" w:color="auto"/>
                    <w:bottom w:val="none" w:sz="0" w:space="0" w:color="auto"/>
                    <w:right w:val="none" w:sz="0" w:space="0" w:color="auto"/>
                  </w:divBdr>
                </w:div>
                <w:div w:id="673460278">
                  <w:marLeft w:val="0"/>
                  <w:marRight w:val="0"/>
                  <w:marTop w:val="0"/>
                  <w:marBottom w:val="0"/>
                  <w:divBdr>
                    <w:top w:val="none" w:sz="0" w:space="0" w:color="auto"/>
                    <w:left w:val="none" w:sz="0" w:space="0" w:color="auto"/>
                    <w:bottom w:val="none" w:sz="0" w:space="0" w:color="auto"/>
                    <w:right w:val="none" w:sz="0" w:space="0" w:color="auto"/>
                  </w:divBdr>
                </w:div>
                <w:div w:id="822967493">
                  <w:marLeft w:val="0"/>
                  <w:marRight w:val="0"/>
                  <w:marTop w:val="0"/>
                  <w:marBottom w:val="0"/>
                  <w:divBdr>
                    <w:top w:val="none" w:sz="0" w:space="0" w:color="auto"/>
                    <w:left w:val="none" w:sz="0" w:space="0" w:color="auto"/>
                    <w:bottom w:val="none" w:sz="0" w:space="0" w:color="auto"/>
                    <w:right w:val="none" w:sz="0" w:space="0" w:color="auto"/>
                  </w:divBdr>
                </w:div>
                <w:div w:id="853307826">
                  <w:marLeft w:val="0"/>
                  <w:marRight w:val="0"/>
                  <w:marTop w:val="0"/>
                  <w:marBottom w:val="0"/>
                  <w:divBdr>
                    <w:top w:val="none" w:sz="0" w:space="0" w:color="auto"/>
                    <w:left w:val="none" w:sz="0" w:space="0" w:color="auto"/>
                    <w:bottom w:val="none" w:sz="0" w:space="0" w:color="auto"/>
                    <w:right w:val="none" w:sz="0" w:space="0" w:color="auto"/>
                  </w:divBdr>
                </w:div>
                <w:div w:id="860776162">
                  <w:marLeft w:val="0"/>
                  <w:marRight w:val="0"/>
                  <w:marTop w:val="0"/>
                  <w:marBottom w:val="0"/>
                  <w:divBdr>
                    <w:top w:val="none" w:sz="0" w:space="0" w:color="auto"/>
                    <w:left w:val="none" w:sz="0" w:space="0" w:color="auto"/>
                    <w:bottom w:val="none" w:sz="0" w:space="0" w:color="auto"/>
                    <w:right w:val="none" w:sz="0" w:space="0" w:color="auto"/>
                  </w:divBdr>
                </w:div>
                <w:div w:id="885029401">
                  <w:marLeft w:val="0"/>
                  <w:marRight w:val="0"/>
                  <w:marTop w:val="0"/>
                  <w:marBottom w:val="0"/>
                  <w:divBdr>
                    <w:top w:val="none" w:sz="0" w:space="0" w:color="auto"/>
                    <w:left w:val="none" w:sz="0" w:space="0" w:color="auto"/>
                    <w:bottom w:val="none" w:sz="0" w:space="0" w:color="auto"/>
                    <w:right w:val="none" w:sz="0" w:space="0" w:color="auto"/>
                  </w:divBdr>
                </w:div>
                <w:div w:id="930359387">
                  <w:marLeft w:val="0"/>
                  <w:marRight w:val="0"/>
                  <w:marTop w:val="0"/>
                  <w:marBottom w:val="0"/>
                  <w:divBdr>
                    <w:top w:val="none" w:sz="0" w:space="0" w:color="auto"/>
                    <w:left w:val="none" w:sz="0" w:space="0" w:color="auto"/>
                    <w:bottom w:val="none" w:sz="0" w:space="0" w:color="auto"/>
                    <w:right w:val="none" w:sz="0" w:space="0" w:color="auto"/>
                  </w:divBdr>
                </w:div>
                <w:div w:id="1038049364">
                  <w:marLeft w:val="0"/>
                  <w:marRight w:val="0"/>
                  <w:marTop w:val="0"/>
                  <w:marBottom w:val="0"/>
                  <w:divBdr>
                    <w:top w:val="none" w:sz="0" w:space="0" w:color="auto"/>
                    <w:left w:val="none" w:sz="0" w:space="0" w:color="auto"/>
                    <w:bottom w:val="none" w:sz="0" w:space="0" w:color="auto"/>
                    <w:right w:val="none" w:sz="0" w:space="0" w:color="auto"/>
                  </w:divBdr>
                </w:div>
                <w:div w:id="1068305355">
                  <w:marLeft w:val="0"/>
                  <w:marRight w:val="0"/>
                  <w:marTop w:val="0"/>
                  <w:marBottom w:val="0"/>
                  <w:divBdr>
                    <w:top w:val="none" w:sz="0" w:space="0" w:color="auto"/>
                    <w:left w:val="none" w:sz="0" w:space="0" w:color="auto"/>
                    <w:bottom w:val="none" w:sz="0" w:space="0" w:color="auto"/>
                    <w:right w:val="none" w:sz="0" w:space="0" w:color="auto"/>
                  </w:divBdr>
                  <w:divsChild>
                    <w:div w:id="1260717358">
                      <w:marLeft w:val="0"/>
                      <w:marRight w:val="0"/>
                      <w:marTop w:val="0"/>
                      <w:marBottom w:val="0"/>
                      <w:divBdr>
                        <w:top w:val="none" w:sz="0" w:space="0" w:color="auto"/>
                        <w:left w:val="none" w:sz="0" w:space="0" w:color="auto"/>
                        <w:bottom w:val="none" w:sz="0" w:space="0" w:color="auto"/>
                        <w:right w:val="none" w:sz="0" w:space="0" w:color="auto"/>
                      </w:divBdr>
                      <w:divsChild>
                        <w:div w:id="142821888">
                          <w:marLeft w:val="0"/>
                          <w:marRight w:val="0"/>
                          <w:marTop w:val="0"/>
                          <w:marBottom w:val="0"/>
                          <w:divBdr>
                            <w:top w:val="none" w:sz="0" w:space="0" w:color="auto"/>
                            <w:left w:val="none" w:sz="0" w:space="0" w:color="auto"/>
                            <w:bottom w:val="none" w:sz="0" w:space="0" w:color="auto"/>
                            <w:right w:val="none" w:sz="0" w:space="0" w:color="auto"/>
                          </w:divBdr>
                          <w:divsChild>
                            <w:div w:id="661543379">
                              <w:marLeft w:val="0"/>
                              <w:marRight w:val="0"/>
                              <w:marTop w:val="0"/>
                              <w:marBottom w:val="0"/>
                              <w:divBdr>
                                <w:top w:val="none" w:sz="0" w:space="0" w:color="auto"/>
                                <w:left w:val="none" w:sz="0" w:space="0" w:color="auto"/>
                                <w:bottom w:val="none" w:sz="0" w:space="0" w:color="auto"/>
                                <w:right w:val="none" w:sz="0" w:space="0" w:color="auto"/>
                              </w:divBdr>
                            </w:div>
                          </w:divsChild>
                        </w:div>
                        <w:div w:id="170996949">
                          <w:marLeft w:val="0"/>
                          <w:marRight w:val="0"/>
                          <w:marTop w:val="0"/>
                          <w:marBottom w:val="0"/>
                          <w:divBdr>
                            <w:top w:val="none" w:sz="0" w:space="0" w:color="auto"/>
                            <w:left w:val="none" w:sz="0" w:space="0" w:color="auto"/>
                            <w:bottom w:val="none" w:sz="0" w:space="0" w:color="auto"/>
                            <w:right w:val="none" w:sz="0" w:space="0" w:color="auto"/>
                          </w:divBdr>
                          <w:divsChild>
                            <w:div w:id="1254129283">
                              <w:marLeft w:val="0"/>
                              <w:marRight w:val="0"/>
                              <w:marTop w:val="0"/>
                              <w:marBottom w:val="0"/>
                              <w:divBdr>
                                <w:top w:val="none" w:sz="0" w:space="0" w:color="auto"/>
                                <w:left w:val="none" w:sz="0" w:space="0" w:color="auto"/>
                                <w:bottom w:val="none" w:sz="0" w:space="0" w:color="auto"/>
                                <w:right w:val="none" w:sz="0" w:space="0" w:color="auto"/>
                              </w:divBdr>
                            </w:div>
                          </w:divsChild>
                        </w:div>
                        <w:div w:id="173495045">
                          <w:marLeft w:val="0"/>
                          <w:marRight w:val="0"/>
                          <w:marTop w:val="0"/>
                          <w:marBottom w:val="0"/>
                          <w:divBdr>
                            <w:top w:val="none" w:sz="0" w:space="0" w:color="auto"/>
                            <w:left w:val="none" w:sz="0" w:space="0" w:color="auto"/>
                            <w:bottom w:val="none" w:sz="0" w:space="0" w:color="auto"/>
                            <w:right w:val="none" w:sz="0" w:space="0" w:color="auto"/>
                          </w:divBdr>
                          <w:divsChild>
                            <w:div w:id="628508333">
                              <w:marLeft w:val="0"/>
                              <w:marRight w:val="0"/>
                              <w:marTop w:val="0"/>
                              <w:marBottom w:val="0"/>
                              <w:divBdr>
                                <w:top w:val="none" w:sz="0" w:space="0" w:color="auto"/>
                                <w:left w:val="none" w:sz="0" w:space="0" w:color="auto"/>
                                <w:bottom w:val="none" w:sz="0" w:space="0" w:color="auto"/>
                                <w:right w:val="none" w:sz="0" w:space="0" w:color="auto"/>
                              </w:divBdr>
                            </w:div>
                          </w:divsChild>
                        </w:div>
                        <w:div w:id="431634656">
                          <w:marLeft w:val="0"/>
                          <w:marRight w:val="0"/>
                          <w:marTop w:val="0"/>
                          <w:marBottom w:val="0"/>
                          <w:divBdr>
                            <w:top w:val="none" w:sz="0" w:space="0" w:color="auto"/>
                            <w:left w:val="none" w:sz="0" w:space="0" w:color="auto"/>
                            <w:bottom w:val="none" w:sz="0" w:space="0" w:color="auto"/>
                            <w:right w:val="none" w:sz="0" w:space="0" w:color="auto"/>
                          </w:divBdr>
                          <w:divsChild>
                            <w:div w:id="121844460">
                              <w:marLeft w:val="0"/>
                              <w:marRight w:val="0"/>
                              <w:marTop w:val="0"/>
                              <w:marBottom w:val="0"/>
                              <w:divBdr>
                                <w:top w:val="none" w:sz="0" w:space="0" w:color="auto"/>
                                <w:left w:val="none" w:sz="0" w:space="0" w:color="auto"/>
                                <w:bottom w:val="none" w:sz="0" w:space="0" w:color="auto"/>
                                <w:right w:val="none" w:sz="0" w:space="0" w:color="auto"/>
                              </w:divBdr>
                            </w:div>
                          </w:divsChild>
                        </w:div>
                        <w:div w:id="447234883">
                          <w:marLeft w:val="0"/>
                          <w:marRight w:val="0"/>
                          <w:marTop w:val="0"/>
                          <w:marBottom w:val="0"/>
                          <w:divBdr>
                            <w:top w:val="none" w:sz="0" w:space="0" w:color="auto"/>
                            <w:left w:val="none" w:sz="0" w:space="0" w:color="auto"/>
                            <w:bottom w:val="none" w:sz="0" w:space="0" w:color="auto"/>
                            <w:right w:val="none" w:sz="0" w:space="0" w:color="auto"/>
                          </w:divBdr>
                          <w:divsChild>
                            <w:div w:id="84497278">
                              <w:marLeft w:val="0"/>
                              <w:marRight w:val="0"/>
                              <w:marTop w:val="0"/>
                              <w:marBottom w:val="0"/>
                              <w:divBdr>
                                <w:top w:val="none" w:sz="0" w:space="0" w:color="auto"/>
                                <w:left w:val="none" w:sz="0" w:space="0" w:color="auto"/>
                                <w:bottom w:val="none" w:sz="0" w:space="0" w:color="auto"/>
                                <w:right w:val="none" w:sz="0" w:space="0" w:color="auto"/>
                              </w:divBdr>
                            </w:div>
                          </w:divsChild>
                        </w:div>
                        <w:div w:id="511721397">
                          <w:marLeft w:val="0"/>
                          <w:marRight w:val="0"/>
                          <w:marTop w:val="0"/>
                          <w:marBottom w:val="0"/>
                          <w:divBdr>
                            <w:top w:val="none" w:sz="0" w:space="0" w:color="auto"/>
                            <w:left w:val="none" w:sz="0" w:space="0" w:color="auto"/>
                            <w:bottom w:val="none" w:sz="0" w:space="0" w:color="auto"/>
                            <w:right w:val="none" w:sz="0" w:space="0" w:color="auto"/>
                          </w:divBdr>
                          <w:divsChild>
                            <w:div w:id="1378703804">
                              <w:marLeft w:val="0"/>
                              <w:marRight w:val="0"/>
                              <w:marTop w:val="0"/>
                              <w:marBottom w:val="0"/>
                              <w:divBdr>
                                <w:top w:val="none" w:sz="0" w:space="0" w:color="auto"/>
                                <w:left w:val="none" w:sz="0" w:space="0" w:color="auto"/>
                                <w:bottom w:val="none" w:sz="0" w:space="0" w:color="auto"/>
                                <w:right w:val="none" w:sz="0" w:space="0" w:color="auto"/>
                              </w:divBdr>
                            </w:div>
                          </w:divsChild>
                        </w:div>
                        <w:div w:id="584001266">
                          <w:marLeft w:val="0"/>
                          <w:marRight w:val="0"/>
                          <w:marTop w:val="0"/>
                          <w:marBottom w:val="0"/>
                          <w:divBdr>
                            <w:top w:val="none" w:sz="0" w:space="0" w:color="auto"/>
                            <w:left w:val="none" w:sz="0" w:space="0" w:color="auto"/>
                            <w:bottom w:val="none" w:sz="0" w:space="0" w:color="auto"/>
                            <w:right w:val="none" w:sz="0" w:space="0" w:color="auto"/>
                          </w:divBdr>
                          <w:divsChild>
                            <w:div w:id="1692417680">
                              <w:marLeft w:val="0"/>
                              <w:marRight w:val="0"/>
                              <w:marTop w:val="0"/>
                              <w:marBottom w:val="0"/>
                              <w:divBdr>
                                <w:top w:val="none" w:sz="0" w:space="0" w:color="auto"/>
                                <w:left w:val="none" w:sz="0" w:space="0" w:color="auto"/>
                                <w:bottom w:val="none" w:sz="0" w:space="0" w:color="auto"/>
                                <w:right w:val="none" w:sz="0" w:space="0" w:color="auto"/>
                              </w:divBdr>
                            </w:div>
                          </w:divsChild>
                        </w:div>
                        <w:div w:id="599683657">
                          <w:marLeft w:val="0"/>
                          <w:marRight w:val="0"/>
                          <w:marTop w:val="0"/>
                          <w:marBottom w:val="0"/>
                          <w:divBdr>
                            <w:top w:val="none" w:sz="0" w:space="0" w:color="auto"/>
                            <w:left w:val="none" w:sz="0" w:space="0" w:color="auto"/>
                            <w:bottom w:val="none" w:sz="0" w:space="0" w:color="auto"/>
                            <w:right w:val="none" w:sz="0" w:space="0" w:color="auto"/>
                          </w:divBdr>
                          <w:divsChild>
                            <w:div w:id="2129276739">
                              <w:marLeft w:val="0"/>
                              <w:marRight w:val="0"/>
                              <w:marTop w:val="0"/>
                              <w:marBottom w:val="0"/>
                              <w:divBdr>
                                <w:top w:val="none" w:sz="0" w:space="0" w:color="auto"/>
                                <w:left w:val="none" w:sz="0" w:space="0" w:color="auto"/>
                                <w:bottom w:val="none" w:sz="0" w:space="0" w:color="auto"/>
                                <w:right w:val="none" w:sz="0" w:space="0" w:color="auto"/>
                              </w:divBdr>
                            </w:div>
                          </w:divsChild>
                        </w:div>
                        <w:div w:id="612440411">
                          <w:marLeft w:val="0"/>
                          <w:marRight w:val="0"/>
                          <w:marTop w:val="0"/>
                          <w:marBottom w:val="0"/>
                          <w:divBdr>
                            <w:top w:val="none" w:sz="0" w:space="0" w:color="auto"/>
                            <w:left w:val="none" w:sz="0" w:space="0" w:color="auto"/>
                            <w:bottom w:val="none" w:sz="0" w:space="0" w:color="auto"/>
                            <w:right w:val="none" w:sz="0" w:space="0" w:color="auto"/>
                          </w:divBdr>
                          <w:divsChild>
                            <w:div w:id="472874597">
                              <w:marLeft w:val="0"/>
                              <w:marRight w:val="0"/>
                              <w:marTop w:val="0"/>
                              <w:marBottom w:val="0"/>
                              <w:divBdr>
                                <w:top w:val="none" w:sz="0" w:space="0" w:color="auto"/>
                                <w:left w:val="none" w:sz="0" w:space="0" w:color="auto"/>
                                <w:bottom w:val="none" w:sz="0" w:space="0" w:color="auto"/>
                                <w:right w:val="none" w:sz="0" w:space="0" w:color="auto"/>
                              </w:divBdr>
                            </w:div>
                          </w:divsChild>
                        </w:div>
                        <w:div w:id="734621496">
                          <w:marLeft w:val="0"/>
                          <w:marRight w:val="0"/>
                          <w:marTop w:val="0"/>
                          <w:marBottom w:val="0"/>
                          <w:divBdr>
                            <w:top w:val="none" w:sz="0" w:space="0" w:color="auto"/>
                            <w:left w:val="none" w:sz="0" w:space="0" w:color="auto"/>
                            <w:bottom w:val="none" w:sz="0" w:space="0" w:color="auto"/>
                            <w:right w:val="none" w:sz="0" w:space="0" w:color="auto"/>
                          </w:divBdr>
                          <w:divsChild>
                            <w:div w:id="171651650">
                              <w:marLeft w:val="0"/>
                              <w:marRight w:val="0"/>
                              <w:marTop w:val="0"/>
                              <w:marBottom w:val="0"/>
                              <w:divBdr>
                                <w:top w:val="none" w:sz="0" w:space="0" w:color="auto"/>
                                <w:left w:val="none" w:sz="0" w:space="0" w:color="auto"/>
                                <w:bottom w:val="none" w:sz="0" w:space="0" w:color="auto"/>
                                <w:right w:val="none" w:sz="0" w:space="0" w:color="auto"/>
                              </w:divBdr>
                            </w:div>
                          </w:divsChild>
                        </w:div>
                        <w:div w:id="771974148">
                          <w:marLeft w:val="0"/>
                          <w:marRight w:val="0"/>
                          <w:marTop w:val="0"/>
                          <w:marBottom w:val="0"/>
                          <w:divBdr>
                            <w:top w:val="none" w:sz="0" w:space="0" w:color="auto"/>
                            <w:left w:val="none" w:sz="0" w:space="0" w:color="auto"/>
                            <w:bottom w:val="none" w:sz="0" w:space="0" w:color="auto"/>
                            <w:right w:val="none" w:sz="0" w:space="0" w:color="auto"/>
                          </w:divBdr>
                          <w:divsChild>
                            <w:div w:id="1877352718">
                              <w:marLeft w:val="0"/>
                              <w:marRight w:val="0"/>
                              <w:marTop w:val="0"/>
                              <w:marBottom w:val="0"/>
                              <w:divBdr>
                                <w:top w:val="none" w:sz="0" w:space="0" w:color="auto"/>
                                <w:left w:val="none" w:sz="0" w:space="0" w:color="auto"/>
                                <w:bottom w:val="none" w:sz="0" w:space="0" w:color="auto"/>
                                <w:right w:val="none" w:sz="0" w:space="0" w:color="auto"/>
                              </w:divBdr>
                            </w:div>
                          </w:divsChild>
                        </w:div>
                        <w:div w:id="783812257">
                          <w:marLeft w:val="0"/>
                          <w:marRight w:val="0"/>
                          <w:marTop w:val="0"/>
                          <w:marBottom w:val="0"/>
                          <w:divBdr>
                            <w:top w:val="none" w:sz="0" w:space="0" w:color="auto"/>
                            <w:left w:val="none" w:sz="0" w:space="0" w:color="auto"/>
                            <w:bottom w:val="none" w:sz="0" w:space="0" w:color="auto"/>
                            <w:right w:val="none" w:sz="0" w:space="0" w:color="auto"/>
                          </w:divBdr>
                          <w:divsChild>
                            <w:div w:id="1187600385">
                              <w:marLeft w:val="0"/>
                              <w:marRight w:val="0"/>
                              <w:marTop w:val="0"/>
                              <w:marBottom w:val="0"/>
                              <w:divBdr>
                                <w:top w:val="none" w:sz="0" w:space="0" w:color="auto"/>
                                <w:left w:val="none" w:sz="0" w:space="0" w:color="auto"/>
                                <w:bottom w:val="none" w:sz="0" w:space="0" w:color="auto"/>
                                <w:right w:val="none" w:sz="0" w:space="0" w:color="auto"/>
                              </w:divBdr>
                            </w:div>
                          </w:divsChild>
                        </w:div>
                        <w:div w:id="792216602">
                          <w:marLeft w:val="0"/>
                          <w:marRight w:val="0"/>
                          <w:marTop w:val="0"/>
                          <w:marBottom w:val="0"/>
                          <w:divBdr>
                            <w:top w:val="none" w:sz="0" w:space="0" w:color="auto"/>
                            <w:left w:val="none" w:sz="0" w:space="0" w:color="auto"/>
                            <w:bottom w:val="none" w:sz="0" w:space="0" w:color="auto"/>
                            <w:right w:val="none" w:sz="0" w:space="0" w:color="auto"/>
                          </w:divBdr>
                          <w:divsChild>
                            <w:div w:id="491995392">
                              <w:marLeft w:val="0"/>
                              <w:marRight w:val="0"/>
                              <w:marTop w:val="0"/>
                              <w:marBottom w:val="0"/>
                              <w:divBdr>
                                <w:top w:val="none" w:sz="0" w:space="0" w:color="auto"/>
                                <w:left w:val="none" w:sz="0" w:space="0" w:color="auto"/>
                                <w:bottom w:val="none" w:sz="0" w:space="0" w:color="auto"/>
                                <w:right w:val="none" w:sz="0" w:space="0" w:color="auto"/>
                              </w:divBdr>
                            </w:div>
                          </w:divsChild>
                        </w:div>
                        <w:div w:id="803156790">
                          <w:marLeft w:val="0"/>
                          <w:marRight w:val="0"/>
                          <w:marTop w:val="0"/>
                          <w:marBottom w:val="0"/>
                          <w:divBdr>
                            <w:top w:val="none" w:sz="0" w:space="0" w:color="auto"/>
                            <w:left w:val="none" w:sz="0" w:space="0" w:color="auto"/>
                            <w:bottom w:val="none" w:sz="0" w:space="0" w:color="auto"/>
                            <w:right w:val="none" w:sz="0" w:space="0" w:color="auto"/>
                          </w:divBdr>
                          <w:divsChild>
                            <w:div w:id="1706246497">
                              <w:marLeft w:val="0"/>
                              <w:marRight w:val="0"/>
                              <w:marTop w:val="0"/>
                              <w:marBottom w:val="0"/>
                              <w:divBdr>
                                <w:top w:val="none" w:sz="0" w:space="0" w:color="auto"/>
                                <w:left w:val="none" w:sz="0" w:space="0" w:color="auto"/>
                                <w:bottom w:val="none" w:sz="0" w:space="0" w:color="auto"/>
                                <w:right w:val="none" w:sz="0" w:space="0" w:color="auto"/>
                              </w:divBdr>
                            </w:div>
                          </w:divsChild>
                        </w:div>
                        <w:div w:id="945191607">
                          <w:marLeft w:val="0"/>
                          <w:marRight w:val="0"/>
                          <w:marTop w:val="0"/>
                          <w:marBottom w:val="0"/>
                          <w:divBdr>
                            <w:top w:val="none" w:sz="0" w:space="0" w:color="auto"/>
                            <w:left w:val="none" w:sz="0" w:space="0" w:color="auto"/>
                            <w:bottom w:val="none" w:sz="0" w:space="0" w:color="auto"/>
                            <w:right w:val="none" w:sz="0" w:space="0" w:color="auto"/>
                          </w:divBdr>
                          <w:divsChild>
                            <w:div w:id="1062215193">
                              <w:marLeft w:val="0"/>
                              <w:marRight w:val="0"/>
                              <w:marTop w:val="0"/>
                              <w:marBottom w:val="0"/>
                              <w:divBdr>
                                <w:top w:val="none" w:sz="0" w:space="0" w:color="auto"/>
                                <w:left w:val="none" w:sz="0" w:space="0" w:color="auto"/>
                                <w:bottom w:val="none" w:sz="0" w:space="0" w:color="auto"/>
                                <w:right w:val="none" w:sz="0" w:space="0" w:color="auto"/>
                              </w:divBdr>
                            </w:div>
                          </w:divsChild>
                        </w:div>
                        <w:div w:id="1048532927">
                          <w:marLeft w:val="0"/>
                          <w:marRight w:val="0"/>
                          <w:marTop w:val="0"/>
                          <w:marBottom w:val="0"/>
                          <w:divBdr>
                            <w:top w:val="none" w:sz="0" w:space="0" w:color="auto"/>
                            <w:left w:val="none" w:sz="0" w:space="0" w:color="auto"/>
                            <w:bottom w:val="none" w:sz="0" w:space="0" w:color="auto"/>
                            <w:right w:val="none" w:sz="0" w:space="0" w:color="auto"/>
                          </w:divBdr>
                          <w:divsChild>
                            <w:div w:id="1049761448">
                              <w:marLeft w:val="0"/>
                              <w:marRight w:val="0"/>
                              <w:marTop w:val="0"/>
                              <w:marBottom w:val="0"/>
                              <w:divBdr>
                                <w:top w:val="none" w:sz="0" w:space="0" w:color="auto"/>
                                <w:left w:val="none" w:sz="0" w:space="0" w:color="auto"/>
                                <w:bottom w:val="none" w:sz="0" w:space="0" w:color="auto"/>
                                <w:right w:val="none" w:sz="0" w:space="0" w:color="auto"/>
                              </w:divBdr>
                            </w:div>
                          </w:divsChild>
                        </w:div>
                        <w:div w:id="1155947543">
                          <w:marLeft w:val="0"/>
                          <w:marRight w:val="0"/>
                          <w:marTop w:val="0"/>
                          <w:marBottom w:val="0"/>
                          <w:divBdr>
                            <w:top w:val="none" w:sz="0" w:space="0" w:color="auto"/>
                            <w:left w:val="none" w:sz="0" w:space="0" w:color="auto"/>
                            <w:bottom w:val="none" w:sz="0" w:space="0" w:color="auto"/>
                            <w:right w:val="none" w:sz="0" w:space="0" w:color="auto"/>
                          </w:divBdr>
                          <w:divsChild>
                            <w:div w:id="1300845696">
                              <w:marLeft w:val="0"/>
                              <w:marRight w:val="0"/>
                              <w:marTop w:val="0"/>
                              <w:marBottom w:val="0"/>
                              <w:divBdr>
                                <w:top w:val="none" w:sz="0" w:space="0" w:color="auto"/>
                                <w:left w:val="none" w:sz="0" w:space="0" w:color="auto"/>
                                <w:bottom w:val="none" w:sz="0" w:space="0" w:color="auto"/>
                                <w:right w:val="none" w:sz="0" w:space="0" w:color="auto"/>
                              </w:divBdr>
                            </w:div>
                          </w:divsChild>
                        </w:div>
                        <w:div w:id="1186750918">
                          <w:marLeft w:val="0"/>
                          <w:marRight w:val="0"/>
                          <w:marTop w:val="0"/>
                          <w:marBottom w:val="0"/>
                          <w:divBdr>
                            <w:top w:val="none" w:sz="0" w:space="0" w:color="auto"/>
                            <w:left w:val="none" w:sz="0" w:space="0" w:color="auto"/>
                            <w:bottom w:val="none" w:sz="0" w:space="0" w:color="auto"/>
                            <w:right w:val="none" w:sz="0" w:space="0" w:color="auto"/>
                          </w:divBdr>
                          <w:divsChild>
                            <w:div w:id="2104108774">
                              <w:marLeft w:val="0"/>
                              <w:marRight w:val="0"/>
                              <w:marTop w:val="0"/>
                              <w:marBottom w:val="0"/>
                              <w:divBdr>
                                <w:top w:val="none" w:sz="0" w:space="0" w:color="auto"/>
                                <w:left w:val="none" w:sz="0" w:space="0" w:color="auto"/>
                                <w:bottom w:val="none" w:sz="0" w:space="0" w:color="auto"/>
                                <w:right w:val="none" w:sz="0" w:space="0" w:color="auto"/>
                              </w:divBdr>
                            </w:div>
                          </w:divsChild>
                        </w:div>
                        <w:div w:id="1464077712">
                          <w:marLeft w:val="0"/>
                          <w:marRight w:val="0"/>
                          <w:marTop w:val="0"/>
                          <w:marBottom w:val="0"/>
                          <w:divBdr>
                            <w:top w:val="none" w:sz="0" w:space="0" w:color="auto"/>
                            <w:left w:val="none" w:sz="0" w:space="0" w:color="auto"/>
                            <w:bottom w:val="none" w:sz="0" w:space="0" w:color="auto"/>
                            <w:right w:val="none" w:sz="0" w:space="0" w:color="auto"/>
                          </w:divBdr>
                          <w:divsChild>
                            <w:div w:id="323051158">
                              <w:marLeft w:val="0"/>
                              <w:marRight w:val="0"/>
                              <w:marTop w:val="0"/>
                              <w:marBottom w:val="0"/>
                              <w:divBdr>
                                <w:top w:val="none" w:sz="0" w:space="0" w:color="auto"/>
                                <w:left w:val="none" w:sz="0" w:space="0" w:color="auto"/>
                                <w:bottom w:val="none" w:sz="0" w:space="0" w:color="auto"/>
                                <w:right w:val="none" w:sz="0" w:space="0" w:color="auto"/>
                              </w:divBdr>
                            </w:div>
                          </w:divsChild>
                        </w:div>
                        <w:div w:id="1593932654">
                          <w:marLeft w:val="0"/>
                          <w:marRight w:val="0"/>
                          <w:marTop w:val="0"/>
                          <w:marBottom w:val="0"/>
                          <w:divBdr>
                            <w:top w:val="none" w:sz="0" w:space="0" w:color="auto"/>
                            <w:left w:val="none" w:sz="0" w:space="0" w:color="auto"/>
                            <w:bottom w:val="none" w:sz="0" w:space="0" w:color="auto"/>
                            <w:right w:val="none" w:sz="0" w:space="0" w:color="auto"/>
                          </w:divBdr>
                          <w:divsChild>
                            <w:div w:id="448357582">
                              <w:marLeft w:val="0"/>
                              <w:marRight w:val="0"/>
                              <w:marTop w:val="0"/>
                              <w:marBottom w:val="0"/>
                              <w:divBdr>
                                <w:top w:val="none" w:sz="0" w:space="0" w:color="auto"/>
                                <w:left w:val="none" w:sz="0" w:space="0" w:color="auto"/>
                                <w:bottom w:val="none" w:sz="0" w:space="0" w:color="auto"/>
                                <w:right w:val="none" w:sz="0" w:space="0" w:color="auto"/>
                              </w:divBdr>
                            </w:div>
                          </w:divsChild>
                        </w:div>
                        <w:div w:id="1667585001">
                          <w:marLeft w:val="0"/>
                          <w:marRight w:val="0"/>
                          <w:marTop w:val="0"/>
                          <w:marBottom w:val="0"/>
                          <w:divBdr>
                            <w:top w:val="none" w:sz="0" w:space="0" w:color="auto"/>
                            <w:left w:val="none" w:sz="0" w:space="0" w:color="auto"/>
                            <w:bottom w:val="none" w:sz="0" w:space="0" w:color="auto"/>
                            <w:right w:val="none" w:sz="0" w:space="0" w:color="auto"/>
                          </w:divBdr>
                          <w:divsChild>
                            <w:div w:id="1530533909">
                              <w:marLeft w:val="0"/>
                              <w:marRight w:val="0"/>
                              <w:marTop w:val="0"/>
                              <w:marBottom w:val="0"/>
                              <w:divBdr>
                                <w:top w:val="none" w:sz="0" w:space="0" w:color="auto"/>
                                <w:left w:val="none" w:sz="0" w:space="0" w:color="auto"/>
                                <w:bottom w:val="none" w:sz="0" w:space="0" w:color="auto"/>
                                <w:right w:val="none" w:sz="0" w:space="0" w:color="auto"/>
                              </w:divBdr>
                            </w:div>
                          </w:divsChild>
                        </w:div>
                        <w:div w:id="1689259618">
                          <w:marLeft w:val="0"/>
                          <w:marRight w:val="0"/>
                          <w:marTop w:val="0"/>
                          <w:marBottom w:val="0"/>
                          <w:divBdr>
                            <w:top w:val="none" w:sz="0" w:space="0" w:color="auto"/>
                            <w:left w:val="none" w:sz="0" w:space="0" w:color="auto"/>
                            <w:bottom w:val="none" w:sz="0" w:space="0" w:color="auto"/>
                            <w:right w:val="none" w:sz="0" w:space="0" w:color="auto"/>
                          </w:divBdr>
                          <w:divsChild>
                            <w:div w:id="2101683836">
                              <w:marLeft w:val="0"/>
                              <w:marRight w:val="0"/>
                              <w:marTop w:val="0"/>
                              <w:marBottom w:val="0"/>
                              <w:divBdr>
                                <w:top w:val="none" w:sz="0" w:space="0" w:color="auto"/>
                                <w:left w:val="none" w:sz="0" w:space="0" w:color="auto"/>
                                <w:bottom w:val="none" w:sz="0" w:space="0" w:color="auto"/>
                                <w:right w:val="none" w:sz="0" w:space="0" w:color="auto"/>
                              </w:divBdr>
                            </w:div>
                          </w:divsChild>
                        </w:div>
                        <w:div w:id="1863394377">
                          <w:marLeft w:val="0"/>
                          <w:marRight w:val="0"/>
                          <w:marTop w:val="0"/>
                          <w:marBottom w:val="0"/>
                          <w:divBdr>
                            <w:top w:val="none" w:sz="0" w:space="0" w:color="auto"/>
                            <w:left w:val="none" w:sz="0" w:space="0" w:color="auto"/>
                            <w:bottom w:val="none" w:sz="0" w:space="0" w:color="auto"/>
                            <w:right w:val="none" w:sz="0" w:space="0" w:color="auto"/>
                          </w:divBdr>
                          <w:divsChild>
                            <w:div w:id="1738628142">
                              <w:marLeft w:val="0"/>
                              <w:marRight w:val="0"/>
                              <w:marTop w:val="0"/>
                              <w:marBottom w:val="0"/>
                              <w:divBdr>
                                <w:top w:val="none" w:sz="0" w:space="0" w:color="auto"/>
                                <w:left w:val="none" w:sz="0" w:space="0" w:color="auto"/>
                                <w:bottom w:val="none" w:sz="0" w:space="0" w:color="auto"/>
                                <w:right w:val="none" w:sz="0" w:space="0" w:color="auto"/>
                              </w:divBdr>
                            </w:div>
                          </w:divsChild>
                        </w:div>
                        <w:div w:id="1883011885">
                          <w:marLeft w:val="0"/>
                          <w:marRight w:val="0"/>
                          <w:marTop w:val="0"/>
                          <w:marBottom w:val="0"/>
                          <w:divBdr>
                            <w:top w:val="none" w:sz="0" w:space="0" w:color="auto"/>
                            <w:left w:val="none" w:sz="0" w:space="0" w:color="auto"/>
                            <w:bottom w:val="none" w:sz="0" w:space="0" w:color="auto"/>
                            <w:right w:val="none" w:sz="0" w:space="0" w:color="auto"/>
                          </w:divBdr>
                          <w:divsChild>
                            <w:div w:id="1905945000">
                              <w:marLeft w:val="0"/>
                              <w:marRight w:val="0"/>
                              <w:marTop w:val="0"/>
                              <w:marBottom w:val="0"/>
                              <w:divBdr>
                                <w:top w:val="none" w:sz="0" w:space="0" w:color="auto"/>
                                <w:left w:val="none" w:sz="0" w:space="0" w:color="auto"/>
                                <w:bottom w:val="none" w:sz="0" w:space="0" w:color="auto"/>
                                <w:right w:val="none" w:sz="0" w:space="0" w:color="auto"/>
                              </w:divBdr>
                            </w:div>
                          </w:divsChild>
                        </w:div>
                        <w:div w:id="1913467555">
                          <w:marLeft w:val="0"/>
                          <w:marRight w:val="0"/>
                          <w:marTop w:val="0"/>
                          <w:marBottom w:val="0"/>
                          <w:divBdr>
                            <w:top w:val="none" w:sz="0" w:space="0" w:color="auto"/>
                            <w:left w:val="none" w:sz="0" w:space="0" w:color="auto"/>
                            <w:bottom w:val="none" w:sz="0" w:space="0" w:color="auto"/>
                            <w:right w:val="none" w:sz="0" w:space="0" w:color="auto"/>
                          </w:divBdr>
                          <w:divsChild>
                            <w:div w:id="1568028091">
                              <w:marLeft w:val="0"/>
                              <w:marRight w:val="0"/>
                              <w:marTop w:val="0"/>
                              <w:marBottom w:val="0"/>
                              <w:divBdr>
                                <w:top w:val="none" w:sz="0" w:space="0" w:color="auto"/>
                                <w:left w:val="none" w:sz="0" w:space="0" w:color="auto"/>
                                <w:bottom w:val="none" w:sz="0" w:space="0" w:color="auto"/>
                                <w:right w:val="none" w:sz="0" w:space="0" w:color="auto"/>
                              </w:divBdr>
                            </w:div>
                          </w:divsChild>
                        </w:div>
                        <w:div w:id="1931966060">
                          <w:marLeft w:val="0"/>
                          <w:marRight w:val="0"/>
                          <w:marTop w:val="0"/>
                          <w:marBottom w:val="0"/>
                          <w:divBdr>
                            <w:top w:val="none" w:sz="0" w:space="0" w:color="auto"/>
                            <w:left w:val="none" w:sz="0" w:space="0" w:color="auto"/>
                            <w:bottom w:val="none" w:sz="0" w:space="0" w:color="auto"/>
                            <w:right w:val="none" w:sz="0" w:space="0" w:color="auto"/>
                          </w:divBdr>
                          <w:divsChild>
                            <w:div w:id="1013071749">
                              <w:marLeft w:val="0"/>
                              <w:marRight w:val="0"/>
                              <w:marTop w:val="0"/>
                              <w:marBottom w:val="0"/>
                              <w:divBdr>
                                <w:top w:val="none" w:sz="0" w:space="0" w:color="auto"/>
                                <w:left w:val="none" w:sz="0" w:space="0" w:color="auto"/>
                                <w:bottom w:val="none" w:sz="0" w:space="0" w:color="auto"/>
                                <w:right w:val="none" w:sz="0" w:space="0" w:color="auto"/>
                              </w:divBdr>
                            </w:div>
                          </w:divsChild>
                        </w:div>
                        <w:div w:id="1968970437">
                          <w:marLeft w:val="0"/>
                          <w:marRight w:val="0"/>
                          <w:marTop w:val="0"/>
                          <w:marBottom w:val="0"/>
                          <w:divBdr>
                            <w:top w:val="none" w:sz="0" w:space="0" w:color="auto"/>
                            <w:left w:val="none" w:sz="0" w:space="0" w:color="auto"/>
                            <w:bottom w:val="none" w:sz="0" w:space="0" w:color="auto"/>
                            <w:right w:val="none" w:sz="0" w:space="0" w:color="auto"/>
                          </w:divBdr>
                          <w:divsChild>
                            <w:div w:id="1943411230">
                              <w:marLeft w:val="0"/>
                              <w:marRight w:val="0"/>
                              <w:marTop w:val="0"/>
                              <w:marBottom w:val="0"/>
                              <w:divBdr>
                                <w:top w:val="none" w:sz="0" w:space="0" w:color="auto"/>
                                <w:left w:val="none" w:sz="0" w:space="0" w:color="auto"/>
                                <w:bottom w:val="none" w:sz="0" w:space="0" w:color="auto"/>
                                <w:right w:val="none" w:sz="0" w:space="0" w:color="auto"/>
                              </w:divBdr>
                            </w:div>
                          </w:divsChild>
                        </w:div>
                        <w:div w:id="2045903397">
                          <w:marLeft w:val="0"/>
                          <w:marRight w:val="0"/>
                          <w:marTop w:val="0"/>
                          <w:marBottom w:val="0"/>
                          <w:divBdr>
                            <w:top w:val="none" w:sz="0" w:space="0" w:color="auto"/>
                            <w:left w:val="none" w:sz="0" w:space="0" w:color="auto"/>
                            <w:bottom w:val="none" w:sz="0" w:space="0" w:color="auto"/>
                            <w:right w:val="none" w:sz="0" w:space="0" w:color="auto"/>
                          </w:divBdr>
                          <w:divsChild>
                            <w:div w:id="1550990894">
                              <w:marLeft w:val="0"/>
                              <w:marRight w:val="0"/>
                              <w:marTop w:val="0"/>
                              <w:marBottom w:val="0"/>
                              <w:divBdr>
                                <w:top w:val="none" w:sz="0" w:space="0" w:color="auto"/>
                                <w:left w:val="none" w:sz="0" w:space="0" w:color="auto"/>
                                <w:bottom w:val="none" w:sz="0" w:space="0" w:color="auto"/>
                                <w:right w:val="none" w:sz="0" w:space="0" w:color="auto"/>
                              </w:divBdr>
                            </w:div>
                          </w:divsChild>
                        </w:div>
                        <w:div w:id="2130662144">
                          <w:marLeft w:val="0"/>
                          <w:marRight w:val="0"/>
                          <w:marTop w:val="0"/>
                          <w:marBottom w:val="0"/>
                          <w:divBdr>
                            <w:top w:val="none" w:sz="0" w:space="0" w:color="auto"/>
                            <w:left w:val="none" w:sz="0" w:space="0" w:color="auto"/>
                            <w:bottom w:val="none" w:sz="0" w:space="0" w:color="auto"/>
                            <w:right w:val="none" w:sz="0" w:space="0" w:color="auto"/>
                          </w:divBdr>
                          <w:divsChild>
                            <w:div w:id="1946690182">
                              <w:marLeft w:val="0"/>
                              <w:marRight w:val="0"/>
                              <w:marTop w:val="0"/>
                              <w:marBottom w:val="0"/>
                              <w:divBdr>
                                <w:top w:val="none" w:sz="0" w:space="0" w:color="auto"/>
                                <w:left w:val="none" w:sz="0" w:space="0" w:color="auto"/>
                                <w:bottom w:val="none" w:sz="0" w:space="0" w:color="auto"/>
                                <w:right w:val="none" w:sz="0" w:space="0" w:color="auto"/>
                              </w:divBdr>
                            </w:div>
                          </w:divsChild>
                        </w:div>
                        <w:div w:id="2141993106">
                          <w:marLeft w:val="0"/>
                          <w:marRight w:val="0"/>
                          <w:marTop w:val="0"/>
                          <w:marBottom w:val="0"/>
                          <w:divBdr>
                            <w:top w:val="none" w:sz="0" w:space="0" w:color="auto"/>
                            <w:left w:val="none" w:sz="0" w:space="0" w:color="auto"/>
                            <w:bottom w:val="none" w:sz="0" w:space="0" w:color="auto"/>
                            <w:right w:val="none" w:sz="0" w:space="0" w:color="auto"/>
                          </w:divBdr>
                          <w:divsChild>
                            <w:div w:id="18340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581">
                  <w:marLeft w:val="0"/>
                  <w:marRight w:val="0"/>
                  <w:marTop w:val="0"/>
                  <w:marBottom w:val="0"/>
                  <w:divBdr>
                    <w:top w:val="none" w:sz="0" w:space="0" w:color="auto"/>
                    <w:left w:val="none" w:sz="0" w:space="0" w:color="auto"/>
                    <w:bottom w:val="none" w:sz="0" w:space="0" w:color="auto"/>
                    <w:right w:val="none" w:sz="0" w:space="0" w:color="auto"/>
                  </w:divBdr>
                </w:div>
                <w:div w:id="1108888013">
                  <w:marLeft w:val="0"/>
                  <w:marRight w:val="0"/>
                  <w:marTop w:val="0"/>
                  <w:marBottom w:val="0"/>
                  <w:divBdr>
                    <w:top w:val="none" w:sz="0" w:space="0" w:color="auto"/>
                    <w:left w:val="none" w:sz="0" w:space="0" w:color="auto"/>
                    <w:bottom w:val="none" w:sz="0" w:space="0" w:color="auto"/>
                    <w:right w:val="none" w:sz="0" w:space="0" w:color="auto"/>
                  </w:divBdr>
                </w:div>
                <w:div w:id="1125394083">
                  <w:marLeft w:val="0"/>
                  <w:marRight w:val="0"/>
                  <w:marTop w:val="0"/>
                  <w:marBottom w:val="0"/>
                  <w:divBdr>
                    <w:top w:val="none" w:sz="0" w:space="0" w:color="auto"/>
                    <w:left w:val="none" w:sz="0" w:space="0" w:color="auto"/>
                    <w:bottom w:val="none" w:sz="0" w:space="0" w:color="auto"/>
                    <w:right w:val="none" w:sz="0" w:space="0" w:color="auto"/>
                  </w:divBdr>
                </w:div>
                <w:div w:id="1135292227">
                  <w:marLeft w:val="0"/>
                  <w:marRight w:val="0"/>
                  <w:marTop w:val="0"/>
                  <w:marBottom w:val="0"/>
                  <w:divBdr>
                    <w:top w:val="none" w:sz="0" w:space="0" w:color="auto"/>
                    <w:left w:val="none" w:sz="0" w:space="0" w:color="auto"/>
                    <w:bottom w:val="none" w:sz="0" w:space="0" w:color="auto"/>
                    <w:right w:val="none" w:sz="0" w:space="0" w:color="auto"/>
                  </w:divBdr>
                </w:div>
                <w:div w:id="1234438172">
                  <w:marLeft w:val="0"/>
                  <w:marRight w:val="0"/>
                  <w:marTop w:val="0"/>
                  <w:marBottom w:val="0"/>
                  <w:divBdr>
                    <w:top w:val="none" w:sz="0" w:space="0" w:color="auto"/>
                    <w:left w:val="none" w:sz="0" w:space="0" w:color="auto"/>
                    <w:bottom w:val="none" w:sz="0" w:space="0" w:color="auto"/>
                    <w:right w:val="none" w:sz="0" w:space="0" w:color="auto"/>
                  </w:divBdr>
                </w:div>
                <w:div w:id="1254895322">
                  <w:marLeft w:val="0"/>
                  <w:marRight w:val="0"/>
                  <w:marTop w:val="0"/>
                  <w:marBottom w:val="0"/>
                  <w:divBdr>
                    <w:top w:val="none" w:sz="0" w:space="0" w:color="auto"/>
                    <w:left w:val="none" w:sz="0" w:space="0" w:color="auto"/>
                    <w:bottom w:val="none" w:sz="0" w:space="0" w:color="auto"/>
                    <w:right w:val="none" w:sz="0" w:space="0" w:color="auto"/>
                  </w:divBdr>
                </w:div>
                <w:div w:id="1337459652">
                  <w:marLeft w:val="0"/>
                  <w:marRight w:val="0"/>
                  <w:marTop w:val="0"/>
                  <w:marBottom w:val="0"/>
                  <w:divBdr>
                    <w:top w:val="none" w:sz="0" w:space="0" w:color="auto"/>
                    <w:left w:val="none" w:sz="0" w:space="0" w:color="auto"/>
                    <w:bottom w:val="none" w:sz="0" w:space="0" w:color="auto"/>
                    <w:right w:val="none" w:sz="0" w:space="0" w:color="auto"/>
                  </w:divBdr>
                </w:div>
                <w:div w:id="1361514748">
                  <w:marLeft w:val="0"/>
                  <w:marRight w:val="0"/>
                  <w:marTop w:val="0"/>
                  <w:marBottom w:val="0"/>
                  <w:divBdr>
                    <w:top w:val="none" w:sz="0" w:space="0" w:color="auto"/>
                    <w:left w:val="none" w:sz="0" w:space="0" w:color="auto"/>
                    <w:bottom w:val="none" w:sz="0" w:space="0" w:color="auto"/>
                    <w:right w:val="none" w:sz="0" w:space="0" w:color="auto"/>
                  </w:divBdr>
                </w:div>
                <w:div w:id="1441535218">
                  <w:marLeft w:val="0"/>
                  <w:marRight w:val="0"/>
                  <w:marTop w:val="0"/>
                  <w:marBottom w:val="0"/>
                  <w:divBdr>
                    <w:top w:val="none" w:sz="0" w:space="0" w:color="auto"/>
                    <w:left w:val="none" w:sz="0" w:space="0" w:color="auto"/>
                    <w:bottom w:val="none" w:sz="0" w:space="0" w:color="auto"/>
                    <w:right w:val="none" w:sz="0" w:space="0" w:color="auto"/>
                  </w:divBdr>
                </w:div>
                <w:div w:id="1446386840">
                  <w:marLeft w:val="0"/>
                  <w:marRight w:val="0"/>
                  <w:marTop w:val="0"/>
                  <w:marBottom w:val="0"/>
                  <w:divBdr>
                    <w:top w:val="none" w:sz="0" w:space="0" w:color="auto"/>
                    <w:left w:val="none" w:sz="0" w:space="0" w:color="auto"/>
                    <w:bottom w:val="none" w:sz="0" w:space="0" w:color="auto"/>
                    <w:right w:val="none" w:sz="0" w:space="0" w:color="auto"/>
                  </w:divBdr>
                </w:div>
                <w:div w:id="1508709686">
                  <w:marLeft w:val="0"/>
                  <w:marRight w:val="0"/>
                  <w:marTop w:val="0"/>
                  <w:marBottom w:val="0"/>
                  <w:divBdr>
                    <w:top w:val="none" w:sz="0" w:space="0" w:color="auto"/>
                    <w:left w:val="none" w:sz="0" w:space="0" w:color="auto"/>
                    <w:bottom w:val="none" w:sz="0" w:space="0" w:color="auto"/>
                    <w:right w:val="none" w:sz="0" w:space="0" w:color="auto"/>
                  </w:divBdr>
                </w:div>
                <w:div w:id="1539658516">
                  <w:marLeft w:val="0"/>
                  <w:marRight w:val="0"/>
                  <w:marTop w:val="0"/>
                  <w:marBottom w:val="0"/>
                  <w:divBdr>
                    <w:top w:val="none" w:sz="0" w:space="0" w:color="auto"/>
                    <w:left w:val="none" w:sz="0" w:space="0" w:color="auto"/>
                    <w:bottom w:val="none" w:sz="0" w:space="0" w:color="auto"/>
                    <w:right w:val="none" w:sz="0" w:space="0" w:color="auto"/>
                  </w:divBdr>
                </w:div>
                <w:div w:id="1651594413">
                  <w:marLeft w:val="0"/>
                  <w:marRight w:val="0"/>
                  <w:marTop w:val="0"/>
                  <w:marBottom w:val="0"/>
                  <w:divBdr>
                    <w:top w:val="none" w:sz="0" w:space="0" w:color="auto"/>
                    <w:left w:val="none" w:sz="0" w:space="0" w:color="auto"/>
                    <w:bottom w:val="none" w:sz="0" w:space="0" w:color="auto"/>
                    <w:right w:val="none" w:sz="0" w:space="0" w:color="auto"/>
                  </w:divBdr>
                </w:div>
                <w:div w:id="1851405675">
                  <w:marLeft w:val="0"/>
                  <w:marRight w:val="0"/>
                  <w:marTop w:val="0"/>
                  <w:marBottom w:val="0"/>
                  <w:divBdr>
                    <w:top w:val="none" w:sz="0" w:space="0" w:color="auto"/>
                    <w:left w:val="none" w:sz="0" w:space="0" w:color="auto"/>
                    <w:bottom w:val="none" w:sz="0" w:space="0" w:color="auto"/>
                    <w:right w:val="none" w:sz="0" w:space="0" w:color="auto"/>
                  </w:divBdr>
                </w:div>
                <w:div w:id="1913350680">
                  <w:marLeft w:val="0"/>
                  <w:marRight w:val="0"/>
                  <w:marTop w:val="0"/>
                  <w:marBottom w:val="0"/>
                  <w:divBdr>
                    <w:top w:val="none" w:sz="0" w:space="0" w:color="auto"/>
                    <w:left w:val="none" w:sz="0" w:space="0" w:color="auto"/>
                    <w:bottom w:val="none" w:sz="0" w:space="0" w:color="auto"/>
                    <w:right w:val="none" w:sz="0" w:space="0" w:color="auto"/>
                  </w:divBdr>
                </w:div>
                <w:div w:id="1936280836">
                  <w:marLeft w:val="0"/>
                  <w:marRight w:val="0"/>
                  <w:marTop w:val="0"/>
                  <w:marBottom w:val="0"/>
                  <w:divBdr>
                    <w:top w:val="none" w:sz="0" w:space="0" w:color="auto"/>
                    <w:left w:val="none" w:sz="0" w:space="0" w:color="auto"/>
                    <w:bottom w:val="none" w:sz="0" w:space="0" w:color="auto"/>
                    <w:right w:val="none" w:sz="0" w:space="0" w:color="auto"/>
                  </w:divBdr>
                </w:div>
                <w:div w:id="1958102388">
                  <w:marLeft w:val="0"/>
                  <w:marRight w:val="0"/>
                  <w:marTop w:val="0"/>
                  <w:marBottom w:val="0"/>
                  <w:divBdr>
                    <w:top w:val="none" w:sz="0" w:space="0" w:color="auto"/>
                    <w:left w:val="none" w:sz="0" w:space="0" w:color="auto"/>
                    <w:bottom w:val="none" w:sz="0" w:space="0" w:color="auto"/>
                    <w:right w:val="none" w:sz="0" w:space="0" w:color="auto"/>
                  </w:divBdr>
                </w:div>
                <w:div w:id="1963727116">
                  <w:marLeft w:val="0"/>
                  <w:marRight w:val="0"/>
                  <w:marTop w:val="0"/>
                  <w:marBottom w:val="0"/>
                  <w:divBdr>
                    <w:top w:val="none" w:sz="0" w:space="0" w:color="auto"/>
                    <w:left w:val="none" w:sz="0" w:space="0" w:color="auto"/>
                    <w:bottom w:val="none" w:sz="0" w:space="0" w:color="auto"/>
                    <w:right w:val="none" w:sz="0" w:space="0" w:color="auto"/>
                  </w:divBdr>
                  <w:divsChild>
                    <w:div w:id="1786146556">
                      <w:marLeft w:val="0"/>
                      <w:marRight w:val="0"/>
                      <w:marTop w:val="0"/>
                      <w:marBottom w:val="0"/>
                      <w:divBdr>
                        <w:top w:val="none" w:sz="0" w:space="0" w:color="auto"/>
                        <w:left w:val="none" w:sz="0" w:space="0" w:color="auto"/>
                        <w:bottom w:val="none" w:sz="0" w:space="0" w:color="auto"/>
                        <w:right w:val="none" w:sz="0" w:space="0" w:color="auto"/>
                      </w:divBdr>
                      <w:divsChild>
                        <w:div w:id="65155730">
                          <w:marLeft w:val="0"/>
                          <w:marRight w:val="0"/>
                          <w:marTop w:val="0"/>
                          <w:marBottom w:val="0"/>
                          <w:divBdr>
                            <w:top w:val="none" w:sz="0" w:space="0" w:color="auto"/>
                            <w:left w:val="none" w:sz="0" w:space="0" w:color="auto"/>
                            <w:bottom w:val="none" w:sz="0" w:space="0" w:color="auto"/>
                            <w:right w:val="none" w:sz="0" w:space="0" w:color="auto"/>
                          </w:divBdr>
                          <w:divsChild>
                            <w:div w:id="84959115">
                              <w:marLeft w:val="0"/>
                              <w:marRight w:val="0"/>
                              <w:marTop w:val="0"/>
                              <w:marBottom w:val="0"/>
                              <w:divBdr>
                                <w:top w:val="none" w:sz="0" w:space="0" w:color="auto"/>
                                <w:left w:val="none" w:sz="0" w:space="0" w:color="auto"/>
                                <w:bottom w:val="none" w:sz="0" w:space="0" w:color="auto"/>
                                <w:right w:val="none" w:sz="0" w:space="0" w:color="auto"/>
                              </w:divBdr>
                            </w:div>
                          </w:divsChild>
                        </w:div>
                        <w:div w:id="79765749">
                          <w:marLeft w:val="0"/>
                          <w:marRight w:val="0"/>
                          <w:marTop w:val="0"/>
                          <w:marBottom w:val="0"/>
                          <w:divBdr>
                            <w:top w:val="none" w:sz="0" w:space="0" w:color="auto"/>
                            <w:left w:val="none" w:sz="0" w:space="0" w:color="auto"/>
                            <w:bottom w:val="none" w:sz="0" w:space="0" w:color="auto"/>
                            <w:right w:val="none" w:sz="0" w:space="0" w:color="auto"/>
                          </w:divBdr>
                          <w:divsChild>
                            <w:div w:id="785855405">
                              <w:marLeft w:val="0"/>
                              <w:marRight w:val="0"/>
                              <w:marTop w:val="0"/>
                              <w:marBottom w:val="0"/>
                              <w:divBdr>
                                <w:top w:val="none" w:sz="0" w:space="0" w:color="auto"/>
                                <w:left w:val="none" w:sz="0" w:space="0" w:color="auto"/>
                                <w:bottom w:val="none" w:sz="0" w:space="0" w:color="auto"/>
                                <w:right w:val="none" w:sz="0" w:space="0" w:color="auto"/>
                              </w:divBdr>
                            </w:div>
                          </w:divsChild>
                        </w:div>
                        <w:div w:id="104692857">
                          <w:marLeft w:val="0"/>
                          <w:marRight w:val="0"/>
                          <w:marTop w:val="0"/>
                          <w:marBottom w:val="0"/>
                          <w:divBdr>
                            <w:top w:val="none" w:sz="0" w:space="0" w:color="auto"/>
                            <w:left w:val="none" w:sz="0" w:space="0" w:color="auto"/>
                            <w:bottom w:val="none" w:sz="0" w:space="0" w:color="auto"/>
                            <w:right w:val="none" w:sz="0" w:space="0" w:color="auto"/>
                          </w:divBdr>
                          <w:divsChild>
                            <w:div w:id="570506358">
                              <w:marLeft w:val="0"/>
                              <w:marRight w:val="0"/>
                              <w:marTop w:val="0"/>
                              <w:marBottom w:val="0"/>
                              <w:divBdr>
                                <w:top w:val="none" w:sz="0" w:space="0" w:color="auto"/>
                                <w:left w:val="none" w:sz="0" w:space="0" w:color="auto"/>
                                <w:bottom w:val="none" w:sz="0" w:space="0" w:color="auto"/>
                                <w:right w:val="none" w:sz="0" w:space="0" w:color="auto"/>
                              </w:divBdr>
                            </w:div>
                          </w:divsChild>
                        </w:div>
                        <w:div w:id="182132421">
                          <w:marLeft w:val="0"/>
                          <w:marRight w:val="0"/>
                          <w:marTop w:val="0"/>
                          <w:marBottom w:val="0"/>
                          <w:divBdr>
                            <w:top w:val="none" w:sz="0" w:space="0" w:color="auto"/>
                            <w:left w:val="none" w:sz="0" w:space="0" w:color="auto"/>
                            <w:bottom w:val="none" w:sz="0" w:space="0" w:color="auto"/>
                            <w:right w:val="none" w:sz="0" w:space="0" w:color="auto"/>
                          </w:divBdr>
                          <w:divsChild>
                            <w:div w:id="2024086960">
                              <w:marLeft w:val="0"/>
                              <w:marRight w:val="0"/>
                              <w:marTop w:val="0"/>
                              <w:marBottom w:val="0"/>
                              <w:divBdr>
                                <w:top w:val="none" w:sz="0" w:space="0" w:color="auto"/>
                                <w:left w:val="none" w:sz="0" w:space="0" w:color="auto"/>
                                <w:bottom w:val="none" w:sz="0" w:space="0" w:color="auto"/>
                                <w:right w:val="none" w:sz="0" w:space="0" w:color="auto"/>
                              </w:divBdr>
                            </w:div>
                          </w:divsChild>
                        </w:div>
                        <w:div w:id="263001051">
                          <w:marLeft w:val="0"/>
                          <w:marRight w:val="0"/>
                          <w:marTop w:val="0"/>
                          <w:marBottom w:val="0"/>
                          <w:divBdr>
                            <w:top w:val="none" w:sz="0" w:space="0" w:color="auto"/>
                            <w:left w:val="none" w:sz="0" w:space="0" w:color="auto"/>
                            <w:bottom w:val="none" w:sz="0" w:space="0" w:color="auto"/>
                            <w:right w:val="none" w:sz="0" w:space="0" w:color="auto"/>
                          </w:divBdr>
                          <w:divsChild>
                            <w:div w:id="1251695422">
                              <w:marLeft w:val="0"/>
                              <w:marRight w:val="0"/>
                              <w:marTop w:val="0"/>
                              <w:marBottom w:val="0"/>
                              <w:divBdr>
                                <w:top w:val="none" w:sz="0" w:space="0" w:color="auto"/>
                                <w:left w:val="none" w:sz="0" w:space="0" w:color="auto"/>
                                <w:bottom w:val="none" w:sz="0" w:space="0" w:color="auto"/>
                                <w:right w:val="none" w:sz="0" w:space="0" w:color="auto"/>
                              </w:divBdr>
                            </w:div>
                          </w:divsChild>
                        </w:div>
                        <w:div w:id="278144423">
                          <w:marLeft w:val="0"/>
                          <w:marRight w:val="0"/>
                          <w:marTop w:val="0"/>
                          <w:marBottom w:val="0"/>
                          <w:divBdr>
                            <w:top w:val="none" w:sz="0" w:space="0" w:color="auto"/>
                            <w:left w:val="none" w:sz="0" w:space="0" w:color="auto"/>
                            <w:bottom w:val="none" w:sz="0" w:space="0" w:color="auto"/>
                            <w:right w:val="none" w:sz="0" w:space="0" w:color="auto"/>
                          </w:divBdr>
                          <w:divsChild>
                            <w:div w:id="111948450">
                              <w:marLeft w:val="0"/>
                              <w:marRight w:val="0"/>
                              <w:marTop w:val="0"/>
                              <w:marBottom w:val="0"/>
                              <w:divBdr>
                                <w:top w:val="none" w:sz="0" w:space="0" w:color="auto"/>
                                <w:left w:val="none" w:sz="0" w:space="0" w:color="auto"/>
                                <w:bottom w:val="none" w:sz="0" w:space="0" w:color="auto"/>
                                <w:right w:val="none" w:sz="0" w:space="0" w:color="auto"/>
                              </w:divBdr>
                            </w:div>
                          </w:divsChild>
                        </w:div>
                        <w:div w:id="417795663">
                          <w:marLeft w:val="0"/>
                          <w:marRight w:val="0"/>
                          <w:marTop w:val="0"/>
                          <w:marBottom w:val="0"/>
                          <w:divBdr>
                            <w:top w:val="none" w:sz="0" w:space="0" w:color="auto"/>
                            <w:left w:val="none" w:sz="0" w:space="0" w:color="auto"/>
                            <w:bottom w:val="none" w:sz="0" w:space="0" w:color="auto"/>
                            <w:right w:val="none" w:sz="0" w:space="0" w:color="auto"/>
                          </w:divBdr>
                          <w:divsChild>
                            <w:div w:id="1971940427">
                              <w:marLeft w:val="0"/>
                              <w:marRight w:val="0"/>
                              <w:marTop w:val="0"/>
                              <w:marBottom w:val="0"/>
                              <w:divBdr>
                                <w:top w:val="none" w:sz="0" w:space="0" w:color="auto"/>
                                <w:left w:val="none" w:sz="0" w:space="0" w:color="auto"/>
                                <w:bottom w:val="none" w:sz="0" w:space="0" w:color="auto"/>
                                <w:right w:val="none" w:sz="0" w:space="0" w:color="auto"/>
                              </w:divBdr>
                            </w:div>
                          </w:divsChild>
                        </w:div>
                        <w:div w:id="461264218">
                          <w:marLeft w:val="0"/>
                          <w:marRight w:val="0"/>
                          <w:marTop w:val="0"/>
                          <w:marBottom w:val="0"/>
                          <w:divBdr>
                            <w:top w:val="none" w:sz="0" w:space="0" w:color="auto"/>
                            <w:left w:val="none" w:sz="0" w:space="0" w:color="auto"/>
                            <w:bottom w:val="none" w:sz="0" w:space="0" w:color="auto"/>
                            <w:right w:val="none" w:sz="0" w:space="0" w:color="auto"/>
                          </w:divBdr>
                          <w:divsChild>
                            <w:div w:id="405344354">
                              <w:marLeft w:val="0"/>
                              <w:marRight w:val="0"/>
                              <w:marTop w:val="0"/>
                              <w:marBottom w:val="0"/>
                              <w:divBdr>
                                <w:top w:val="none" w:sz="0" w:space="0" w:color="auto"/>
                                <w:left w:val="none" w:sz="0" w:space="0" w:color="auto"/>
                                <w:bottom w:val="none" w:sz="0" w:space="0" w:color="auto"/>
                                <w:right w:val="none" w:sz="0" w:space="0" w:color="auto"/>
                              </w:divBdr>
                            </w:div>
                          </w:divsChild>
                        </w:div>
                        <w:div w:id="474420303">
                          <w:marLeft w:val="0"/>
                          <w:marRight w:val="0"/>
                          <w:marTop w:val="0"/>
                          <w:marBottom w:val="0"/>
                          <w:divBdr>
                            <w:top w:val="none" w:sz="0" w:space="0" w:color="auto"/>
                            <w:left w:val="none" w:sz="0" w:space="0" w:color="auto"/>
                            <w:bottom w:val="none" w:sz="0" w:space="0" w:color="auto"/>
                            <w:right w:val="none" w:sz="0" w:space="0" w:color="auto"/>
                          </w:divBdr>
                          <w:divsChild>
                            <w:div w:id="166403341">
                              <w:marLeft w:val="0"/>
                              <w:marRight w:val="0"/>
                              <w:marTop w:val="0"/>
                              <w:marBottom w:val="0"/>
                              <w:divBdr>
                                <w:top w:val="none" w:sz="0" w:space="0" w:color="auto"/>
                                <w:left w:val="none" w:sz="0" w:space="0" w:color="auto"/>
                                <w:bottom w:val="none" w:sz="0" w:space="0" w:color="auto"/>
                                <w:right w:val="none" w:sz="0" w:space="0" w:color="auto"/>
                              </w:divBdr>
                            </w:div>
                          </w:divsChild>
                        </w:div>
                        <w:div w:id="877813583">
                          <w:marLeft w:val="0"/>
                          <w:marRight w:val="0"/>
                          <w:marTop w:val="0"/>
                          <w:marBottom w:val="0"/>
                          <w:divBdr>
                            <w:top w:val="none" w:sz="0" w:space="0" w:color="auto"/>
                            <w:left w:val="none" w:sz="0" w:space="0" w:color="auto"/>
                            <w:bottom w:val="none" w:sz="0" w:space="0" w:color="auto"/>
                            <w:right w:val="none" w:sz="0" w:space="0" w:color="auto"/>
                          </w:divBdr>
                          <w:divsChild>
                            <w:div w:id="1146894274">
                              <w:marLeft w:val="0"/>
                              <w:marRight w:val="0"/>
                              <w:marTop w:val="0"/>
                              <w:marBottom w:val="0"/>
                              <w:divBdr>
                                <w:top w:val="none" w:sz="0" w:space="0" w:color="auto"/>
                                <w:left w:val="none" w:sz="0" w:space="0" w:color="auto"/>
                                <w:bottom w:val="none" w:sz="0" w:space="0" w:color="auto"/>
                                <w:right w:val="none" w:sz="0" w:space="0" w:color="auto"/>
                              </w:divBdr>
                            </w:div>
                          </w:divsChild>
                        </w:div>
                        <w:div w:id="942568481">
                          <w:marLeft w:val="0"/>
                          <w:marRight w:val="0"/>
                          <w:marTop w:val="0"/>
                          <w:marBottom w:val="0"/>
                          <w:divBdr>
                            <w:top w:val="none" w:sz="0" w:space="0" w:color="auto"/>
                            <w:left w:val="none" w:sz="0" w:space="0" w:color="auto"/>
                            <w:bottom w:val="none" w:sz="0" w:space="0" w:color="auto"/>
                            <w:right w:val="none" w:sz="0" w:space="0" w:color="auto"/>
                          </w:divBdr>
                          <w:divsChild>
                            <w:div w:id="912273486">
                              <w:marLeft w:val="0"/>
                              <w:marRight w:val="0"/>
                              <w:marTop w:val="0"/>
                              <w:marBottom w:val="0"/>
                              <w:divBdr>
                                <w:top w:val="none" w:sz="0" w:space="0" w:color="auto"/>
                                <w:left w:val="none" w:sz="0" w:space="0" w:color="auto"/>
                                <w:bottom w:val="none" w:sz="0" w:space="0" w:color="auto"/>
                                <w:right w:val="none" w:sz="0" w:space="0" w:color="auto"/>
                              </w:divBdr>
                            </w:div>
                          </w:divsChild>
                        </w:div>
                        <w:div w:id="1039477420">
                          <w:marLeft w:val="0"/>
                          <w:marRight w:val="0"/>
                          <w:marTop w:val="0"/>
                          <w:marBottom w:val="0"/>
                          <w:divBdr>
                            <w:top w:val="none" w:sz="0" w:space="0" w:color="auto"/>
                            <w:left w:val="none" w:sz="0" w:space="0" w:color="auto"/>
                            <w:bottom w:val="none" w:sz="0" w:space="0" w:color="auto"/>
                            <w:right w:val="none" w:sz="0" w:space="0" w:color="auto"/>
                          </w:divBdr>
                          <w:divsChild>
                            <w:div w:id="16779259">
                              <w:marLeft w:val="0"/>
                              <w:marRight w:val="0"/>
                              <w:marTop w:val="0"/>
                              <w:marBottom w:val="0"/>
                              <w:divBdr>
                                <w:top w:val="none" w:sz="0" w:space="0" w:color="auto"/>
                                <w:left w:val="none" w:sz="0" w:space="0" w:color="auto"/>
                                <w:bottom w:val="none" w:sz="0" w:space="0" w:color="auto"/>
                                <w:right w:val="none" w:sz="0" w:space="0" w:color="auto"/>
                              </w:divBdr>
                            </w:div>
                          </w:divsChild>
                        </w:div>
                        <w:div w:id="1076241740">
                          <w:marLeft w:val="0"/>
                          <w:marRight w:val="0"/>
                          <w:marTop w:val="0"/>
                          <w:marBottom w:val="0"/>
                          <w:divBdr>
                            <w:top w:val="none" w:sz="0" w:space="0" w:color="auto"/>
                            <w:left w:val="none" w:sz="0" w:space="0" w:color="auto"/>
                            <w:bottom w:val="none" w:sz="0" w:space="0" w:color="auto"/>
                            <w:right w:val="none" w:sz="0" w:space="0" w:color="auto"/>
                          </w:divBdr>
                          <w:divsChild>
                            <w:div w:id="396516940">
                              <w:marLeft w:val="0"/>
                              <w:marRight w:val="0"/>
                              <w:marTop w:val="0"/>
                              <w:marBottom w:val="0"/>
                              <w:divBdr>
                                <w:top w:val="none" w:sz="0" w:space="0" w:color="auto"/>
                                <w:left w:val="none" w:sz="0" w:space="0" w:color="auto"/>
                                <w:bottom w:val="none" w:sz="0" w:space="0" w:color="auto"/>
                                <w:right w:val="none" w:sz="0" w:space="0" w:color="auto"/>
                              </w:divBdr>
                            </w:div>
                          </w:divsChild>
                        </w:div>
                        <w:div w:id="1097139499">
                          <w:marLeft w:val="0"/>
                          <w:marRight w:val="0"/>
                          <w:marTop w:val="0"/>
                          <w:marBottom w:val="0"/>
                          <w:divBdr>
                            <w:top w:val="none" w:sz="0" w:space="0" w:color="auto"/>
                            <w:left w:val="none" w:sz="0" w:space="0" w:color="auto"/>
                            <w:bottom w:val="none" w:sz="0" w:space="0" w:color="auto"/>
                            <w:right w:val="none" w:sz="0" w:space="0" w:color="auto"/>
                          </w:divBdr>
                          <w:divsChild>
                            <w:div w:id="20016584">
                              <w:marLeft w:val="0"/>
                              <w:marRight w:val="0"/>
                              <w:marTop w:val="0"/>
                              <w:marBottom w:val="0"/>
                              <w:divBdr>
                                <w:top w:val="none" w:sz="0" w:space="0" w:color="auto"/>
                                <w:left w:val="none" w:sz="0" w:space="0" w:color="auto"/>
                                <w:bottom w:val="none" w:sz="0" w:space="0" w:color="auto"/>
                                <w:right w:val="none" w:sz="0" w:space="0" w:color="auto"/>
                              </w:divBdr>
                            </w:div>
                          </w:divsChild>
                        </w:div>
                        <w:div w:id="1128159136">
                          <w:marLeft w:val="0"/>
                          <w:marRight w:val="0"/>
                          <w:marTop w:val="0"/>
                          <w:marBottom w:val="0"/>
                          <w:divBdr>
                            <w:top w:val="none" w:sz="0" w:space="0" w:color="auto"/>
                            <w:left w:val="none" w:sz="0" w:space="0" w:color="auto"/>
                            <w:bottom w:val="none" w:sz="0" w:space="0" w:color="auto"/>
                            <w:right w:val="none" w:sz="0" w:space="0" w:color="auto"/>
                          </w:divBdr>
                          <w:divsChild>
                            <w:div w:id="2016608825">
                              <w:marLeft w:val="0"/>
                              <w:marRight w:val="0"/>
                              <w:marTop w:val="0"/>
                              <w:marBottom w:val="0"/>
                              <w:divBdr>
                                <w:top w:val="none" w:sz="0" w:space="0" w:color="auto"/>
                                <w:left w:val="none" w:sz="0" w:space="0" w:color="auto"/>
                                <w:bottom w:val="none" w:sz="0" w:space="0" w:color="auto"/>
                                <w:right w:val="none" w:sz="0" w:space="0" w:color="auto"/>
                              </w:divBdr>
                            </w:div>
                          </w:divsChild>
                        </w:div>
                        <w:div w:id="1149370475">
                          <w:marLeft w:val="0"/>
                          <w:marRight w:val="0"/>
                          <w:marTop w:val="0"/>
                          <w:marBottom w:val="0"/>
                          <w:divBdr>
                            <w:top w:val="none" w:sz="0" w:space="0" w:color="auto"/>
                            <w:left w:val="none" w:sz="0" w:space="0" w:color="auto"/>
                            <w:bottom w:val="none" w:sz="0" w:space="0" w:color="auto"/>
                            <w:right w:val="none" w:sz="0" w:space="0" w:color="auto"/>
                          </w:divBdr>
                          <w:divsChild>
                            <w:div w:id="98991401">
                              <w:marLeft w:val="0"/>
                              <w:marRight w:val="0"/>
                              <w:marTop w:val="0"/>
                              <w:marBottom w:val="0"/>
                              <w:divBdr>
                                <w:top w:val="none" w:sz="0" w:space="0" w:color="auto"/>
                                <w:left w:val="none" w:sz="0" w:space="0" w:color="auto"/>
                                <w:bottom w:val="none" w:sz="0" w:space="0" w:color="auto"/>
                                <w:right w:val="none" w:sz="0" w:space="0" w:color="auto"/>
                              </w:divBdr>
                            </w:div>
                          </w:divsChild>
                        </w:div>
                        <w:div w:id="1165172795">
                          <w:marLeft w:val="0"/>
                          <w:marRight w:val="0"/>
                          <w:marTop w:val="0"/>
                          <w:marBottom w:val="0"/>
                          <w:divBdr>
                            <w:top w:val="none" w:sz="0" w:space="0" w:color="auto"/>
                            <w:left w:val="none" w:sz="0" w:space="0" w:color="auto"/>
                            <w:bottom w:val="none" w:sz="0" w:space="0" w:color="auto"/>
                            <w:right w:val="none" w:sz="0" w:space="0" w:color="auto"/>
                          </w:divBdr>
                          <w:divsChild>
                            <w:div w:id="1799177753">
                              <w:marLeft w:val="0"/>
                              <w:marRight w:val="0"/>
                              <w:marTop w:val="0"/>
                              <w:marBottom w:val="0"/>
                              <w:divBdr>
                                <w:top w:val="none" w:sz="0" w:space="0" w:color="auto"/>
                                <w:left w:val="none" w:sz="0" w:space="0" w:color="auto"/>
                                <w:bottom w:val="none" w:sz="0" w:space="0" w:color="auto"/>
                                <w:right w:val="none" w:sz="0" w:space="0" w:color="auto"/>
                              </w:divBdr>
                            </w:div>
                          </w:divsChild>
                        </w:div>
                        <w:div w:id="1215041370">
                          <w:marLeft w:val="0"/>
                          <w:marRight w:val="0"/>
                          <w:marTop w:val="0"/>
                          <w:marBottom w:val="0"/>
                          <w:divBdr>
                            <w:top w:val="none" w:sz="0" w:space="0" w:color="auto"/>
                            <w:left w:val="none" w:sz="0" w:space="0" w:color="auto"/>
                            <w:bottom w:val="none" w:sz="0" w:space="0" w:color="auto"/>
                            <w:right w:val="none" w:sz="0" w:space="0" w:color="auto"/>
                          </w:divBdr>
                          <w:divsChild>
                            <w:div w:id="1672953765">
                              <w:marLeft w:val="0"/>
                              <w:marRight w:val="0"/>
                              <w:marTop w:val="0"/>
                              <w:marBottom w:val="0"/>
                              <w:divBdr>
                                <w:top w:val="none" w:sz="0" w:space="0" w:color="auto"/>
                                <w:left w:val="none" w:sz="0" w:space="0" w:color="auto"/>
                                <w:bottom w:val="none" w:sz="0" w:space="0" w:color="auto"/>
                                <w:right w:val="none" w:sz="0" w:space="0" w:color="auto"/>
                              </w:divBdr>
                            </w:div>
                          </w:divsChild>
                        </w:div>
                        <w:div w:id="1227455760">
                          <w:marLeft w:val="0"/>
                          <w:marRight w:val="0"/>
                          <w:marTop w:val="0"/>
                          <w:marBottom w:val="0"/>
                          <w:divBdr>
                            <w:top w:val="none" w:sz="0" w:space="0" w:color="auto"/>
                            <w:left w:val="none" w:sz="0" w:space="0" w:color="auto"/>
                            <w:bottom w:val="none" w:sz="0" w:space="0" w:color="auto"/>
                            <w:right w:val="none" w:sz="0" w:space="0" w:color="auto"/>
                          </w:divBdr>
                          <w:divsChild>
                            <w:div w:id="779446728">
                              <w:marLeft w:val="0"/>
                              <w:marRight w:val="0"/>
                              <w:marTop w:val="0"/>
                              <w:marBottom w:val="0"/>
                              <w:divBdr>
                                <w:top w:val="none" w:sz="0" w:space="0" w:color="auto"/>
                                <w:left w:val="none" w:sz="0" w:space="0" w:color="auto"/>
                                <w:bottom w:val="none" w:sz="0" w:space="0" w:color="auto"/>
                                <w:right w:val="none" w:sz="0" w:space="0" w:color="auto"/>
                              </w:divBdr>
                            </w:div>
                          </w:divsChild>
                        </w:div>
                        <w:div w:id="1423454778">
                          <w:marLeft w:val="0"/>
                          <w:marRight w:val="0"/>
                          <w:marTop w:val="0"/>
                          <w:marBottom w:val="0"/>
                          <w:divBdr>
                            <w:top w:val="none" w:sz="0" w:space="0" w:color="auto"/>
                            <w:left w:val="none" w:sz="0" w:space="0" w:color="auto"/>
                            <w:bottom w:val="none" w:sz="0" w:space="0" w:color="auto"/>
                            <w:right w:val="none" w:sz="0" w:space="0" w:color="auto"/>
                          </w:divBdr>
                          <w:divsChild>
                            <w:div w:id="2144227456">
                              <w:marLeft w:val="0"/>
                              <w:marRight w:val="0"/>
                              <w:marTop w:val="0"/>
                              <w:marBottom w:val="0"/>
                              <w:divBdr>
                                <w:top w:val="none" w:sz="0" w:space="0" w:color="auto"/>
                                <w:left w:val="none" w:sz="0" w:space="0" w:color="auto"/>
                                <w:bottom w:val="none" w:sz="0" w:space="0" w:color="auto"/>
                                <w:right w:val="none" w:sz="0" w:space="0" w:color="auto"/>
                              </w:divBdr>
                            </w:div>
                          </w:divsChild>
                        </w:div>
                        <w:div w:id="1450124563">
                          <w:marLeft w:val="0"/>
                          <w:marRight w:val="0"/>
                          <w:marTop w:val="0"/>
                          <w:marBottom w:val="0"/>
                          <w:divBdr>
                            <w:top w:val="none" w:sz="0" w:space="0" w:color="auto"/>
                            <w:left w:val="none" w:sz="0" w:space="0" w:color="auto"/>
                            <w:bottom w:val="none" w:sz="0" w:space="0" w:color="auto"/>
                            <w:right w:val="none" w:sz="0" w:space="0" w:color="auto"/>
                          </w:divBdr>
                          <w:divsChild>
                            <w:div w:id="1507089867">
                              <w:marLeft w:val="0"/>
                              <w:marRight w:val="0"/>
                              <w:marTop w:val="0"/>
                              <w:marBottom w:val="0"/>
                              <w:divBdr>
                                <w:top w:val="none" w:sz="0" w:space="0" w:color="auto"/>
                                <w:left w:val="none" w:sz="0" w:space="0" w:color="auto"/>
                                <w:bottom w:val="none" w:sz="0" w:space="0" w:color="auto"/>
                                <w:right w:val="none" w:sz="0" w:space="0" w:color="auto"/>
                              </w:divBdr>
                            </w:div>
                          </w:divsChild>
                        </w:div>
                        <w:div w:id="1459105743">
                          <w:marLeft w:val="0"/>
                          <w:marRight w:val="0"/>
                          <w:marTop w:val="0"/>
                          <w:marBottom w:val="0"/>
                          <w:divBdr>
                            <w:top w:val="none" w:sz="0" w:space="0" w:color="auto"/>
                            <w:left w:val="none" w:sz="0" w:space="0" w:color="auto"/>
                            <w:bottom w:val="none" w:sz="0" w:space="0" w:color="auto"/>
                            <w:right w:val="none" w:sz="0" w:space="0" w:color="auto"/>
                          </w:divBdr>
                          <w:divsChild>
                            <w:div w:id="1468860412">
                              <w:marLeft w:val="0"/>
                              <w:marRight w:val="0"/>
                              <w:marTop w:val="0"/>
                              <w:marBottom w:val="0"/>
                              <w:divBdr>
                                <w:top w:val="none" w:sz="0" w:space="0" w:color="auto"/>
                                <w:left w:val="none" w:sz="0" w:space="0" w:color="auto"/>
                                <w:bottom w:val="none" w:sz="0" w:space="0" w:color="auto"/>
                                <w:right w:val="none" w:sz="0" w:space="0" w:color="auto"/>
                              </w:divBdr>
                            </w:div>
                          </w:divsChild>
                        </w:div>
                        <w:div w:id="1703480504">
                          <w:marLeft w:val="0"/>
                          <w:marRight w:val="0"/>
                          <w:marTop w:val="0"/>
                          <w:marBottom w:val="0"/>
                          <w:divBdr>
                            <w:top w:val="none" w:sz="0" w:space="0" w:color="auto"/>
                            <w:left w:val="none" w:sz="0" w:space="0" w:color="auto"/>
                            <w:bottom w:val="none" w:sz="0" w:space="0" w:color="auto"/>
                            <w:right w:val="none" w:sz="0" w:space="0" w:color="auto"/>
                          </w:divBdr>
                          <w:divsChild>
                            <w:div w:id="1454864999">
                              <w:marLeft w:val="0"/>
                              <w:marRight w:val="0"/>
                              <w:marTop w:val="0"/>
                              <w:marBottom w:val="0"/>
                              <w:divBdr>
                                <w:top w:val="none" w:sz="0" w:space="0" w:color="auto"/>
                                <w:left w:val="none" w:sz="0" w:space="0" w:color="auto"/>
                                <w:bottom w:val="none" w:sz="0" w:space="0" w:color="auto"/>
                                <w:right w:val="none" w:sz="0" w:space="0" w:color="auto"/>
                              </w:divBdr>
                            </w:div>
                          </w:divsChild>
                        </w:div>
                        <w:div w:id="1707833807">
                          <w:marLeft w:val="0"/>
                          <w:marRight w:val="0"/>
                          <w:marTop w:val="0"/>
                          <w:marBottom w:val="0"/>
                          <w:divBdr>
                            <w:top w:val="none" w:sz="0" w:space="0" w:color="auto"/>
                            <w:left w:val="none" w:sz="0" w:space="0" w:color="auto"/>
                            <w:bottom w:val="none" w:sz="0" w:space="0" w:color="auto"/>
                            <w:right w:val="none" w:sz="0" w:space="0" w:color="auto"/>
                          </w:divBdr>
                          <w:divsChild>
                            <w:div w:id="1614827768">
                              <w:marLeft w:val="0"/>
                              <w:marRight w:val="0"/>
                              <w:marTop w:val="0"/>
                              <w:marBottom w:val="0"/>
                              <w:divBdr>
                                <w:top w:val="none" w:sz="0" w:space="0" w:color="auto"/>
                                <w:left w:val="none" w:sz="0" w:space="0" w:color="auto"/>
                                <w:bottom w:val="none" w:sz="0" w:space="0" w:color="auto"/>
                                <w:right w:val="none" w:sz="0" w:space="0" w:color="auto"/>
                              </w:divBdr>
                            </w:div>
                          </w:divsChild>
                        </w:div>
                        <w:div w:id="1730376704">
                          <w:marLeft w:val="0"/>
                          <w:marRight w:val="0"/>
                          <w:marTop w:val="0"/>
                          <w:marBottom w:val="0"/>
                          <w:divBdr>
                            <w:top w:val="none" w:sz="0" w:space="0" w:color="auto"/>
                            <w:left w:val="none" w:sz="0" w:space="0" w:color="auto"/>
                            <w:bottom w:val="none" w:sz="0" w:space="0" w:color="auto"/>
                            <w:right w:val="none" w:sz="0" w:space="0" w:color="auto"/>
                          </w:divBdr>
                          <w:divsChild>
                            <w:div w:id="265305956">
                              <w:marLeft w:val="0"/>
                              <w:marRight w:val="0"/>
                              <w:marTop w:val="0"/>
                              <w:marBottom w:val="0"/>
                              <w:divBdr>
                                <w:top w:val="none" w:sz="0" w:space="0" w:color="auto"/>
                                <w:left w:val="none" w:sz="0" w:space="0" w:color="auto"/>
                                <w:bottom w:val="none" w:sz="0" w:space="0" w:color="auto"/>
                                <w:right w:val="none" w:sz="0" w:space="0" w:color="auto"/>
                              </w:divBdr>
                            </w:div>
                          </w:divsChild>
                        </w:div>
                        <w:div w:id="1814062154">
                          <w:marLeft w:val="0"/>
                          <w:marRight w:val="0"/>
                          <w:marTop w:val="0"/>
                          <w:marBottom w:val="0"/>
                          <w:divBdr>
                            <w:top w:val="none" w:sz="0" w:space="0" w:color="auto"/>
                            <w:left w:val="none" w:sz="0" w:space="0" w:color="auto"/>
                            <w:bottom w:val="none" w:sz="0" w:space="0" w:color="auto"/>
                            <w:right w:val="none" w:sz="0" w:space="0" w:color="auto"/>
                          </w:divBdr>
                          <w:divsChild>
                            <w:div w:id="1476099520">
                              <w:marLeft w:val="0"/>
                              <w:marRight w:val="0"/>
                              <w:marTop w:val="0"/>
                              <w:marBottom w:val="0"/>
                              <w:divBdr>
                                <w:top w:val="none" w:sz="0" w:space="0" w:color="auto"/>
                                <w:left w:val="none" w:sz="0" w:space="0" w:color="auto"/>
                                <w:bottom w:val="none" w:sz="0" w:space="0" w:color="auto"/>
                                <w:right w:val="none" w:sz="0" w:space="0" w:color="auto"/>
                              </w:divBdr>
                            </w:div>
                          </w:divsChild>
                        </w:div>
                        <w:div w:id="1852180618">
                          <w:marLeft w:val="0"/>
                          <w:marRight w:val="0"/>
                          <w:marTop w:val="0"/>
                          <w:marBottom w:val="0"/>
                          <w:divBdr>
                            <w:top w:val="none" w:sz="0" w:space="0" w:color="auto"/>
                            <w:left w:val="none" w:sz="0" w:space="0" w:color="auto"/>
                            <w:bottom w:val="none" w:sz="0" w:space="0" w:color="auto"/>
                            <w:right w:val="none" w:sz="0" w:space="0" w:color="auto"/>
                          </w:divBdr>
                          <w:divsChild>
                            <w:div w:id="76370522">
                              <w:marLeft w:val="0"/>
                              <w:marRight w:val="0"/>
                              <w:marTop w:val="0"/>
                              <w:marBottom w:val="0"/>
                              <w:divBdr>
                                <w:top w:val="none" w:sz="0" w:space="0" w:color="auto"/>
                                <w:left w:val="none" w:sz="0" w:space="0" w:color="auto"/>
                                <w:bottom w:val="none" w:sz="0" w:space="0" w:color="auto"/>
                                <w:right w:val="none" w:sz="0" w:space="0" w:color="auto"/>
                              </w:divBdr>
                            </w:div>
                          </w:divsChild>
                        </w:div>
                        <w:div w:id="1856848099">
                          <w:marLeft w:val="0"/>
                          <w:marRight w:val="0"/>
                          <w:marTop w:val="0"/>
                          <w:marBottom w:val="0"/>
                          <w:divBdr>
                            <w:top w:val="none" w:sz="0" w:space="0" w:color="auto"/>
                            <w:left w:val="none" w:sz="0" w:space="0" w:color="auto"/>
                            <w:bottom w:val="none" w:sz="0" w:space="0" w:color="auto"/>
                            <w:right w:val="none" w:sz="0" w:space="0" w:color="auto"/>
                          </w:divBdr>
                          <w:divsChild>
                            <w:div w:id="1626546308">
                              <w:marLeft w:val="0"/>
                              <w:marRight w:val="0"/>
                              <w:marTop w:val="0"/>
                              <w:marBottom w:val="0"/>
                              <w:divBdr>
                                <w:top w:val="none" w:sz="0" w:space="0" w:color="auto"/>
                                <w:left w:val="none" w:sz="0" w:space="0" w:color="auto"/>
                                <w:bottom w:val="none" w:sz="0" w:space="0" w:color="auto"/>
                                <w:right w:val="none" w:sz="0" w:space="0" w:color="auto"/>
                              </w:divBdr>
                            </w:div>
                          </w:divsChild>
                        </w:div>
                        <w:div w:id="1993294571">
                          <w:marLeft w:val="0"/>
                          <w:marRight w:val="0"/>
                          <w:marTop w:val="0"/>
                          <w:marBottom w:val="0"/>
                          <w:divBdr>
                            <w:top w:val="none" w:sz="0" w:space="0" w:color="auto"/>
                            <w:left w:val="none" w:sz="0" w:space="0" w:color="auto"/>
                            <w:bottom w:val="none" w:sz="0" w:space="0" w:color="auto"/>
                            <w:right w:val="none" w:sz="0" w:space="0" w:color="auto"/>
                          </w:divBdr>
                          <w:divsChild>
                            <w:div w:id="1022709228">
                              <w:marLeft w:val="0"/>
                              <w:marRight w:val="0"/>
                              <w:marTop w:val="0"/>
                              <w:marBottom w:val="0"/>
                              <w:divBdr>
                                <w:top w:val="none" w:sz="0" w:space="0" w:color="auto"/>
                                <w:left w:val="none" w:sz="0" w:space="0" w:color="auto"/>
                                <w:bottom w:val="none" w:sz="0" w:space="0" w:color="auto"/>
                                <w:right w:val="none" w:sz="0" w:space="0" w:color="auto"/>
                              </w:divBdr>
                            </w:div>
                          </w:divsChild>
                        </w:div>
                        <w:div w:id="2012248259">
                          <w:marLeft w:val="0"/>
                          <w:marRight w:val="0"/>
                          <w:marTop w:val="0"/>
                          <w:marBottom w:val="0"/>
                          <w:divBdr>
                            <w:top w:val="none" w:sz="0" w:space="0" w:color="auto"/>
                            <w:left w:val="none" w:sz="0" w:space="0" w:color="auto"/>
                            <w:bottom w:val="none" w:sz="0" w:space="0" w:color="auto"/>
                            <w:right w:val="none" w:sz="0" w:space="0" w:color="auto"/>
                          </w:divBdr>
                          <w:divsChild>
                            <w:div w:id="781995497">
                              <w:marLeft w:val="0"/>
                              <w:marRight w:val="0"/>
                              <w:marTop w:val="0"/>
                              <w:marBottom w:val="0"/>
                              <w:divBdr>
                                <w:top w:val="none" w:sz="0" w:space="0" w:color="auto"/>
                                <w:left w:val="none" w:sz="0" w:space="0" w:color="auto"/>
                                <w:bottom w:val="none" w:sz="0" w:space="0" w:color="auto"/>
                                <w:right w:val="none" w:sz="0" w:space="0" w:color="auto"/>
                              </w:divBdr>
                            </w:div>
                          </w:divsChild>
                        </w:div>
                        <w:div w:id="2023587642">
                          <w:marLeft w:val="0"/>
                          <w:marRight w:val="0"/>
                          <w:marTop w:val="0"/>
                          <w:marBottom w:val="0"/>
                          <w:divBdr>
                            <w:top w:val="none" w:sz="0" w:space="0" w:color="auto"/>
                            <w:left w:val="none" w:sz="0" w:space="0" w:color="auto"/>
                            <w:bottom w:val="none" w:sz="0" w:space="0" w:color="auto"/>
                            <w:right w:val="none" w:sz="0" w:space="0" w:color="auto"/>
                          </w:divBdr>
                          <w:divsChild>
                            <w:div w:id="2032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8026">
                  <w:marLeft w:val="0"/>
                  <w:marRight w:val="0"/>
                  <w:marTop w:val="0"/>
                  <w:marBottom w:val="0"/>
                  <w:divBdr>
                    <w:top w:val="none" w:sz="0" w:space="0" w:color="auto"/>
                    <w:left w:val="none" w:sz="0" w:space="0" w:color="auto"/>
                    <w:bottom w:val="none" w:sz="0" w:space="0" w:color="auto"/>
                    <w:right w:val="none" w:sz="0" w:space="0" w:color="auto"/>
                  </w:divBdr>
                </w:div>
                <w:div w:id="2091849598">
                  <w:marLeft w:val="0"/>
                  <w:marRight w:val="0"/>
                  <w:marTop w:val="0"/>
                  <w:marBottom w:val="0"/>
                  <w:divBdr>
                    <w:top w:val="none" w:sz="0" w:space="0" w:color="auto"/>
                    <w:left w:val="none" w:sz="0" w:space="0" w:color="auto"/>
                    <w:bottom w:val="none" w:sz="0" w:space="0" w:color="auto"/>
                    <w:right w:val="none" w:sz="0" w:space="0" w:color="auto"/>
                  </w:divBdr>
                </w:div>
                <w:div w:id="2094276291">
                  <w:marLeft w:val="0"/>
                  <w:marRight w:val="0"/>
                  <w:marTop w:val="0"/>
                  <w:marBottom w:val="0"/>
                  <w:divBdr>
                    <w:top w:val="none" w:sz="0" w:space="0" w:color="auto"/>
                    <w:left w:val="none" w:sz="0" w:space="0" w:color="auto"/>
                    <w:bottom w:val="none" w:sz="0" w:space="0" w:color="auto"/>
                    <w:right w:val="none" w:sz="0" w:space="0" w:color="auto"/>
                  </w:divBdr>
                </w:div>
                <w:div w:id="2139906885">
                  <w:marLeft w:val="0"/>
                  <w:marRight w:val="0"/>
                  <w:marTop w:val="0"/>
                  <w:marBottom w:val="0"/>
                  <w:divBdr>
                    <w:top w:val="none" w:sz="0" w:space="0" w:color="auto"/>
                    <w:left w:val="none" w:sz="0" w:space="0" w:color="auto"/>
                    <w:bottom w:val="none" w:sz="0" w:space="0" w:color="auto"/>
                    <w:right w:val="none" w:sz="0" w:space="0" w:color="auto"/>
                  </w:divBdr>
                </w:div>
              </w:divsChild>
            </w:div>
            <w:div w:id="1824159281">
              <w:marLeft w:val="0"/>
              <w:marRight w:val="0"/>
              <w:marTop w:val="0"/>
              <w:marBottom w:val="0"/>
              <w:divBdr>
                <w:top w:val="none" w:sz="0" w:space="0" w:color="auto"/>
                <w:left w:val="none" w:sz="0" w:space="0" w:color="auto"/>
                <w:bottom w:val="none" w:sz="0" w:space="0" w:color="auto"/>
                <w:right w:val="none" w:sz="0" w:space="0" w:color="auto"/>
              </w:divBdr>
            </w:div>
            <w:div w:id="1824269946">
              <w:marLeft w:val="0"/>
              <w:marRight w:val="0"/>
              <w:marTop w:val="0"/>
              <w:marBottom w:val="0"/>
              <w:divBdr>
                <w:top w:val="none" w:sz="0" w:space="0" w:color="auto"/>
                <w:left w:val="none" w:sz="0" w:space="0" w:color="auto"/>
                <w:bottom w:val="none" w:sz="0" w:space="0" w:color="auto"/>
                <w:right w:val="none" w:sz="0" w:space="0" w:color="auto"/>
              </w:divBdr>
            </w:div>
            <w:div w:id="1837113909">
              <w:marLeft w:val="0"/>
              <w:marRight w:val="0"/>
              <w:marTop w:val="0"/>
              <w:marBottom w:val="0"/>
              <w:divBdr>
                <w:top w:val="none" w:sz="0" w:space="0" w:color="auto"/>
                <w:left w:val="none" w:sz="0" w:space="0" w:color="auto"/>
                <w:bottom w:val="none" w:sz="0" w:space="0" w:color="auto"/>
                <w:right w:val="none" w:sz="0" w:space="0" w:color="auto"/>
              </w:divBdr>
            </w:div>
            <w:div w:id="1859002725">
              <w:marLeft w:val="0"/>
              <w:marRight w:val="0"/>
              <w:marTop w:val="0"/>
              <w:marBottom w:val="0"/>
              <w:divBdr>
                <w:top w:val="none" w:sz="0" w:space="0" w:color="auto"/>
                <w:left w:val="none" w:sz="0" w:space="0" w:color="auto"/>
                <w:bottom w:val="none" w:sz="0" w:space="0" w:color="auto"/>
                <w:right w:val="none" w:sz="0" w:space="0" w:color="auto"/>
              </w:divBdr>
            </w:div>
            <w:div w:id="1875120083">
              <w:marLeft w:val="0"/>
              <w:marRight w:val="0"/>
              <w:marTop w:val="0"/>
              <w:marBottom w:val="0"/>
              <w:divBdr>
                <w:top w:val="none" w:sz="0" w:space="0" w:color="auto"/>
                <w:left w:val="none" w:sz="0" w:space="0" w:color="auto"/>
                <w:bottom w:val="none" w:sz="0" w:space="0" w:color="auto"/>
                <w:right w:val="none" w:sz="0" w:space="0" w:color="auto"/>
              </w:divBdr>
            </w:div>
            <w:div w:id="1883667474">
              <w:marLeft w:val="0"/>
              <w:marRight w:val="0"/>
              <w:marTop w:val="0"/>
              <w:marBottom w:val="0"/>
              <w:divBdr>
                <w:top w:val="none" w:sz="0" w:space="0" w:color="auto"/>
                <w:left w:val="none" w:sz="0" w:space="0" w:color="auto"/>
                <w:bottom w:val="none" w:sz="0" w:space="0" w:color="auto"/>
                <w:right w:val="none" w:sz="0" w:space="0" w:color="auto"/>
              </w:divBdr>
            </w:div>
            <w:div w:id="1916356150">
              <w:marLeft w:val="0"/>
              <w:marRight w:val="0"/>
              <w:marTop w:val="0"/>
              <w:marBottom w:val="0"/>
              <w:divBdr>
                <w:top w:val="none" w:sz="0" w:space="0" w:color="auto"/>
                <w:left w:val="none" w:sz="0" w:space="0" w:color="auto"/>
                <w:bottom w:val="none" w:sz="0" w:space="0" w:color="auto"/>
                <w:right w:val="none" w:sz="0" w:space="0" w:color="auto"/>
              </w:divBdr>
            </w:div>
            <w:div w:id="1947078709">
              <w:marLeft w:val="0"/>
              <w:marRight w:val="0"/>
              <w:marTop w:val="0"/>
              <w:marBottom w:val="0"/>
              <w:divBdr>
                <w:top w:val="none" w:sz="0" w:space="0" w:color="auto"/>
                <w:left w:val="none" w:sz="0" w:space="0" w:color="auto"/>
                <w:bottom w:val="none" w:sz="0" w:space="0" w:color="auto"/>
                <w:right w:val="none" w:sz="0" w:space="0" w:color="auto"/>
              </w:divBdr>
            </w:div>
            <w:div w:id="1962608088">
              <w:marLeft w:val="0"/>
              <w:marRight w:val="0"/>
              <w:marTop w:val="0"/>
              <w:marBottom w:val="0"/>
              <w:divBdr>
                <w:top w:val="none" w:sz="0" w:space="0" w:color="auto"/>
                <w:left w:val="none" w:sz="0" w:space="0" w:color="auto"/>
                <w:bottom w:val="none" w:sz="0" w:space="0" w:color="auto"/>
                <w:right w:val="none" w:sz="0" w:space="0" w:color="auto"/>
              </w:divBdr>
            </w:div>
            <w:div w:id="1980844271">
              <w:marLeft w:val="0"/>
              <w:marRight w:val="0"/>
              <w:marTop w:val="0"/>
              <w:marBottom w:val="0"/>
              <w:divBdr>
                <w:top w:val="none" w:sz="0" w:space="0" w:color="auto"/>
                <w:left w:val="none" w:sz="0" w:space="0" w:color="auto"/>
                <w:bottom w:val="none" w:sz="0" w:space="0" w:color="auto"/>
                <w:right w:val="none" w:sz="0" w:space="0" w:color="auto"/>
              </w:divBdr>
            </w:div>
            <w:div w:id="1995988846">
              <w:marLeft w:val="0"/>
              <w:marRight w:val="0"/>
              <w:marTop w:val="0"/>
              <w:marBottom w:val="0"/>
              <w:divBdr>
                <w:top w:val="none" w:sz="0" w:space="0" w:color="auto"/>
                <w:left w:val="none" w:sz="0" w:space="0" w:color="auto"/>
                <w:bottom w:val="none" w:sz="0" w:space="0" w:color="auto"/>
                <w:right w:val="none" w:sz="0" w:space="0" w:color="auto"/>
              </w:divBdr>
            </w:div>
            <w:div w:id="2005009652">
              <w:marLeft w:val="0"/>
              <w:marRight w:val="0"/>
              <w:marTop w:val="0"/>
              <w:marBottom w:val="0"/>
              <w:divBdr>
                <w:top w:val="none" w:sz="0" w:space="0" w:color="auto"/>
                <w:left w:val="none" w:sz="0" w:space="0" w:color="auto"/>
                <w:bottom w:val="none" w:sz="0" w:space="0" w:color="auto"/>
                <w:right w:val="none" w:sz="0" w:space="0" w:color="auto"/>
              </w:divBdr>
            </w:div>
            <w:div w:id="2015719535">
              <w:marLeft w:val="0"/>
              <w:marRight w:val="0"/>
              <w:marTop w:val="0"/>
              <w:marBottom w:val="0"/>
              <w:divBdr>
                <w:top w:val="none" w:sz="0" w:space="0" w:color="auto"/>
                <w:left w:val="none" w:sz="0" w:space="0" w:color="auto"/>
                <w:bottom w:val="none" w:sz="0" w:space="0" w:color="auto"/>
                <w:right w:val="none" w:sz="0" w:space="0" w:color="auto"/>
              </w:divBdr>
            </w:div>
            <w:div w:id="2025983525">
              <w:marLeft w:val="0"/>
              <w:marRight w:val="0"/>
              <w:marTop w:val="0"/>
              <w:marBottom w:val="0"/>
              <w:divBdr>
                <w:top w:val="none" w:sz="0" w:space="0" w:color="auto"/>
                <w:left w:val="none" w:sz="0" w:space="0" w:color="auto"/>
                <w:bottom w:val="none" w:sz="0" w:space="0" w:color="auto"/>
                <w:right w:val="none" w:sz="0" w:space="0" w:color="auto"/>
              </w:divBdr>
            </w:div>
            <w:div w:id="2032492084">
              <w:marLeft w:val="0"/>
              <w:marRight w:val="0"/>
              <w:marTop w:val="0"/>
              <w:marBottom w:val="0"/>
              <w:divBdr>
                <w:top w:val="none" w:sz="0" w:space="0" w:color="auto"/>
                <w:left w:val="none" w:sz="0" w:space="0" w:color="auto"/>
                <w:bottom w:val="none" w:sz="0" w:space="0" w:color="auto"/>
                <w:right w:val="none" w:sz="0" w:space="0" w:color="auto"/>
              </w:divBdr>
            </w:div>
            <w:div w:id="2053114938">
              <w:marLeft w:val="0"/>
              <w:marRight w:val="0"/>
              <w:marTop w:val="0"/>
              <w:marBottom w:val="0"/>
              <w:divBdr>
                <w:top w:val="none" w:sz="0" w:space="0" w:color="auto"/>
                <w:left w:val="none" w:sz="0" w:space="0" w:color="auto"/>
                <w:bottom w:val="none" w:sz="0" w:space="0" w:color="auto"/>
                <w:right w:val="none" w:sz="0" w:space="0" w:color="auto"/>
              </w:divBdr>
            </w:div>
            <w:div w:id="20584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3468">
      <w:bodyDiv w:val="1"/>
      <w:marLeft w:val="0"/>
      <w:marRight w:val="0"/>
      <w:marTop w:val="0"/>
      <w:marBottom w:val="0"/>
      <w:divBdr>
        <w:top w:val="none" w:sz="0" w:space="0" w:color="auto"/>
        <w:left w:val="none" w:sz="0" w:space="0" w:color="auto"/>
        <w:bottom w:val="none" w:sz="0" w:space="0" w:color="auto"/>
        <w:right w:val="none" w:sz="0" w:space="0" w:color="auto"/>
      </w:divBdr>
      <w:divsChild>
        <w:div w:id="743913043">
          <w:marLeft w:val="0"/>
          <w:marRight w:val="0"/>
          <w:marTop w:val="0"/>
          <w:marBottom w:val="0"/>
          <w:divBdr>
            <w:top w:val="none" w:sz="0" w:space="0" w:color="auto"/>
            <w:left w:val="none" w:sz="0" w:space="0" w:color="auto"/>
            <w:bottom w:val="none" w:sz="0" w:space="0" w:color="auto"/>
            <w:right w:val="none" w:sz="0" w:space="0" w:color="auto"/>
          </w:divBdr>
          <w:divsChild>
            <w:div w:id="22021647">
              <w:marLeft w:val="0"/>
              <w:marRight w:val="0"/>
              <w:marTop w:val="0"/>
              <w:marBottom w:val="0"/>
              <w:divBdr>
                <w:top w:val="none" w:sz="0" w:space="0" w:color="auto"/>
                <w:left w:val="none" w:sz="0" w:space="0" w:color="auto"/>
                <w:bottom w:val="none" w:sz="0" w:space="0" w:color="auto"/>
                <w:right w:val="none" w:sz="0" w:space="0" w:color="auto"/>
              </w:divBdr>
            </w:div>
            <w:div w:id="31808827">
              <w:marLeft w:val="0"/>
              <w:marRight w:val="0"/>
              <w:marTop w:val="0"/>
              <w:marBottom w:val="0"/>
              <w:divBdr>
                <w:top w:val="none" w:sz="0" w:space="0" w:color="auto"/>
                <w:left w:val="none" w:sz="0" w:space="0" w:color="auto"/>
                <w:bottom w:val="none" w:sz="0" w:space="0" w:color="auto"/>
                <w:right w:val="none" w:sz="0" w:space="0" w:color="auto"/>
              </w:divBdr>
            </w:div>
            <w:div w:id="44138044">
              <w:marLeft w:val="0"/>
              <w:marRight w:val="0"/>
              <w:marTop w:val="0"/>
              <w:marBottom w:val="0"/>
              <w:divBdr>
                <w:top w:val="none" w:sz="0" w:space="0" w:color="auto"/>
                <w:left w:val="none" w:sz="0" w:space="0" w:color="auto"/>
                <w:bottom w:val="none" w:sz="0" w:space="0" w:color="auto"/>
                <w:right w:val="none" w:sz="0" w:space="0" w:color="auto"/>
              </w:divBdr>
            </w:div>
            <w:div w:id="364142197">
              <w:marLeft w:val="0"/>
              <w:marRight w:val="0"/>
              <w:marTop w:val="0"/>
              <w:marBottom w:val="0"/>
              <w:divBdr>
                <w:top w:val="none" w:sz="0" w:space="0" w:color="auto"/>
                <w:left w:val="none" w:sz="0" w:space="0" w:color="auto"/>
                <w:bottom w:val="none" w:sz="0" w:space="0" w:color="auto"/>
                <w:right w:val="none" w:sz="0" w:space="0" w:color="auto"/>
              </w:divBdr>
            </w:div>
            <w:div w:id="377779780">
              <w:marLeft w:val="0"/>
              <w:marRight w:val="0"/>
              <w:marTop w:val="0"/>
              <w:marBottom w:val="0"/>
              <w:divBdr>
                <w:top w:val="none" w:sz="0" w:space="0" w:color="auto"/>
                <w:left w:val="none" w:sz="0" w:space="0" w:color="auto"/>
                <w:bottom w:val="none" w:sz="0" w:space="0" w:color="auto"/>
                <w:right w:val="none" w:sz="0" w:space="0" w:color="auto"/>
              </w:divBdr>
            </w:div>
            <w:div w:id="501359586">
              <w:marLeft w:val="0"/>
              <w:marRight w:val="0"/>
              <w:marTop w:val="0"/>
              <w:marBottom w:val="0"/>
              <w:divBdr>
                <w:top w:val="none" w:sz="0" w:space="0" w:color="auto"/>
                <w:left w:val="none" w:sz="0" w:space="0" w:color="auto"/>
                <w:bottom w:val="none" w:sz="0" w:space="0" w:color="auto"/>
                <w:right w:val="none" w:sz="0" w:space="0" w:color="auto"/>
              </w:divBdr>
            </w:div>
            <w:div w:id="580914884">
              <w:marLeft w:val="0"/>
              <w:marRight w:val="0"/>
              <w:marTop w:val="0"/>
              <w:marBottom w:val="0"/>
              <w:divBdr>
                <w:top w:val="none" w:sz="0" w:space="0" w:color="auto"/>
                <w:left w:val="none" w:sz="0" w:space="0" w:color="auto"/>
                <w:bottom w:val="none" w:sz="0" w:space="0" w:color="auto"/>
                <w:right w:val="none" w:sz="0" w:space="0" w:color="auto"/>
              </w:divBdr>
            </w:div>
            <w:div w:id="663775364">
              <w:marLeft w:val="0"/>
              <w:marRight w:val="0"/>
              <w:marTop w:val="0"/>
              <w:marBottom w:val="0"/>
              <w:divBdr>
                <w:top w:val="none" w:sz="0" w:space="0" w:color="auto"/>
                <w:left w:val="none" w:sz="0" w:space="0" w:color="auto"/>
                <w:bottom w:val="none" w:sz="0" w:space="0" w:color="auto"/>
                <w:right w:val="none" w:sz="0" w:space="0" w:color="auto"/>
              </w:divBdr>
            </w:div>
            <w:div w:id="808016418">
              <w:marLeft w:val="0"/>
              <w:marRight w:val="0"/>
              <w:marTop w:val="0"/>
              <w:marBottom w:val="0"/>
              <w:divBdr>
                <w:top w:val="none" w:sz="0" w:space="0" w:color="auto"/>
                <w:left w:val="none" w:sz="0" w:space="0" w:color="auto"/>
                <w:bottom w:val="none" w:sz="0" w:space="0" w:color="auto"/>
                <w:right w:val="none" w:sz="0" w:space="0" w:color="auto"/>
              </w:divBdr>
            </w:div>
            <w:div w:id="866404857">
              <w:marLeft w:val="0"/>
              <w:marRight w:val="0"/>
              <w:marTop w:val="0"/>
              <w:marBottom w:val="0"/>
              <w:divBdr>
                <w:top w:val="none" w:sz="0" w:space="0" w:color="auto"/>
                <w:left w:val="none" w:sz="0" w:space="0" w:color="auto"/>
                <w:bottom w:val="none" w:sz="0" w:space="0" w:color="auto"/>
                <w:right w:val="none" w:sz="0" w:space="0" w:color="auto"/>
              </w:divBdr>
            </w:div>
            <w:div w:id="1135023017">
              <w:marLeft w:val="0"/>
              <w:marRight w:val="0"/>
              <w:marTop w:val="0"/>
              <w:marBottom w:val="0"/>
              <w:divBdr>
                <w:top w:val="none" w:sz="0" w:space="0" w:color="auto"/>
                <w:left w:val="none" w:sz="0" w:space="0" w:color="auto"/>
                <w:bottom w:val="none" w:sz="0" w:space="0" w:color="auto"/>
                <w:right w:val="none" w:sz="0" w:space="0" w:color="auto"/>
              </w:divBdr>
            </w:div>
            <w:div w:id="1207638669">
              <w:marLeft w:val="0"/>
              <w:marRight w:val="0"/>
              <w:marTop w:val="0"/>
              <w:marBottom w:val="0"/>
              <w:divBdr>
                <w:top w:val="none" w:sz="0" w:space="0" w:color="auto"/>
                <w:left w:val="none" w:sz="0" w:space="0" w:color="auto"/>
                <w:bottom w:val="none" w:sz="0" w:space="0" w:color="auto"/>
                <w:right w:val="none" w:sz="0" w:space="0" w:color="auto"/>
              </w:divBdr>
            </w:div>
            <w:div w:id="1391270527">
              <w:marLeft w:val="0"/>
              <w:marRight w:val="0"/>
              <w:marTop w:val="0"/>
              <w:marBottom w:val="0"/>
              <w:divBdr>
                <w:top w:val="none" w:sz="0" w:space="0" w:color="auto"/>
                <w:left w:val="none" w:sz="0" w:space="0" w:color="auto"/>
                <w:bottom w:val="none" w:sz="0" w:space="0" w:color="auto"/>
                <w:right w:val="none" w:sz="0" w:space="0" w:color="auto"/>
              </w:divBdr>
            </w:div>
            <w:div w:id="1402674562">
              <w:marLeft w:val="0"/>
              <w:marRight w:val="0"/>
              <w:marTop w:val="0"/>
              <w:marBottom w:val="0"/>
              <w:divBdr>
                <w:top w:val="none" w:sz="0" w:space="0" w:color="auto"/>
                <w:left w:val="none" w:sz="0" w:space="0" w:color="auto"/>
                <w:bottom w:val="none" w:sz="0" w:space="0" w:color="auto"/>
                <w:right w:val="none" w:sz="0" w:space="0" w:color="auto"/>
              </w:divBdr>
            </w:div>
            <w:div w:id="1465461622">
              <w:marLeft w:val="0"/>
              <w:marRight w:val="0"/>
              <w:marTop w:val="0"/>
              <w:marBottom w:val="0"/>
              <w:divBdr>
                <w:top w:val="none" w:sz="0" w:space="0" w:color="auto"/>
                <w:left w:val="none" w:sz="0" w:space="0" w:color="auto"/>
                <w:bottom w:val="none" w:sz="0" w:space="0" w:color="auto"/>
                <w:right w:val="none" w:sz="0" w:space="0" w:color="auto"/>
              </w:divBdr>
            </w:div>
            <w:div w:id="1470587033">
              <w:marLeft w:val="0"/>
              <w:marRight w:val="0"/>
              <w:marTop w:val="0"/>
              <w:marBottom w:val="0"/>
              <w:divBdr>
                <w:top w:val="none" w:sz="0" w:space="0" w:color="auto"/>
                <w:left w:val="none" w:sz="0" w:space="0" w:color="auto"/>
                <w:bottom w:val="none" w:sz="0" w:space="0" w:color="auto"/>
                <w:right w:val="none" w:sz="0" w:space="0" w:color="auto"/>
              </w:divBdr>
            </w:div>
            <w:div w:id="1488594695">
              <w:marLeft w:val="0"/>
              <w:marRight w:val="0"/>
              <w:marTop w:val="0"/>
              <w:marBottom w:val="0"/>
              <w:divBdr>
                <w:top w:val="none" w:sz="0" w:space="0" w:color="auto"/>
                <w:left w:val="none" w:sz="0" w:space="0" w:color="auto"/>
                <w:bottom w:val="none" w:sz="0" w:space="0" w:color="auto"/>
                <w:right w:val="none" w:sz="0" w:space="0" w:color="auto"/>
              </w:divBdr>
            </w:div>
            <w:div w:id="1575430814">
              <w:marLeft w:val="0"/>
              <w:marRight w:val="0"/>
              <w:marTop w:val="0"/>
              <w:marBottom w:val="0"/>
              <w:divBdr>
                <w:top w:val="none" w:sz="0" w:space="0" w:color="auto"/>
                <w:left w:val="none" w:sz="0" w:space="0" w:color="auto"/>
                <w:bottom w:val="none" w:sz="0" w:space="0" w:color="auto"/>
                <w:right w:val="none" w:sz="0" w:space="0" w:color="auto"/>
              </w:divBdr>
            </w:div>
            <w:div w:id="1717897195">
              <w:marLeft w:val="0"/>
              <w:marRight w:val="0"/>
              <w:marTop w:val="0"/>
              <w:marBottom w:val="0"/>
              <w:divBdr>
                <w:top w:val="none" w:sz="0" w:space="0" w:color="auto"/>
                <w:left w:val="none" w:sz="0" w:space="0" w:color="auto"/>
                <w:bottom w:val="none" w:sz="0" w:space="0" w:color="auto"/>
                <w:right w:val="none" w:sz="0" w:space="0" w:color="auto"/>
              </w:divBdr>
            </w:div>
            <w:div w:id="1777483086">
              <w:marLeft w:val="0"/>
              <w:marRight w:val="0"/>
              <w:marTop w:val="0"/>
              <w:marBottom w:val="0"/>
              <w:divBdr>
                <w:top w:val="none" w:sz="0" w:space="0" w:color="auto"/>
                <w:left w:val="none" w:sz="0" w:space="0" w:color="auto"/>
                <w:bottom w:val="none" w:sz="0" w:space="0" w:color="auto"/>
                <w:right w:val="none" w:sz="0" w:space="0" w:color="auto"/>
              </w:divBdr>
            </w:div>
            <w:div w:id="1810897611">
              <w:marLeft w:val="0"/>
              <w:marRight w:val="0"/>
              <w:marTop w:val="0"/>
              <w:marBottom w:val="0"/>
              <w:divBdr>
                <w:top w:val="none" w:sz="0" w:space="0" w:color="auto"/>
                <w:left w:val="none" w:sz="0" w:space="0" w:color="auto"/>
                <w:bottom w:val="none" w:sz="0" w:space="0" w:color="auto"/>
                <w:right w:val="none" w:sz="0" w:space="0" w:color="auto"/>
              </w:divBdr>
            </w:div>
            <w:div w:id="1832453146">
              <w:marLeft w:val="0"/>
              <w:marRight w:val="0"/>
              <w:marTop w:val="0"/>
              <w:marBottom w:val="0"/>
              <w:divBdr>
                <w:top w:val="none" w:sz="0" w:space="0" w:color="auto"/>
                <w:left w:val="none" w:sz="0" w:space="0" w:color="auto"/>
                <w:bottom w:val="none" w:sz="0" w:space="0" w:color="auto"/>
                <w:right w:val="none" w:sz="0" w:space="0" w:color="auto"/>
              </w:divBdr>
            </w:div>
            <w:div w:id="1842501503">
              <w:marLeft w:val="0"/>
              <w:marRight w:val="0"/>
              <w:marTop w:val="0"/>
              <w:marBottom w:val="0"/>
              <w:divBdr>
                <w:top w:val="none" w:sz="0" w:space="0" w:color="auto"/>
                <w:left w:val="none" w:sz="0" w:space="0" w:color="auto"/>
                <w:bottom w:val="none" w:sz="0" w:space="0" w:color="auto"/>
                <w:right w:val="none" w:sz="0" w:space="0" w:color="auto"/>
              </w:divBdr>
            </w:div>
            <w:div w:id="1926527898">
              <w:marLeft w:val="0"/>
              <w:marRight w:val="0"/>
              <w:marTop w:val="0"/>
              <w:marBottom w:val="0"/>
              <w:divBdr>
                <w:top w:val="none" w:sz="0" w:space="0" w:color="auto"/>
                <w:left w:val="none" w:sz="0" w:space="0" w:color="auto"/>
                <w:bottom w:val="none" w:sz="0" w:space="0" w:color="auto"/>
                <w:right w:val="none" w:sz="0" w:space="0" w:color="auto"/>
              </w:divBdr>
            </w:div>
            <w:div w:id="1934123734">
              <w:marLeft w:val="0"/>
              <w:marRight w:val="0"/>
              <w:marTop w:val="0"/>
              <w:marBottom w:val="0"/>
              <w:divBdr>
                <w:top w:val="none" w:sz="0" w:space="0" w:color="auto"/>
                <w:left w:val="none" w:sz="0" w:space="0" w:color="auto"/>
                <w:bottom w:val="none" w:sz="0" w:space="0" w:color="auto"/>
                <w:right w:val="none" w:sz="0" w:space="0" w:color="auto"/>
              </w:divBdr>
            </w:div>
            <w:div w:id="1989750754">
              <w:marLeft w:val="0"/>
              <w:marRight w:val="0"/>
              <w:marTop w:val="0"/>
              <w:marBottom w:val="0"/>
              <w:divBdr>
                <w:top w:val="none" w:sz="0" w:space="0" w:color="auto"/>
                <w:left w:val="none" w:sz="0" w:space="0" w:color="auto"/>
                <w:bottom w:val="none" w:sz="0" w:space="0" w:color="auto"/>
                <w:right w:val="none" w:sz="0" w:space="0" w:color="auto"/>
              </w:divBdr>
            </w:div>
            <w:div w:id="2069567700">
              <w:marLeft w:val="0"/>
              <w:marRight w:val="0"/>
              <w:marTop w:val="0"/>
              <w:marBottom w:val="0"/>
              <w:divBdr>
                <w:top w:val="none" w:sz="0" w:space="0" w:color="auto"/>
                <w:left w:val="none" w:sz="0" w:space="0" w:color="auto"/>
                <w:bottom w:val="none" w:sz="0" w:space="0" w:color="auto"/>
                <w:right w:val="none" w:sz="0" w:space="0" w:color="auto"/>
              </w:divBdr>
            </w:div>
            <w:div w:id="21433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6124">
      <w:bodyDiv w:val="1"/>
      <w:marLeft w:val="0"/>
      <w:marRight w:val="0"/>
      <w:marTop w:val="0"/>
      <w:marBottom w:val="0"/>
      <w:divBdr>
        <w:top w:val="none" w:sz="0" w:space="0" w:color="auto"/>
        <w:left w:val="none" w:sz="0" w:space="0" w:color="auto"/>
        <w:bottom w:val="none" w:sz="0" w:space="0" w:color="auto"/>
        <w:right w:val="none" w:sz="0" w:space="0" w:color="auto"/>
      </w:divBdr>
      <w:divsChild>
        <w:div w:id="1339506083">
          <w:marLeft w:val="0"/>
          <w:marRight w:val="0"/>
          <w:marTop w:val="0"/>
          <w:marBottom w:val="0"/>
          <w:divBdr>
            <w:top w:val="none" w:sz="0" w:space="0" w:color="auto"/>
            <w:left w:val="none" w:sz="0" w:space="0" w:color="auto"/>
            <w:bottom w:val="none" w:sz="0" w:space="0" w:color="auto"/>
            <w:right w:val="none" w:sz="0" w:space="0" w:color="auto"/>
          </w:divBdr>
          <w:divsChild>
            <w:div w:id="87390792">
              <w:marLeft w:val="0"/>
              <w:marRight w:val="0"/>
              <w:marTop w:val="0"/>
              <w:marBottom w:val="0"/>
              <w:divBdr>
                <w:top w:val="none" w:sz="0" w:space="0" w:color="auto"/>
                <w:left w:val="none" w:sz="0" w:space="0" w:color="auto"/>
                <w:bottom w:val="none" w:sz="0" w:space="0" w:color="auto"/>
                <w:right w:val="none" w:sz="0" w:space="0" w:color="auto"/>
              </w:divBdr>
              <w:divsChild>
                <w:div w:id="582838036">
                  <w:marLeft w:val="0"/>
                  <w:marRight w:val="0"/>
                  <w:marTop w:val="0"/>
                  <w:marBottom w:val="0"/>
                  <w:divBdr>
                    <w:top w:val="none" w:sz="0" w:space="0" w:color="auto"/>
                    <w:left w:val="none" w:sz="0" w:space="0" w:color="auto"/>
                    <w:bottom w:val="none" w:sz="0" w:space="0" w:color="auto"/>
                    <w:right w:val="none" w:sz="0" w:space="0" w:color="auto"/>
                  </w:divBdr>
                </w:div>
                <w:div w:id="1204908491">
                  <w:marLeft w:val="0"/>
                  <w:marRight w:val="0"/>
                  <w:marTop w:val="0"/>
                  <w:marBottom w:val="0"/>
                  <w:divBdr>
                    <w:top w:val="none" w:sz="0" w:space="0" w:color="auto"/>
                    <w:left w:val="none" w:sz="0" w:space="0" w:color="auto"/>
                    <w:bottom w:val="none" w:sz="0" w:space="0" w:color="auto"/>
                    <w:right w:val="none" w:sz="0" w:space="0" w:color="auto"/>
                  </w:divBdr>
                </w:div>
                <w:div w:id="1357972803">
                  <w:marLeft w:val="0"/>
                  <w:marRight w:val="0"/>
                  <w:marTop w:val="0"/>
                  <w:marBottom w:val="0"/>
                  <w:divBdr>
                    <w:top w:val="none" w:sz="0" w:space="0" w:color="auto"/>
                    <w:left w:val="none" w:sz="0" w:space="0" w:color="auto"/>
                    <w:bottom w:val="none" w:sz="0" w:space="0" w:color="auto"/>
                    <w:right w:val="none" w:sz="0" w:space="0" w:color="auto"/>
                  </w:divBdr>
                </w:div>
                <w:div w:id="19320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7776">
      <w:bodyDiv w:val="1"/>
      <w:marLeft w:val="0"/>
      <w:marRight w:val="0"/>
      <w:marTop w:val="0"/>
      <w:marBottom w:val="0"/>
      <w:divBdr>
        <w:top w:val="none" w:sz="0" w:space="0" w:color="auto"/>
        <w:left w:val="none" w:sz="0" w:space="0" w:color="auto"/>
        <w:bottom w:val="none" w:sz="0" w:space="0" w:color="auto"/>
        <w:right w:val="none" w:sz="0" w:space="0" w:color="auto"/>
      </w:divBdr>
      <w:divsChild>
        <w:div w:id="2057318391">
          <w:marLeft w:val="0"/>
          <w:marRight w:val="0"/>
          <w:marTop w:val="0"/>
          <w:marBottom w:val="0"/>
          <w:divBdr>
            <w:top w:val="none" w:sz="0" w:space="0" w:color="auto"/>
            <w:left w:val="none" w:sz="0" w:space="0" w:color="auto"/>
            <w:bottom w:val="none" w:sz="0" w:space="0" w:color="auto"/>
            <w:right w:val="none" w:sz="0" w:space="0" w:color="auto"/>
          </w:divBdr>
        </w:div>
      </w:divsChild>
    </w:div>
    <w:div w:id="572159981">
      <w:bodyDiv w:val="1"/>
      <w:marLeft w:val="0"/>
      <w:marRight w:val="0"/>
      <w:marTop w:val="0"/>
      <w:marBottom w:val="0"/>
      <w:divBdr>
        <w:top w:val="none" w:sz="0" w:space="0" w:color="auto"/>
        <w:left w:val="none" w:sz="0" w:space="0" w:color="auto"/>
        <w:bottom w:val="none" w:sz="0" w:space="0" w:color="auto"/>
        <w:right w:val="none" w:sz="0" w:space="0" w:color="auto"/>
      </w:divBdr>
      <w:divsChild>
        <w:div w:id="805859974">
          <w:marLeft w:val="0"/>
          <w:marRight w:val="0"/>
          <w:marTop w:val="0"/>
          <w:marBottom w:val="0"/>
          <w:divBdr>
            <w:top w:val="none" w:sz="0" w:space="0" w:color="auto"/>
            <w:left w:val="none" w:sz="0" w:space="0" w:color="auto"/>
            <w:bottom w:val="none" w:sz="0" w:space="0" w:color="auto"/>
            <w:right w:val="none" w:sz="0" w:space="0" w:color="auto"/>
          </w:divBdr>
        </w:div>
      </w:divsChild>
    </w:div>
    <w:div w:id="596132306">
      <w:bodyDiv w:val="1"/>
      <w:marLeft w:val="0"/>
      <w:marRight w:val="0"/>
      <w:marTop w:val="0"/>
      <w:marBottom w:val="0"/>
      <w:divBdr>
        <w:top w:val="none" w:sz="0" w:space="0" w:color="auto"/>
        <w:left w:val="none" w:sz="0" w:space="0" w:color="auto"/>
        <w:bottom w:val="none" w:sz="0" w:space="0" w:color="auto"/>
        <w:right w:val="none" w:sz="0" w:space="0" w:color="auto"/>
      </w:divBdr>
      <w:divsChild>
        <w:div w:id="1316838247">
          <w:marLeft w:val="0"/>
          <w:marRight w:val="0"/>
          <w:marTop w:val="0"/>
          <w:marBottom w:val="0"/>
          <w:divBdr>
            <w:top w:val="none" w:sz="0" w:space="0" w:color="auto"/>
            <w:left w:val="none" w:sz="0" w:space="0" w:color="auto"/>
            <w:bottom w:val="none" w:sz="0" w:space="0" w:color="auto"/>
            <w:right w:val="none" w:sz="0" w:space="0" w:color="auto"/>
          </w:divBdr>
          <w:divsChild>
            <w:div w:id="62028280">
              <w:marLeft w:val="0"/>
              <w:marRight w:val="0"/>
              <w:marTop w:val="0"/>
              <w:marBottom w:val="0"/>
              <w:divBdr>
                <w:top w:val="none" w:sz="0" w:space="0" w:color="auto"/>
                <w:left w:val="none" w:sz="0" w:space="0" w:color="auto"/>
                <w:bottom w:val="none" w:sz="0" w:space="0" w:color="auto"/>
                <w:right w:val="none" w:sz="0" w:space="0" w:color="auto"/>
              </w:divBdr>
            </w:div>
            <w:div w:id="66152351">
              <w:marLeft w:val="0"/>
              <w:marRight w:val="0"/>
              <w:marTop w:val="0"/>
              <w:marBottom w:val="0"/>
              <w:divBdr>
                <w:top w:val="none" w:sz="0" w:space="0" w:color="auto"/>
                <w:left w:val="none" w:sz="0" w:space="0" w:color="auto"/>
                <w:bottom w:val="none" w:sz="0" w:space="0" w:color="auto"/>
                <w:right w:val="none" w:sz="0" w:space="0" w:color="auto"/>
              </w:divBdr>
            </w:div>
            <w:div w:id="126364930">
              <w:marLeft w:val="0"/>
              <w:marRight w:val="0"/>
              <w:marTop w:val="0"/>
              <w:marBottom w:val="0"/>
              <w:divBdr>
                <w:top w:val="none" w:sz="0" w:space="0" w:color="auto"/>
                <w:left w:val="none" w:sz="0" w:space="0" w:color="auto"/>
                <w:bottom w:val="none" w:sz="0" w:space="0" w:color="auto"/>
                <w:right w:val="none" w:sz="0" w:space="0" w:color="auto"/>
              </w:divBdr>
            </w:div>
            <w:div w:id="159278840">
              <w:marLeft w:val="0"/>
              <w:marRight w:val="0"/>
              <w:marTop w:val="0"/>
              <w:marBottom w:val="0"/>
              <w:divBdr>
                <w:top w:val="none" w:sz="0" w:space="0" w:color="auto"/>
                <w:left w:val="none" w:sz="0" w:space="0" w:color="auto"/>
                <w:bottom w:val="none" w:sz="0" w:space="0" w:color="auto"/>
                <w:right w:val="none" w:sz="0" w:space="0" w:color="auto"/>
              </w:divBdr>
            </w:div>
            <w:div w:id="176699407">
              <w:marLeft w:val="0"/>
              <w:marRight w:val="0"/>
              <w:marTop w:val="0"/>
              <w:marBottom w:val="0"/>
              <w:divBdr>
                <w:top w:val="none" w:sz="0" w:space="0" w:color="auto"/>
                <w:left w:val="none" w:sz="0" w:space="0" w:color="auto"/>
                <w:bottom w:val="none" w:sz="0" w:space="0" w:color="auto"/>
                <w:right w:val="none" w:sz="0" w:space="0" w:color="auto"/>
              </w:divBdr>
            </w:div>
            <w:div w:id="237712054">
              <w:marLeft w:val="0"/>
              <w:marRight w:val="0"/>
              <w:marTop w:val="0"/>
              <w:marBottom w:val="0"/>
              <w:divBdr>
                <w:top w:val="none" w:sz="0" w:space="0" w:color="auto"/>
                <w:left w:val="none" w:sz="0" w:space="0" w:color="auto"/>
                <w:bottom w:val="none" w:sz="0" w:space="0" w:color="auto"/>
                <w:right w:val="none" w:sz="0" w:space="0" w:color="auto"/>
              </w:divBdr>
            </w:div>
            <w:div w:id="255944934">
              <w:marLeft w:val="0"/>
              <w:marRight w:val="0"/>
              <w:marTop w:val="0"/>
              <w:marBottom w:val="0"/>
              <w:divBdr>
                <w:top w:val="none" w:sz="0" w:space="0" w:color="auto"/>
                <w:left w:val="none" w:sz="0" w:space="0" w:color="auto"/>
                <w:bottom w:val="none" w:sz="0" w:space="0" w:color="auto"/>
                <w:right w:val="none" w:sz="0" w:space="0" w:color="auto"/>
              </w:divBdr>
            </w:div>
            <w:div w:id="297927861">
              <w:marLeft w:val="0"/>
              <w:marRight w:val="0"/>
              <w:marTop w:val="0"/>
              <w:marBottom w:val="0"/>
              <w:divBdr>
                <w:top w:val="none" w:sz="0" w:space="0" w:color="auto"/>
                <w:left w:val="none" w:sz="0" w:space="0" w:color="auto"/>
                <w:bottom w:val="none" w:sz="0" w:space="0" w:color="auto"/>
                <w:right w:val="none" w:sz="0" w:space="0" w:color="auto"/>
              </w:divBdr>
            </w:div>
            <w:div w:id="336075417">
              <w:marLeft w:val="0"/>
              <w:marRight w:val="0"/>
              <w:marTop w:val="0"/>
              <w:marBottom w:val="0"/>
              <w:divBdr>
                <w:top w:val="none" w:sz="0" w:space="0" w:color="auto"/>
                <w:left w:val="none" w:sz="0" w:space="0" w:color="auto"/>
                <w:bottom w:val="none" w:sz="0" w:space="0" w:color="auto"/>
                <w:right w:val="none" w:sz="0" w:space="0" w:color="auto"/>
              </w:divBdr>
            </w:div>
            <w:div w:id="401760431">
              <w:marLeft w:val="0"/>
              <w:marRight w:val="0"/>
              <w:marTop w:val="0"/>
              <w:marBottom w:val="0"/>
              <w:divBdr>
                <w:top w:val="none" w:sz="0" w:space="0" w:color="auto"/>
                <w:left w:val="none" w:sz="0" w:space="0" w:color="auto"/>
                <w:bottom w:val="none" w:sz="0" w:space="0" w:color="auto"/>
                <w:right w:val="none" w:sz="0" w:space="0" w:color="auto"/>
              </w:divBdr>
            </w:div>
            <w:div w:id="421874537">
              <w:marLeft w:val="0"/>
              <w:marRight w:val="0"/>
              <w:marTop w:val="0"/>
              <w:marBottom w:val="0"/>
              <w:divBdr>
                <w:top w:val="none" w:sz="0" w:space="0" w:color="auto"/>
                <w:left w:val="none" w:sz="0" w:space="0" w:color="auto"/>
                <w:bottom w:val="none" w:sz="0" w:space="0" w:color="auto"/>
                <w:right w:val="none" w:sz="0" w:space="0" w:color="auto"/>
              </w:divBdr>
            </w:div>
            <w:div w:id="524058431">
              <w:marLeft w:val="0"/>
              <w:marRight w:val="0"/>
              <w:marTop w:val="0"/>
              <w:marBottom w:val="0"/>
              <w:divBdr>
                <w:top w:val="none" w:sz="0" w:space="0" w:color="auto"/>
                <w:left w:val="none" w:sz="0" w:space="0" w:color="auto"/>
                <w:bottom w:val="none" w:sz="0" w:space="0" w:color="auto"/>
                <w:right w:val="none" w:sz="0" w:space="0" w:color="auto"/>
              </w:divBdr>
            </w:div>
            <w:div w:id="538276598">
              <w:marLeft w:val="0"/>
              <w:marRight w:val="0"/>
              <w:marTop w:val="0"/>
              <w:marBottom w:val="0"/>
              <w:divBdr>
                <w:top w:val="none" w:sz="0" w:space="0" w:color="auto"/>
                <w:left w:val="none" w:sz="0" w:space="0" w:color="auto"/>
                <w:bottom w:val="none" w:sz="0" w:space="0" w:color="auto"/>
                <w:right w:val="none" w:sz="0" w:space="0" w:color="auto"/>
              </w:divBdr>
            </w:div>
            <w:div w:id="554317624">
              <w:marLeft w:val="0"/>
              <w:marRight w:val="0"/>
              <w:marTop w:val="0"/>
              <w:marBottom w:val="0"/>
              <w:divBdr>
                <w:top w:val="none" w:sz="0" w:space="0" w:color="auto"/>
                <w:left w:val="none" w:sz="0" w:space="0" w:color="auto"/>
                <w:bottom w:val="none" w:sz="0" w:space="0" w:color="auto"/>
                <w:right w:val="none" w:sz="0" w:space="0" w:color="auto"/>
              </w:divBdr>
            </w:div>
            <w:div w:id="604536217">
              <w:marLeft w:val="0"/>
              <w:marRight w:val="0"/>
              <w:marTop w:val="0"/>
              <w:marBottom w:val="0"/>
              <w:divBdr>
                <w:top w:val="none" w:sz="0" w:space="0" w:color="auto"/>
                <w:left w:val="none" w:sz="0" w:space="0" w:color="auto"/>
                <w:bottom w:val="none" w:sz="0" w:space="0" w:color="auto"/>
                <w:right w:val="none" w:sz="0" w:space="0" w:color="auto"/>
              </w:divBdr>
            </w:div>
            <w:div w:id="649676833">
              <w:marLeft w:val="0"/>
              <w:marRight w:val="0"/>
              <w:marTop w:val="0"/>
              <w:marBottom w:val="0"/>
              <w:divBdr>
                <w:top w:val="none" w:sz="0" w:space="0" w:color="auto"/>
                <w:left w:val="none" w:sz="0" w:space="0" w:color="auto"/>
                <w:bottom w:val="none" w:sz="0" w:space="0" w:color="auto"/>
                <w:right w:val="none" w:sz="0" w:space="0" w:color="auto"/>
              </w:divBdr>
            </w:div>
            <w:div w:id="682248343">
              <w:marLeft w:val="0"/>
              <w:marRight w:val="0"/>
              <w:marTop w:val="0"/>
              <w:marBottom w:val="0"/>
              <w:divBdr>
                <w:top w:val="none" w:sz="0" w:space="0" w:color="auto"/>
                <w:left w:val="none" w:sz="0" w:space="0" w:color="auto"/>
                <w:bottom w:val="none" w:sz="0" w:space="0" w:color="auto"/>
                <w:right w:val="none" w:sz="0" w:space="0" w:color="auto"/>
              </w:divBdr>
            </w:div>
            <w:div w:id="685180510">
              <w:marLeft w:val="0"/>
              <w:marRight w:val="0"/>
              <w:marTop w:val="0"/>
              <w:marBottom w:val="0"/>
              <w:divBdr>
                <w:top w:val="none" w:sz="0" w:space="0" w:color="auto"/>
                <w:left w:val="none" w:sz="0" w:space="0" w:color="auto"/>
                <w:bottom w:val="none" w:sz="0" w:space="0" w:color="auto"/>
                <w:right w:val="none" w:sz="0" w:space="0" w:color="auto"/>
              </w:divBdr>
            </w:div>
            <w:div w:id="712577955">
              <w:marLeft w:val="0"/>
              <w:marRight w:val="0"/>
              <w:marTop w:val="0"/>
              <w:marBottom w:val="0"/>
              <w:divBdr>
                <w:top w:val="none" w:sz="0" w:space="0" w:color="auto"/>
                <w:left w:val="none" w:sz="0" w:space="0" w:color="auto"/>
                <w:bottom w:val="none" w:sz="0" w:space="0" w:color="auto"/>
                <w:right w:val="none" w:sz="0" w:space="0" w:color="auto"/>
              </w:divBdr>
              <w:divsChild>
                <w:div w:id="461264176">
                  <w:marLeft w:val="0"/>
                  <w:marRight w:val="0"/>
                  <w:marTop w:val="0"/>
                  <w:marBottom w:val="0"/>
                  <w:divBdr>
                    <w:top w:val="none" w:sz="0" w:space="0" w:color="auto"/>
                    <w:left w:val="none" w:sz="0" w:space="0" w:color="auto"/>
                    <w:bottom w:val="none" w:sz="0" w:space="0" w:color="auto"/>
                    <w:right w:val="none" w:sz="0" w:space="0" w:color="auto"/>
                  </w:divBdr>
                  <w:divsChild>
                    <w:div w:id="99381457">
                      <w:marLeft w:val="0"/>
                      <w:marRight w:val="0"/>
                      <w:marTop w:val="0"/>
                      <w:marBottom w:val="0"/>
                      <w:divBdr>
                        <w:top w:val="none" w:sz="0" w:space="0" w:color="auto"/>
                        <w:left w:val="none" w:sz="0" w:space="0" w:color="auto"/>
                        <w:bottom w:val="none" w:sz="0" w:space="0" w:color="auto"/>
                        <w:right w:val="none" w:sz="0" w:space="0" w:color="auto"/>
                      </w:divBdr>
                      <w:divsChild>
                        <w:div w:id="1888566406">
                          <w:marLeft w:val="0"/>
                          <w:marRight w:val="0"/>
                          <w:marTop w:val="0"/>
                          <w:marBottom w:val="0"/>
                          <w:divBdr>
                            <w:top w:val="none" w:sz="0" w:space="0" w:color="auto"/>
                            <w:left w:val="none" w:sz="0" w:space="0" w:color="auto"/>
                            <w:bottom w:val="none" w:sz="0" w:space="0" w:color="auto"/>
                            <w:right w:val="none" w:sz="0" w:space="0" w:color="auto"/>
                          </w:divBdr>
                        </w:div>
                      </w:divsChild>
                    </w:div>
                    <w:div w:id="236286028">
                      <w:marLeft w:val="0"/>
                      <w:marRight w:val="0"/>
                      <w:marTop w:val="0"/>
                      <w:marBottom w:val="0"/>
                      <w:divBdr>
                        <w:top w:val="none" w:sz="0" w:space="0" w:color="auto"/>
                        <w:left w:val="none" w:sz="0" w:space="0" w:color="auto"/>
                        <w:bottom w:val="none" w:sz="0" w:space="0" w:color="auto"/>
                        <w:right w:val="none" w:sz="0" w:space="0" w:color="auto"/>
                      </w:divBdr>
                      <w:divsChild>
                        <w:div w:id="1059093813">
                          <w:marLeft w:val="0"/>
                          <w:marRight w:val="0"/>
                          <w:marTop w:val="0"/>
                          <w:marBottom w:val="0"/>
                          <w:divBdr>
                            <w:top w:val="none" w:sz="0" w:space="0" w:color="auto"/>
                            <w:left w:val="none" w:sz="0" w:space="0" w:color="auto"/>
                            <w:bottom w:val="none" w:sz="0" w:space="0" w:color="auto"/>
                            <w:right w:val="none" w:sz="0" w:space="0" w:color="auto"/>
                          </w:divBdr>
                        </w:div>
                      </w:divsChild>
                    </w:div>
                    <w:div w:id="245581881">
                      <w:marLeft w:val="0"/>
                      <w:marRight w:val="0"/>
                      <w:marTop w:val="0"/>
                      <w:marBottom w:val="0"/>
                      <w:divBdr>
                        <w:top w:val="none" w:sz="0" w:space="0" w:color="auto"/>
                        <w:left w:val="none" w:sz="0" w:space="0" w:color="auto"/>
                        <w:bottom w:val="none" w:sz="0" w:space="0" w:color="auto"/>
                        <w:right w:val="none" w:sz="0" w:space="0" w:color="auto"/>
                      </w:divBdr>
                      <w:divsChild>
                        <w:div w:id="1181357445">
                          <w:marLeft w:val="0"/>
                          <w:marRight w:val="0"/>
                          <w:marTop w:val="0"/>
                          <w:marBottom w:val="0"/>
                          <w:divBdr>
                            <w:top w:val="none" w:sz="0" w:space="0" w:color="auto"/>
                            <w:left w:val="none" w:sz="0" w:space="0" w:color="auto"/>
                            <w:bottom w:val="none" w:sz="0" w:space="0" w:color="auto"/>
                            <w:right w:val="none" w:sz="0" w:space="0" w:color="auto"/>
                          </w:divBdr>
                        </w:div>
                      </w:divsChild>
                    </w:div>
                    <w:div w:id="334189261">
                      <w:marLeft w:val="0"/>
                      <w:marRight w:val="0"/>
                      <w:marTop w:val="0"/>
                      <w:marBottom w:val="0"/>
                      <w:divBdr>
                        <w:top w:val="none" w:sz="0" w:space="0" w:color="auto"/>
                        <w:left w:val="none" w:sz="0" w:space="0" w:color="auto"/>
                        <w:bottom w:val="none" w:sz="0" w:space="0" w:color="auto"/>
                        <w:right w:val="none" w:sz="0" w:space="0" w:color="auto"/>
                      </w:divBdr>
                      <w:divsChild>
                        <w:div w:id="397678130">
                          <w:marLeft w:val="0"/>
                          <w:marRight w:val="0"/>
                          <w:marTop w:val="0"/>
                          <w:marBottom w:val="0"/>
                          <w:divBdr>
                            <w:top w:val="none" w:sz="0" w:space="0" w:color="auto"/>
                            <w:left w:val="none" w:sz="0" w:space="0" w:color="auto"/>
                            <w:bottom w:val="none" w:sz="0" w:space="0" w:color="auto"/>
                            <w:right w:val="none" w:sz="0" w:space="0" w:color="auto"/>
                          </w:divBdr>
                        </w:div>
                      </w:divsChild>
                    </w:div>
                    <w:div w:id="335306884">
                      <w:marLeft w:val="0"/>
                      <w:marRight w:val="0"/>
                      <w:marTop w:val="0"/>
                      <w:marBottom w:val="0"/>
                      <w:divBdr>
                        <w:top w:val="none" w:sz="0" w:space="0" w:color="auto"/>
                        <w:left w:val="none" w:sz="0" w:space="0" w:color="auto"/>
                        <w:bottom w:val="none" w:sz="0" w:space="0" w:color="auto"/>
                        <w:right w:val="none" w:sz="0" w:space="0" w:color="auto"/>
                      </w:divBdr>
                      <w:divsChild>
                        <w:div w:id="214969337">
                          <w:marLeft w:val="0"/>
                          <w:marRight w:val="0"/>
                          <w:marTop w:val="0"/>
                          <w:marBottom w:val="0"/>
                          <w:divBdr>
                            <w:top w:val="none" w:sz="0" w:space="0" w:color="auto"/>
                            <w:left w:val="none" w:sz="0" w:space="0" w:color="auto"/>
                            <w:bottom w:val="none" w:sz="0" w:space="0" w:color="auto"/>
                            <w:right w:val="none" w:sz="0" w:space="0" w:color="auto"/>
                          </w:divBdr>
                        </w:div>
                      </w:divsChild>
                    </w:div>
                    <w:div w:id="378432050">
                      <w:marLeft w:val="0"/>
                      <w:marRight w:val="0"/>
                      <w:marTop w:val="0"/>
                      <w:marBottom w:val="0"/>
                      <w:divBdr>
                        <w:top w:val="none" w:sz="0" w:space="0" w:color="auto"/>
                        <w:left w:val="none" w:sz="0" w:space="0" w:color="auto"/>
                        <w:bottom w:val="none" w:sz="0" w:space="0" w:color="auto"/>
                        <w:right w:val="none" w:sz="0" w:space="0" w:color="auto"/>
                      </w:divBdr>
                      <w:divsChild>
                        <w:div w:id="163596864">
                          <w:marLeft w:val="0"/>
                          <w:marRight w:val="0"/>
                          <w:marTop w:val="0"/>
                          <w:marBottom w:val="0"/>
                          <w:divBdr>
                            <w:top w:val="none" w:sz="0" w:space="0" w:color="auto"/>
                            <w:left w:val="none" w:sz="0" w:space="0" w:color="auto"/>
                            <w:bottom w:val="none" w:sz="0" w:space="0" w:color="auto"/>
                            <w:right w:val="none" w:sz="0" w:space="0" w:color="auto"/>
                          </w:divBdr>
                        </w:div>
                      </w:divsChild>
                    </w:div>
                    <w:div w:id="407852111">
                      <w:marLeft w:val="0"/>
                      <w:marRight w:val="0"/>
                      <w:marTop w:val="0"/>
                      <w:marBottom w:val="0"/>
                      <w:divBdr>
                        <w:top w:val="none" w:sz="0" w:space="0" w:color="auto"/>
                        <w:left w:val="none" w:sz="0" w:space="0" w:color="auto"/>
                        <w:bottom w:val="none" w:sz="0" w:space="0" w:color="auto"/>
                        <w:right w:val="none" w:sz="0" w:space="0" w:color="auto"/>
                      </w:divBdr>
                      <w:divsChild>
                        <w:div w:id="1509519031">
                          <w:marLeft w:val="0"/>
                          <w:marRight w:val="0"/>
                          <w:marTop w:val="0"/>
                          <w:marBottom w:val="0"/>
                          <w:divBdr>
                            <w:top w:val="none" w:sz="0" w:space="0" w:color="auto"/>
                            <w:left w:val="none" w:sz="0" w:space="0" w:color="auto"/>
                            <w:bottom w:val="none" w:sz="0" w:space="0" w:color="auto"/>
                            <w:right w:val="none" w:sz="0" w:space="0" w:color="auto"/>
                          </w:divBdr>
                        </w:div>
                      </w:divsChild>
                    </w:div>
                    <w:div w:id="412971539">
                      <w:marLeft w:val="0"/>
                      <w:marRight w:val="0"/>
                      <w:marTop w:val="0"/>
                      <w:marBottom w:val="0"/>
                      <w:divBdr>
                        <w:top w:val="none" w:sz="0" w:space="0" w:color="auto"/>
                        <w:left w:val="none" w:sz="0" w:space="0" w:color="auto"/>
                        <w:bottom w:val="none" w:sz="0" w:space="0" w:color="auto"/>
                        <w:right w:val="none" w:sz="0" w:space="0" w:color="auto"/>
                      </w:divBdr>
                      <w:divsChild>
                        <w:div w:id="476652861">
                          <w:marLeft w:val="0"/>
                          <w:marRight w:val="0"/>
                          <w:marTop w:val="0"/>
                          <w:marBottom w:val="0"/>
                          <w:divBdr>
                            <w:top w:val="none" w:sz="0" w:space="0" w:color="auto"/>
                            <w:left w:val="none" w:sz="0" w:space="0" w:color="auto"/>
                            <w:bottom w:val="none" w:sz="0" w:space="0" w:color="auto"/>
                            <w:right w:val="none" w:sz="0" w:space="0" w:color="auto"/>
                          </w:divBdr>
                        </w:div>
                      </w:divsChild>
                    </w:div>
                    <w:div w:id="468012491">
                      <w:marLeft w:val="0"/>
                      <w:marRight w:val="0"/>
                      <w:marTop w:val="0"/>
                      <w:marBottom w:val="0"/>
                      <w:divBdr>
                        <w:top w:val="none" w:sz="0" w:space="0" w:color="auto"/>
                        <w:left w:val="none" w:sz="0" w:space="0" w:color="auto"/>
                        <w:bottom w:val="none" w:sz="0" w:space="0" w:color="auto"/>
                        <w:right w:val="none" w:sz="0" w:space="0" w:color="auto"/>
                      </w:divBdr>
                      <w:divsChild>
                        <w:div w:id="216094193">
                          <w:marLeft w:val="0"/>
                          <w:marRight w:val="0"/>
                          <w:marTop w:val="0"/>
                          <w:marBottom w:val="0"/>
                          <w:divBdr>
                            <w:top w:val="none" w:sz="0" w:space="0" w:color="auto"/>
                            <w:left w:val="none" w:sz="0" w:space="0" w:color="auto"/>
                            <w:bottom w:val="none" w:sz="0" w:space="0" w:color="auto"/>
                            <w:right w:val="none" w:sz="0" w:space="0" w:color="auto"/>
                          </w:divBdr>
                        </w:div>
                      </w:divsChild>
                    </w:div>
                    <w:div w:id="527836057">
                      <w:marLeft w:val="0"/>
                      <w:marRight w:val="0"/>
                      <w:marTop w:val="0"/>
                      <w:marBottom w:val="0"/>
                      <w:divBdr>
                        <w:top w:val="none" w:sz="0" w:space="0" w:color="auto"/>
                        <w:left w:val="none" w:sz="0" w:space="0" w:color="auto"/>
                        <w:bottom w:val="none" w:sz="0" w:space="0" w:color="auto"/>
                        <w:right w:val="none" w:sz="0" w:space="0" w:color="auto"/>
                      </w:divBdr>
                      <w:divsChild>
                        <w:div w:id="1167332231">
                          <w:marLeft w:val="0"/>
                          <w:marRight w:val="0"/>
                          <w:marTop w:val="0"/>
                          <w:marBottom w:val="0"/>
                          <w:divBdr>
                            <w:top w:val="none" w:sz="0" w:space="0" w:color="auto"/>
                            <w:left w:val="none" w:sz="0" w:space="0" w:color="auto"/>
                            <w:bottom w:val="none" w:sz="0" w:space="0" w:color="auto"/>
                            <w:right w:val="none" w:sz="0" w:space="0" w:color="auto"/>
                          </w:divBdr>
                        </w:div>
                      </w:divsChild>
                    </w:div>
                    <w:div w:id="601183608">
                      <w:marLeft w:val="0"/>
                      <w:marRight w:val="0"/>
                      <w:marTop w:val="0"/>
                      <w:marBottom w:val="0"/>
                      <w:divBdr>
                        <w:top w:val="none" w:sz="0" w:space="0" w:color="auto"/>
                        <w:left w:val="none" w:sz="0" w:space="0" w:color="auto"/>
                        <w:bottom w:val="none" w:sz="0" w:space="0" w:color="auto"/>
                        <w:right w:val="none" w:sz="0" w:space="0" w:color="auto"/>
                      </w:divBdr>
                      <w:divsChild>
                        <w:div w:id="798182269">
                          <w:marLeft w:val="0"/>
                          <w:marRight w:val="0"/>
                          <w:marTop w:val="0"/>
                          <w:marBottom w:val="0"/>
                          <w:divBdr>
                            <w:top w:val="none" w:sz="0" w:space="0" w:color="auto"/>
                            <w:left w:val="none" w:sz="0" w:space="0" w:color="auto"/>
                            <w:bottom w:val="none" w:sz="0" w:space="0" w:color="auto"/>
                            <w:right w:val="none" w:sz="0" w:space="0" w:color="auto"/>
                          </w:divBdr>
                        </w:div>
                      </w:divsChild>
                    </w:div>
                    <w:div w:id="627780541">
                      <w:marLeft w:val="0"/>
                      <w:marRight w:val="0"/>
                      <w:marTop w:val="0"/>
                      <w:marBottom w:val="0"/>
                      <w:divBdr>
                        <w:top w:val="none" w:sz="0" w:space="0" w:color="auto"/>
                        <w:left w:val="none" w:sz="0" w:space="0" w:color="auto"/>
                        <w:bottom w:val="none" w:sz="0" w:space="0" w:color="auto"/>
                        <w:right w:val="none" w:sz="0" w:space="0" w:color="auto"/>
                      </w:divBdr>
                      <w:divsChild>
                        <w:div w:id="2056392299">
                          <w:marLeft w:val="0"/>
                          <w:marRight w:val="0"/>
                          <w:marTop w:val="0"/>
                          <w:marBottom w:val="0"/>
                          <w:divBdr>
                            <w:top w:val="none" w:sz="0" w:space="0" w:color="auto"/>
                            <w:left w:val="none" w:sz="0" w:space="0" w:color="auto"/>
                            <w:bottom w:val="none" w:sz="0" w:space="0" w:color="auto"/>
                            <w:right w:val="none" w:sz="0" w:space="0" w:color="auto"/>
                          </w:divBdr>
                        </w:div>
                      </w:divsChild>
                    </w:div>
                    <w:div w:id="674039201">
                      <w:marLeft w:val="0"/>
                      <w:marRight w:val="0"/>
                      <w:marTop w:val="0"/>
                      <w:marBottom w:val="0"/>
                      <w:divBdr>
                        <w:top w:val="none" w:sz="0" w:space="0" w:color="auto"/>
                        <w:left w:val="none" w:sz="0" w:space="0" w:color="auto"/>
                        <w:bottom w:val="none" w:sz="0" w:space="0" w:color="auto"/>
                        <w:right w:val="none" w:sz="0" w:space="0" w:color="auto"/>
                      </w:divBdr>
                      <w:divsChild>
                        <w:div w:id="453252665">
                          <w:marLeft w:val="0"/>
                          <w:marRight w:val="0"/>
                          <w:marTop w:val="0"/>
                          <w:marBottom w:val="0"/>
                          <w:divBdr>
                            <w:top w:val="none" w:sz="0" w:space="0" w:color="auto"/>
                            <w:left w:val="none" w:sz="0" w:space="0" w:color="auto"/>
                            <w:bottom w:val="none" w:sz="0" w:space="0" w:color="auto"/>
                            <w:right w:val="none" w:sz="0" w:space="0" w:color="auto"/>
                          </w:divBdr>
                        </w:div>
                      </w:divsChild>
                    </w:div>
                    <w:div w:id="685980039">
                      <w:marLeft w:val="0"/>
                      <w:marRight w:val="0"/>
                      <w:marTop w:val="0"/>
                      <w:marBottom w:val="0"/>
                      <w:divBdr>
                        <w:top w:val="none" w:sz="0" w:space="0" w:color="auto"/>
                        <w:left w:val="none" w:sz="0" w:space="0" w:color="auto"/>
                        <w:bottom w:val="none" w:sz="0" w:space="0" w:color="auto"/>
                        <w:right w:val="none" w:sz="0" w:space="0" w:color="auto"/>
                      </w:divBdr>
                      <w:divsChild>
                        <w:div w:id="1356736412">
                          <w:marLeft w:val="0"/>
                          <w:marRight w:val="0"/>
                          <w:marTop w:val="0"/>
                          <w:marBottom w:val="0"/>
                          <w:divBdr>
                            <w:top w:val="none" w:sz="0" w:space="0" w:color="auto"/>
                            <w:left w:val="none" w:sz="0" w:space="0" w:color="auto"/>
                            <w:bottom w:val="none" w:sz="0" w:space="0" w:color="auto"/>
                            <w:right w:val="none" w:sz="0" w:space="0" w:color="auto"/>
                          </w:divBdr>
                        </w:div>
                      </w:divsChild>
                    </w:div>
                    <w:div w:id="733965029">
                      <w:marLeft w:val="0"/>
                      <w:marRight w:val="0"/>
                      <w:marTop w:val="0"/>
                      <w:marBottom w:val="0"/>
                      <w:divBdr>
                        <w:top w:val="none" w:sz="0" w:space="0" w:color="auto"/>
                        <w:left w:val="none" w:sz="0" w:space="0" w:color="auto"/>
                        <w:bottom w:val="none" w:sz="0" w:space="0" w:color="auto"/>
                        <w:right w:val="none" w:sz="0" w:space="0" w:color="auto"/>
                      </w:divBdr>
                      <w:divsChild>
                        <w:div w:id="1786926210">
                          <w:marLeft w:val="0"/>
                          <w:marRight w:val="0"/>
                          <w:marTop w:val="0"/>
                          <w:marBottom w:val="0"/>
                          <w:divBdr>
                            <w:top w:val="none" w:sz="0" w:space="0" w:color="auto"/>
                            <w:left w:val="none" w:sz="0" w:space="0" w:color="auto"/>
                            <w:bottom w:val="none" w:sz="0" w:space="0" w:color="auto"/>
                            <w:right w:val="none" w:sz="0" w:space="0" w:color="auto"/>
                          </w:divBdr>
                        </w:div>
                      </w:divsChild>
                    </w:div>
                    <w:div w:id="815415208">
                      <w:marLeft w:val="0"/>
                      <w:marRight w:val="0"/>
                      <w:marTop w:val="0"/>
                      <w:marBottom w:val="0"/>
                      <w:divBdr>
                        <w:top w:val="none" w:sz="0" w:space="0" w:color="auto"/>
                        <w:left w:val="none" w:sz="0" w:space="0" w:color="auto"/>
                        <w:bottom w:val="none" w:sz="0" w:space="0" w:color="auto"/>
                        <w:right w:val="none" w:sz="0" w:space="0" w:color="auto"/>
                      </w:divBdr>
                      <w:divsChild>
                        <w:div w:id="971058133">
                          <w:marLeft w:val="0"/>
                          <w:marRight w:val="0"/>
                          <w:marTop w:val="0"/>
                          <w:marBottom w:val="0"/>
                          <w:divBdr>
                            <w:top w:val="none" w:sz="0" w:space="0" w:color="auto"/>
                            <w:left w:val="none" w:sz="0" w:space="0" w:color="auto"/>
                            <w:bottom w:val="none" w:sz="0" w:space="0" w:color="auto"/>
                            <w:right w:val="none" w:sz="0" w:space="0" w:color="auto"/>
                          </w:divBdr>
                        </w:div>
                      </w:divsChild>
                    </w:div>
                    <w:div w:id="981233342">
                      <w:marLeft w:val="0"/>
                      <w:marRight w:val="0"/>
                      <w:marTop w:val="0"/>
                      <w:marBottom w:val="0"/>
                      <w:divBdr>
                        <w:top w:val="none" w:sz="0" w:space="0" w:color="auto"/>
                        <w:left w:val="none" w:sz="0" w:space="0" w:color="auto"/>
                        <w:bottom w:val="none" w:sz="0" w:space="0" w:color="auto"/>
                        <w:right w:val="none" w:sz="0" w:space="0" w:color="auto"/>
                      </w:divBdr>
                      <w:divsChild>
                        <w:div w:id="1126205">
                          <w:marLeft w:val="0"/>
                          <w:marRight w:val="0"/>
                          <w:marTop w:val="0"/>
                          <w:marBottom w:val="0"/>
                          <w:divBdr>
                            <w:top w:val="none" w:sz="0" w:space="0" w:color="auto"/>
                            <w:left w:val="none" w:sz="0" w:space="0" w:color="auto"/>
                            <w:bottom w:val="none" w:sz="0" w:space="0" w:color="auto"/>
                            <w:right w:val="none" w:sz="0" w:space="0" w:color="auto"/>
                          </w:divBdr>
                        </w:div>
                      </w:divsChild>
                    </w:div>
                    <w:div w:id="1009404144">
                      <w:marLeft w:val="0"/>
                      <w:marRight w:val="0"/>
                      <w:marTop w:val="0"/>
                      <w:marBottom w:val="0"/>
                      <w:divBdr>
                        <w:top w:val="none" w:sz="0" w:space="0" w:color="auto"/>
                        <w:left w:val="none" w:sz="0" w:space="0" w:color="auto"/>
                        <w:bottom w:val="none" w:sz="0" w:space="0" w:color="auto"/>
                        <w:right w:val="none" w:sz="0" w:space="0" w:color="auto"/>
                      </w:divBdr>
                      <w:divsChild>
                        <w:div w:id="56903880">
                          <w:marLeft w:val="0"/>
                          <w:marRight w:val="0"/>
                          <w:marTop w:val="0"/>
                          <w:marBottom w:val="0"/>
                          <w:divBdr>
                            <w:top w:val="none" w:sz="0" w:space="0" w:color="auto"/>
                            <w:left w:val="none" w:sz="0" w:space="0" w:color="auto"/>
                            <w:bottom w:val="none" w:sz="0" w:space="0" w:color="auto"/>
                            <w:right w:val="none" w:sz="0" w:space="0" w:color="auto"/>
                          </w:divBdr>
                        </w:div>
                      </w:divsChild>
                    </w:div>
                    <w:div w:id="1038580113">
                      <w:marLeft w:val="0"/>
                      <w:marRight w:val="0"/>
                      <w:marTop w:val="0"/>
                      <w:marBottom w:val="0"/>
                      <w:divBdr>
                        <w:top w:val="none" w:sz="0" w:space="0" w:color="auto"/>
                        <w:left w:val="none" w:sz="0" w:space="0" w:color="auto"/>
                        <w:bottom w:val="none" w:sz="0" w:space="0" w:color="auto"/>
                        <w:right w:val="none" w:sz="0" w:space="0" w:color="auto"/>
                      </w:divBdr>
                      <w:divsChild>
                        <w:div w:id="2094086353">
                          <w:marLeft w:val="0"/>
                          <w:marRight w:val="0"/>
                          <w:marTop w:val="0"/>
                          <w:marBottom w:val="0"/>
                          <w:divBdr>
                            <w:top w:val="none" w:sz="0" w:space="0" w:color="auto"/>
                            <w:left w:val="none" w:sz="0" w:space="0" w:color="auto"/>
                            <w:bottom w:val="none" w:sz="0" w:space="0" w:color="auto"/>
                            <w:right w:val="none" w:sz="0" w:space="0" w:color="auto"/>
                          </w:divBdr>
                        </w:div>
                      </w:divsChild>
                    </w:div>
                    <w:div w:id="1041321715">
                      <w:marLeft w:val="0"/>
                      <w:marRight w:val="0"/>
                      <w:marTop w:val="0"/>
                      <w:marBottom w:val="0"/>
                      <w:divBdr>
                        <w:top w:val="none" w:sz="0" w:space="0" w:color="auto"/>
                        <w:left w:val="none" w:sz="0" w:space="0" w:color="auto"/>
                        <w:bottom w:val="none" w:sz="0" w:space="0" w:color="auto"/>
                        <w:right w:val="none" w:sz="0" w:space="0" w:color="auto"/>
                      </w:divBdr>
                      <w:divsChild>
                        <w:div w:id="234050898">
                          <w:marLeft w:val="0"/>
                          <w:marRight w:val="0"/>
                          <w:marTop w:val="0"/>
                          <w:marBottom w:val="0"/>
                          <w:divBdr>
                            <w:top w:val="none" w:sz="0" w:space="0" w:color="auto"/>
                            <w:left w:val="none" w:sz="0" w:space="0" w:color="auto"/>
                            <w:bottom w:val="none" w:sz="0" w:space="0" w:color="auto"/>
                            <w:right w:val="none" w:sz="0" w:space="0" w:color="auto"/>
                          </w:divBdr>
                        </w:div>
                      </w:divsChild>
                    </w:div>
                    <w:div w:id="1094321820">
                      <w:marLeft w:val="0"/>
                      <w:marRight w:val="0"/>
                      <w:marTop w:val="0"/>
                      <w:marBottom w:val="0"/>
                      <w:divBdr>
                        <w:top w:val="none" w:sz="0" w:space="0" w:color="auto"/>
                        <w:left w:val="none" w:sz="0" w:space="0" w:color="auto"/>
                        <w:bottom w:val="none" w:sz="0" w:space="0" w:color="auto"/>
                        <w:right w:val="none" w:sz="0" w:space="0" w:color="auto"/>
                      </w:divBdr>
                      <w:divsChild>
                        <w:div w:id="1751997571">
                          <w:marLeft w:val="0"/>
                          <w:marRight w:val="0"/>
                          <w:marTop w:val="0"/>
                          <w:marBottom w:val="0"/>
                          <w:divBdr>
                            <w:top w:val="none" w:sz="0" w:space="0" w:color="auto"/>
                            <w:left w:val="none" w:sz="0" w:space="0" w:color="auto"/>
                            <w:bottom w:val="none" w:sz="0" w:space="0" w:color="auto"/>
                            <w:right w:val="none" w:sz="0" w:space="0" w:color="auto"/>
                          </w:divBdr>
                        </w:div>
                      </w:divsChild>
                    </w:div>
                    <w:div w:id="1113204530">
                      <w:marLeft w:val="0"/>
                      <w:marRight w:val="0"/>
                      <w:marTop w:val="0"/>
                      <w:marBottom w:val="0"/>
                      <w:divBdr>
                        <w:top w:val="none" w:sz="0" w:space="0" w:color="auto"/>
                        <w:left w:val="none" w:sz="0" w:space="0" w:color="auto"/>
                        <w:bottom w:val="none" w:sz="0" w:space="0" w:color="auto"/>
                        <w:right w:val="none" w:sz="0" w:space="0" w:color="auto"/>
                      </w:divBdr>
                      <w:divsChild>
                        <w:div w:id="672492840">
                          <w:marLeft w:val="0"/>
                          <w:marRight w:val="0"/>
                          <w:marTop w:val="0"/>
                          <w:marBottom w:val="0"/>
                          <w:divBdr>
                            <w:top w:val="none" w:sz="0" w:space="0" w:color="auto"/>
                            <w:left w:val="none" w:sz="0" w:space="0" w:color="auto"/>
                            <w:bottom w:val="none" w:sz="0" w:space="0" w:color="auto"/>
                            <w:right w:val="none" w:sz="0" w:space="0" w:color="auto"/>
                          </w:divBdr>
                        </w:div>
                      </w:divsChild>
                    </w:div>
                    <w:div w:id="1258948386">
                      <w:marLeft w:val="0"/>
                      <w:marRight w:val="0"/>
                      <w:marTop w:val="0"/>
                      <w:marBottom w:val="0"/>
                      <w:divBdr>
                        <w:top w:val="none" w:sz="0" w:space="0" w:color="auto"/>
                        <w:left w:val="none" w:sz="0" w:space="0" w:color="auto"/>
                        <w:bottom w:val="none" w:sz="0" w:space="0" w:color="auto"/>
                        <w:right w:val="none" w:sz="0" w:space="0" w:color="auto"/>
                      </w:divBdr>
                      <w:divsChild>
                        <w:div w:id="1758669735">
                          <w:marLeft w:val="0"/>
                          <w:marRight w:val="0"/>
                          <w:marTop w:val="0"/>
                          <w:marBottom w:val="0"/>
                          <w:divBdr>
                            <w:top w:val="none" w:sz="0" w:space="0" w:color="auto"/>
                            <w:left w:val="none" w:sz="0" w:space="0" w:color="auto"/>
                            <w:bottom w:val="none" w:sz="0" w:space="0" w:color="auto"/>
                            <w:right w:val="none" w:sz="0" w:space="0" w:color="auto"/>
                          </w:divBdr>
                        </w:div>
                      </w:divsChild>
                    </w:div>
                    <w:div w:id="1271669347">
                      <w:marLeft w:val="0"/>
                      <w:marRight w:val="0"/>
                      <w:marTop w:val="0"/>
                      <w:marBottom w:val="0"/>
                      <w:divBdr>
                        <w:top w:val="none" w:sz="0" w:space="0" w:color="auto"/>
                        <w:left w:val="none" w:sz="0" w:space="0" w:color="auto"/>
                        <w:bottom w:val="none" w:sz="0" w:space="0" w:color="auto"/>
                        <w:right w:val="none" w:sz="0" w:space="0" w:color="auto"/>
                      </w:divBdr>
                      <w:divsChild>
                        <w:div w:id="990521739">
                          <w:marLeft w:val="0"/>
                          <w:marRight w:val="0"/>
                          <w:marTop w:val="0"/>
                          <w:marBottom w:val="0"/>
                          <w:divBdr>
                            <w:top w:val="none" w:sz="0" w:space="0" w:color="auto"/>
                            <w:left w:val="none" w:sz="0" w:space="0" w:color="auto"/>
                            <w:bottom w:val="none" w:sz="0" w:space="0" w:color="auto"/>
                            <w:right w:val="none" w:sz="0" w:space="0" w:color="auto"/>
                          </w:divBdr>
                        </w:div>
                      </w:divsChild>
                    </w:div>
                    <w:div w:id="1286545962">
                      <w:marLeft w:val="0"/>
                      <w:marRight w:val="0"/>
                      <w:marTop w:val="0"/>
                      <w:marBottom w:val="0"/>
                      <w:divBdr>
                        <w:top w:val="none" w:sz="0" w:space="0" w:color="auto"/>
                        <w:left w:val="none" w:sz="0" w:space="0" w:color="auto"/>
                        <w:bottom w:val="none" w:sz="0" w:space="0" w:color="auto"/>
                        <w:right w:val="none" w:sz="0" w:space="0" w:color="auto"/>
                      </w:divBdr>
                      <w:divsChild>
                        <w:div w:id="408580693">
                          <w:marLeft w:val="0"/>
                          <w:marRight w:val="0"/>
                          <w:marTop w:val="0"/>
                          <w:marBottom w:val="0"/>
                          <w:divBdr>
                            <w:top w:val="none" w:sz="0" w:space="0" w:color="auto"/>
                            <w:left w:val="none" w:sz="0" w:space="0" w:color="auto"/>
                            <w:bottom w:val="none" w:sz="0" w:space="0" w:color="auto"/>
                            <w:right w:val="none" w:sz="0" w:space="0" w:color="auto"/>
                          </w:divBdr>
                        </w:div>
                      </w:divsChild>
                    </w:div>
                    <w:div w:id="1396010031">
                      <w:marLeft w:val="0"/>
                      <w:marRight w:val="0"/>
                      <w:marTop w:val="0"/>
                      <w:marBottom w:val="0"/>
                      <w:divBdr>
                        <w:top w:val="none" w:sz="0" w:space="0" w:color="auto"/>
                        <w:left w:val="none" w:sz="0" w:space="0" w:color="auto"/>
                        <w:bottom w:val="none" w:sz="0" w:space="0" w:color="auto"/>
                        <w:right w:val="none" w:sz="0" w:space="0" w:color="auto"/>
                      </w:divBdr>
                      <w:divsChild>
                        <w:div w:id="777869821">
                          <w:marLeft w:val="0"/>
                          <w:marRight w:val="0"/>
                          <w:marTop w:val="0"/>
                          <w:marBottom w:val="0"/>
                          <w:divBdr>
                            <w:top w:val="none" w:sz="0" w:space="0" w:color="auto"/>
                            <w:left w:val="none" w:sz="0" w:space="0" w:color="auto"/>
                            <w:bottom w:val="none" w:sz="0" w:space="0" w:color="auto"/>
                            <w:right w:val="none" w:sz="0" w:space="0" w:color="auto"/>
                          </w:divBdr>
                        </w:div>
                      </w:divsChild>
                    </w:div>
                    <w:div w:id="1413695229">
                      <w:marLeft w:val="0"/>
                      <w:marRight w:val="0"/>
                      <w:marTop w:val="0"/>
                      <w:marBottom w:val="0"/>
                      <w:divBdr>
                        <w:top w:val="none" w:sz="0" w:space="0" w:color="auto"/>
                        <w:left w:val="none" w:sz="0" w:space="0" w:color="auto"/>
                        <w:bottom w:val="none" w:sz="0" w:space="0" w:color="auto"/>
                        <w:right w:val="none" w:sz="0" w:space="0" w:color="auto"/>
                      </w:divBdr>
                      <w:divsChild>
                        <w:div w:id="1025210612">
                          <w:marLeft w:val="0"/>
                          <w:marRight w:val="0"/>
                          <w:marTop w:val="0"/>
                          <w:marBottom w:val="0"/>
                          <w:divBdr>
                            <w:top w:val="none" w:sz="0" w:space="0" w:color="auto"/>
                            <w:left w:val="none" w:sz="0" w:space="0" w:color="auto"/>
                            <w:bottom w:val="none" w:sz="0" w:space="0" w:color="auto"/>
                            <w:right w:val="none" w:sz="0" w:space="0" w:color="auto"/>
                          </w:divBdr>
                        </w:div>
                      </w:divsChild>
                    </w:div>
                    <w:div w:id="1439982549">
                      <w:marLeft w:val="0"/>
                      <w:marRight w:val="0"/>
                      <w:marTop w:val="0"/>
                      <w:marBottom w:val="0"/>
                      <w:divBdr>
                        <w:top w:val="none" w:sz="0" w:space="0" w:color="auto"/>
                        <w:left w:val="none" w:sz="0" w:space="0" w:color="auto"/>
                        <w:bottom w:val="none" w:sz="0" w:space="0" w:color="auto"/>
                        <w:right w:val="none" w:sz="0" w:space="0" w:color="auto"/>
                      </w:divBdr>
                      <w:divsChild>
                        <w:div w:id="1156147049">
                          <w:marLeft w:val="0"/>
                          <w:marRight w:val="0"/>
                          <w:marTop w:val="0"/>
                          <w:marBottom w:val="0"/>
                          <w:divBdr>
                            <w:top w:val="none" w:sz="0" w:space="0" w:color="auto"/>
                            <w:left w:val="none" w:sz="0" w:space="0" w:color="auto"/>
                            <w:bottom w:val="none" w:sz="0" w:space="0" w:color="auto"/>
                            <w:right w:val="none" w:sz="0" w:space="0" w:color="auto"/>
                          </w:divBdr>
                        </w:div>
                      </w:divsChild>
                    </w:div>
                    <w:div w:id="1619096244">
                      <w:marLeft w:val="0"/>
                      <w:marRight w:val="0"/>
                      <w:marTop w:val="0"/>
                      <w:marBottom w:val="0"/>
                      <w:divBdr>
                        <w:top w:val="none" w:sz="0" w:space="0" w:color="auto"/>
                        <w:left w:val="none" w:sz="0" w:space="0" w:color="auto"/>
                        <w:bottom w:val="none" w:sz="0" w:space="0" w:color="auto"/>
                        <w:right w:val="none" w:sz="0" w:space="0" w:color="auto"/>
                      </w:divBdr>
                      <w:divsChild>
                        <w:div w:id="727651485">
                          <w:marLeft w:val="0"/>
                          <w:marRight w:val="0"/>
                          <w:marTop w:val="0"/>
                          <w:marBottom w:val="0"/>
                          <w:divBdr>
                            <w:top w:val="none" w:sz="0" w:space="0" w:color="auto"/>
                            <w:left w:val="none" w:sz="0" w:space="0" w:color="auto"/>
                            <w:bottom w:val="none" w:sz="0" w:space="0" w:color="auto"/>
                            <w:right w:val="none" w:sz="0" w:space="0" w:color="auto"/>
                          </w:divBdr>
                        </w:div>
                      </w:divsChild>
                    </w:div>
                    <w:div w:id="1726222155">
                      <w:marLeft w:val="0"/>
                      <w:marRight w:val="0"/>
                      <w:marTop w:val="0"/>
                      <w:marBottom w:val="0"/>
                      <w:divBdr>
                        <w:top w:val="none" w:sz="0" w:space="0" w:color="auto"/>
                        <w:left w:val="none" w:sz="0" w:space="0" w:color="auto"/>
                        <w:bottom w:val="none" w:sz="0" w:space="0" w:color="auto"/>
                        <w:right w:val="none" w:sz="0" w:space="0" w:color="auto"/>
                      </w:divBdr>
                      <w:divsChild>
                        <w:div w:id="456459670">
                          <w:marLeft w:val="0"/>
                          <w:marRight w:val="0"/>
                          <w:marTop w:val="0"/>
                          <w:marBottom w:val="0"/>
                          <w:divBdr>
                            <w:top w:val="none" w:sz="0" w:space="0" w:color="auto"/>
                            <w:left w:val="none" w:sz="0" w:space="0" w:color="auto"/>
                            <w:bottom w:val="none" w:sz="0" w:space="0" w:color="auto"/>
                            <w:right w:val="none" w:sz="0" w:space="0" w:color="auto"/>
                          </w:divBdr>
                        </w:div>
                      </w:divsChild>
                    </w:div>
                    <w:div w:id="1899124566">
                      <w:marLeft w:val="0"/>
                      <w:marRight w:val="0"/>
                      <w:marTop w:val="0"/>
                      <w:marBottom w:val="0"/>
                      <w:divBdr>
                        <w:top w:val="none" w:sz="0" w:space="0" w:color="auto"/>
                        <w:left w:val="none" w:sz="0" w:space="0" w:color="auto"/>
                        <w:bottom w:val="none" w:sz="0" w:space="0" w:color="auto"/>
                        <w:right w:val="none" w:sz="0" w:space="0" w:color="auto"/>
                      </w:divBdr>
                      <w:divsChild>
                        <w:div w:id="90317459">
                          <w:marLeft w:val="0"/>
                          <w:marRight w:val="0"/>
                          <w:marTop w:val="0"/>
                          <w:marBottom w:val="0"/>
                          <w:divBdr>
                            <w:top w:val="none" w:sz="0" w:space="0" w:color="auto"/>
                            <w:left w:val="none" w:sz="0" w:space="0" w:color="auto"/>
                            <w:bottom w:val="none" w:sz="0" w:space="0" w:color="auto"/>
                            <w:right w:val="none" w:sz="0" w:space="0" w:color="auto"/>
                          </w:divBdr>
                        </w:div>
                      </w:divsChild>
                    </w:div>
                    <w:div w:id="1967655445">
                      <w:marLeft w:val="0"/>
                      <w:marRight w:val="0"/>
                      <w:marTop w:val="0"/>
                      <w:marBottom w:val="0"/>
                      <w:divBdr>
                        <w:top w:val="none" w:sz="0" w:space="0" w:color="auto"/>
                        <w:left w:val="none" w:sz="0" w:space="0" w:color="auto"/>
                        <w:bottom w:val="none" w:sz="0" w:space="0" w:color="auto"/>
                        <w:right w:val="none" w:sz="0" w:space="0" w:color="auto"/>
                      </w:divBdr>
                      <w:divsChild>
                        <w:div w:id="711610984">
                          <w:marLeft w:val="0"/>
                          <w:marRight w:val="0"/>
                          <w:marTop w:val="0"/>
                          <w:marBottom w:val="0"/>
                          <w:divBdr>
                            <w:top w:val="none" w:sz="0" w:space="0" w:color="auto"/>
                            <w:left w:val="none" w:sz="0" w:space="0" w:color="auto"/>
                            <w:bottom w:val="none" w:sz="0" w:space="0" w:color="auto"/>
                            <w:right w:val="none" w:sz="0" w:space="0" w:color="auto"/>
                          </w:divBdr>
                        </w:div>
                      </w:divsChild>
                    </w:div>
                    <w:div w:id="2015302833">
                      <w:marLeft w:val="0"/>
                      <w:marRight w:val="0"/>
                      <w:marTop w:val="0"/>
                      <w:marBottom w:val="0"/>
                      <w:divBdr>
                        <w:top w:val="none" w:sz="0" w:space="0" w:color="auto"/>
                        <w:left w:val="none" w:sz="0" w:space="0" w:color="auto"/>
                        <w:bottom w:val="none" w:sz="0" w:space="0" w:color="auto"/>
                        <w:right w:val="none" w:sz="0" w:space="0" w:color="auto"/>
                      </w:divBdr>
                      <w:divsChild>
                        <w:div w:id="2029256834">
                          <w:marLeft w:val="0"/>
                          <w:marRight w:val="0"/>
                          <w:marTop w:val="0"/>
                          <w:marBottom w:val="0"/>
                          <w:divBdr>
                            <w:top w:val="none" w:sz="0" w:space="0" w:color="auto"/>
                            <w:left w:val="none" w:sz="0" w:space="0" w:color="auto"/>
                            <w:bottom w:val="none" w:sz="0" w:space="0" w:color="auto"/>
                            <w:right w:val="none" w:sz="0" w:space="0" w:color="auto"/>
                          </w:divBdr>
                        </w:div>
                      </w:divsChild>
                    </w:div>
                    <w:div w:id="2073379827">
                      <w:marLeft w:val="0"/>
                      <w:marRight w:val="0"/>
                      <w:marTop w:val="0"/>
                      <w:marBottom w:val="0"/>
                      <w:divBdr>
                        <w:top w:val="none" w:sz="0" w:space="0" w:color="auto"/>
                        <w:left w:val="none" w:sz="0" w:space="0" w:color="auto"/>
                        <w:bottom w:val="none" w:sz="0" w:space="0" w:color="auto"/>
                        <w:right w:val="none" w:sz="0" w:space="0" w:color="auto"/>
                      </w:divBdr>
                      <w:divsChild>
                        <w:div w:id="1581326038">
                          <w:marLeft w:val="0"/>
                          <w:marRight w:val="0"/>
                          <w:marTop w:val="0"/>
                          <w:marBottom w:val="0"/>
                          <w:divBdr>
                            <w:top w:val="none" w:sz="0" w:space="0" w:color="auto"/>
                            <w:left w:val="none" w:sz="0" w:space="0" w:color="auto"/>
                            <w:bottom w:val="none" w:sz="0" w:space="0" w:color="auto"/>
                            <w:right w:val="none" w:sz="0" w:space="0" w:color="auto"/>
                          </w:divBdr>
                        </w:div>
                      </w:divsChild>
                    </w:div>
                    <w:div w:id="2138987613">
                      <w:marLeft w:val="0"/>
                      <w:marRight w:val="0"/>
                      <w:marTop w:val="0"/>
                      <w:marBottom w:val="0"/>
                      <w:divBdr>
                        <w:top w:val="none" w:sz="0" w:space="0" w:color="auto"/>
                        <w:left w:val="none" w:sz="0" w:space="0" w:color="auto"/>
                        <w:bottom w:val="none" w:sz="0" w:space="0" w:color="auto"/>
                        <w:right w:val="none" w:sz="0" w:space="0" w:color="auto"/>
                      </w:divBdr>
                      <w:divsChild>
                        <w:div w:id="1999071736">
                          <w:marLeft w:val="0"/>
                          <w:marRight w:val="0"/>
                          <w:marTop w:val="0"/>
                          <w:marBottom w:val="0"/>
                          <w:divBdr>
                            <w:top w:val="none" w:sz="0" w:space="0" w:color="auto"/>
                            <w:left w:val="none" w:sz="0" w:space="0" w:color="auto"/>
                            <w:bottom w:val="none" w:sz="0" w:space="0" w:color="auto"/>
                            <w:right w:val="none" w:sz="0" w:space="0" w:color="auto"/>
                          </w:divBdr>
                        </w:div>
                      </w:divsChild>
                    </w:div>
                    <w:div w:id="2139377483">
                      <w:marLeft w:val="0"/>
                      <w:marRight w:val="0"/>
                      <w:marTop w:val="0"/>
                      <w:marBottom w:val="0"/>
                      <w:divBdr>
                        <w:top w:val="none" w:sz="0" w:space="0" w:color="auto"/>
                        <w:left w:val="none" w:sz="0" w:space="0" w:color="auto"/>
                        <w:bottom w:val="none" w:sz="0" w:space="0" w:color="auto"/>
                        <w:right w:val="none" w:sz="0" w:space="0" w:color="auto"/>
                      </w:divBdr>
                      <w:divsChild>
                        <w:div w:id="9591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127">
              <w:marLeft w:val="0"/>
              <w:marRight w:val="0"/>
              <w:marTop w:val="0"/>
              <w:marBottom w:val="0"/>
              <w:divBdr>
                <w:top w:val="none" w:sz="0" w:space="0" w:color="auto"/>
                <w:left w:val="none" w:sz="0" w:space="0" w:color="auto"/>
                <w:bottom w:val="none" w:sz="0" w:space="0" w:color="auto"/>
                <w:right w:val="none" w:sz="0" w:space="0" w:color="auto"/>
              </w:divBdr>
            </w:div>
            <w:div w:id="729957582">
              <w:marLeft w:val="0"/>
              <w:marRight w:val="0"/>
              <w:marTop w:val="0"/>
              <w:marBottom w:val="0"/>
              <w:divBdr>
                <w:top w:val="none" w:sz="0" w:space="0" w:color="auto"/>
                <w:left w:val="none" w:sz="0" w:space="0" w:color="auto"/>
                <w:bottom w:val="none" w:sz="0" w:space="0" w:color="auto"/>
                <w:right w:val="none" w:sz="0" w:space="0" w:color="auto"/>
              </w:divBdr>
            </w:div>
            <w:div w:id="736632441">
              <w:marLeft w:val="0"/>
              <w:marRight w:val="0"/>
              <w:marTop w:val="0"/>
              <w:marBottom w:val="0"/>
              <w:divBdr>
                <w:top w:val="none" w:sz="0" w:space="0" w:color="auto"/>
                <w:left w:val="none" w:sz="0" w:space="0" w:color="auto"/>
                <w:bottom w:val="none" w:sz="0" w:space="0" w:color="auto"/>
                <w:right w:val="none" w:sz="0" w:space="0" w:color="auto"/>
              </w:divBdr>
            </w:div>
            <w:div w:id="757021855">
              <w:marLeft w:val="0"/>
              <w:marRight w:val="0"/>
              <w:marTop w:val="0"/>
              <w:marBottom w:val="0"/>
              <w:divBdr>
                <w:top w:val="none" w:sz="0" w:space="0" w:color="auto"/>
                <w:left w:val="none" w:sz="0" w:space="0" w:color="auto"/>
                <w:bottom w:val="none" w:sz="0" w:space="0" w:color="auto"/>
                <w:right w:val="none" w:sz="0" w:space="0" w:color="auto"/>
              </w:divBdr>
            </w:div>
            <w:div w:id="787089278">
              <w:marLeft w:val="0"/>
              <w:marRight w:val="0"/>
              <w:marTop w:val="0"/>
              <w:marBottom w:val="0"/>
              <w:divBdr>
                <w:top w:val="none" w:sz="0" w:space="0" w:color="auto"/>
                <w:left w:val="none" w:sz="0" w:space="0" w:color="auto"/>
                <w:bottom w:val="none" w:sz="0" w:space="0" w:color="auto"/>
                <w:right w:val="none" w:sz="0" w:space="0" w:color="auto"/>
              </w:divBdr>
            </w:div>
            <w:div w:id="984316674">
              <w:marLeft w:val="0"/>
              <w:marRight w:val="0"/>
              <w:marTop w:val="0"/>
              <w:marBottom w:val="0"/>
              <w:divBdr>
                <w:top w:val="none" w:sz="0" w:space="0" w:color="auto"/>
                <w:left w:val="none" w:sz="0" w:space="0" w:color="auto"/>
                <w:bottom w:val="none" w:sz="0" w:space="0" w:color="auto"/>
                <w:right w:val="none" w:sz="0" w:space="0" w:color="auto"/>
              </w:divBdr>
            </w:div>
            <w:div w:id="1035618176">
              <w:marLeft w:val="0"/>
              <w:marRight w:val="0"/>
              <w:marTop w:val="0"/>
              <w:marBottom w:val="0"/>
              <w:divBdr>
                <w:top w:val="none" w:sz="0" w:space="0" w:color="auto"/>
                <w:left w:val="none" w:sz="0" w:space="0" w:color="auto"/>
                <w:bottom w:val="none" w:sz="0" w:space="0" w:color="auto"/>
                <w:right w:val="none" w:sz="0" w:space="0" w:color="auto"/>
              </w:divBdr>
            </w:div>
            <w:div w:id="1061513321">
              <w:marLeft w:val="0"/>
              <w:marRight w:val="0"/>
              <w:marTop w:val="0"/>
              <w:marBottom w:val="0"/>
              <w:divBdr>
                <w:top w:val="none" w:sz="0" w:space="0" w:color="auto"/>
                <w:left w:val="none" w:sz="0" w:space="0" w:color="auto"/>
                <w:bottom w:val="none" w:sz="0" w:space="0" w:color="auto"/>
                <w:right w:val="none" w:sz="0" w:space="0" w:color="auto"/>
              </w:divBdr>
            </w:div>
            <w:div w:id="1083649075">
              <w:marLeft w:val="0"/>
              <w:marRight w:val="0"/>
              <w:marTop w:val="0"/>
              <w:marBottom w:val="0"/>
              <w:divBdr>
                <w:top w:val="none" w:sz="0" w:space="0" w:color="auto"/>
                <w:left w:val="none" w:sz="0" w:space="0" w:color="auto"/>
                <w:bottom w:val="none" w:sz="0" w:space="0" w:color="auto"/>
                <w:right w:val="none" w:sz="0" w:space="0" w:color="auto"/>
              </w:divBdr>
            </w:div>
            <w:div w:id="1151093370">
              <w:marLeft w:val="0"/>
              <w:marRight w:val="0"/>
              <w:marTop w:val="0"/>
              <w:marBottom w:val="0"/>
              <w:divBdr>
                <w:top w:val="none" w:sz="0" w:space="0" w:color="auto"/>
                <w:left w:val="none" w:sz="0" w:space="0" w:color="auto"/>
                <w:bottom w:val="none" w:sz="0" w:space="0" w:color="auto"/>
                <w:right w:val="none" w:sz="0" w:space="0" w:color="auto"/>
              </w:divBdr>
            </w:div>
            <w:div w:id="1217086163">
              <w:marLeft w:val="0"/>
              <w:marRight w:val="0"/>
              <w:marTop w:val="0"/>
              <w:marBottom w:val="0"/>
              <w:divBdr>
                <w:top w:val="none" w:sz="0" w:space="0" w:color="auto"/>
                <w:left w:val="none" w:sz="0" w:space="0" w:color="auto"/>
                <w:bottom w:val="none" w:sz="0" w:space="0" w:color="auto"/>
                <w:right w:val="none" w:sz="0" w:space="0" w:color="auto"/>
              </w:divBdr>
            </w:div>
            <w:div w:id="1221020467">
              <w:marLeft w:val="0"/>
              <w:marRight w:val="0"/>
              <w:marTop w:val="0"/>
              <w:marBottom w:val="0"/>
              <w:divBdr>
                <w:top w:val="none" w:sz="0" w:space="0" w:color="auto"/>
                <w:left w:val="none" w:sz="0" w:space="0" w:color="auto"/>
                <w:bottom w:val="none" w:sz="0" w:space="0" w:color="auto"/>
                <w:right w:val="none" w:sz="0" w:space="0" w:color="auto"/>
              </w:divBdr>
            </w:div>
            <w:div w:id="1474174702">
              <w:marLeft w:val="0"/>
              <w:marRight w:val="0"/>
              <w:marTop w:val="0"/>
              <w:marBottom w:val="0"/>
              <w:divBdr>
                <w:top w:val="none" w:sz="0" w:space="0" w:color="auto"/>
                <w:left w:val="none" w:sz="0" w:space="0" w:color="auto"/>
                <w:bottom w:val="none" w:sz="0" w:space="0" w:color="auto"/>
                <w:right w:val="none" w:sz="0" w:space="0" w:color="auto"/>
              </w:divBdr>
            </w:div>
            <w:div w:id="1539902130">
              <w:marLeft w:val="0"/>
              <w:marRight w:val="0"/>
              <w:marTop w:val="0"/>
              <w:marBottom w:val="0"/>
              <w:divBdr>
                <w:top w:val="none" w:sz="0" w:space="0" w:color="auto"/>
                <w:left w:val="none" w:sz="0" w:space="0" w:color="auto"/>
                <w:bottom w:val="none" w:sz="0" w:space="0" w:color="auto"/>
                <w:right w:val="none" w:sz="0" w:space="0" w:color="auto"/>
              </w:divBdr>
            </w:div>
            <w:div w:id="1630815238">
              <w:marLeft w:val="0"/>
              <w:marRight w:val="0"/>
              <w:marTop w:val="0"/>
              <w:marBottom w:val="0"/>
              <w:divBdr>
                <w:top w:val="none" w:sz="0" w:space="0" w:color="auto"/>
                <w:left w:val="none" w:sz="0" w:space="0" w:color="auto"/>
                <w:bottom w:val="none" w:sz="0" w:space="0" w:color="auto"/>
                <w:right w:val="none" w:sz="0" w:space="0" w:color="auto"/>
              </w:divBdr>
            </w:div>
            <w:div w:id="1706635738">
              <w:marLeft w:val="0"/>
              <w:marRight w:val="0"/>
              <w:marTop w:val="0"/>
              <w:marBottom w:val="0"/>
              <w:divBdr>
                <w:top w:val="none" w:sz="0" w:space="0" w:color="auto"/>
                <w:left w:val="none" w:sz="0" w:space="0" w:color="auto"/>
                <w:bottom w:val="none" w:sz="0" w:space="0" w:color="auto"/>
                <w:right w:val="none" w:sz="0" w:space="0" w:color="auto"/>
              </w:divBdr>
            </w:div>
            <w:div w:id="1723871870">
              <w:marLeft w:val="0"/>
              <w:marRight w:val="0"/>
              <w:marTop w:val="0"/>
              <w:marBottom w:val="0"/>
              <w:divBdr>
                <w:top w:val="none" w:sz="0" w:space="0" w:color="auto"/>
                <w:left w:val="none" w:sz="0" w:space="0" w:color="auto"/>
                <w:bottom w:val="none" w:sz="0" w:space="0" w:color="auto"/>
                <w:right w:val="none" w:sz="0" w:space="0" w:color="auto"/>
              </w:divBdr>
            </w:div>
            <w:div w:id="1747144634">
              <w:marLeft w:val="0"/>
              <w:marRight w:val="0"/>
              <w:marTop w:val="0"/>
              <w:marBottom w:val="0"/>
              <w:divBdr>
                <w:top w:val="none" w:sz="0" w:space="0" w:color="auto"/>
                <w:left w:val="none" w:sz="0" w:space="0" w:color="auto"/>
                <w:bottom w:val="none" w:sz="0" w:space="0" w:color="auto"/>
                <w:right w:val="none" w:sz="0" w:space="0" w:color="auto"/>
              </w:divBdr>
            </w:div>
            <w:div w:id="1753433634">
              <w:marLeft w:val="0"/>
              <w:marRight w:val="0"/>
              <w:marTop w:val="0"/>
              <w:marBottom w:val="0"/>
              <w:divBdr>
                <w:top w:val="none" w:sz="0" w:space="0" w:color="auto"/>
                <w:left w:val="none" w:sz="0" w:space="0" w:color="auto"/>
                <w:bottom w:val="none" w:sz="0" w:space="0" w:color="auto"/>
                <w:right w:val="none" w:sz="0" w:space="0" w:color="auto"/>
              </w:divBdr>
              <w:divsChild>
                <w:div w:id="880821802">
                  <w:marLeft w:val="0"/>
                  <w:marRight w:val="0"/>
                  <w:marTop w:val="0"/>
                  <w:marBottom w:val="0"/>
                  <w:divBdr>
                    <w:top w:val="none" w:sz="0" w:space="0" w:color="auto"/>
                    <w:left w:val="none" w:sz="0" w:space="0" w:color="auto"/>
                    <w:bottom w:val="none" w:sz="0" w:space="0" w:color="auto"/>
                    <w:right w:val="none" w:sz="0" w:space="0" w:color="auto"/>
                  </w:divBdr>
                  <w:divsChild>
                    <w:div w:id="13652246">
                      <w:marLeft w:val="0"/>
                      <w:marRight w:val="0"/>
                      <w:marTop w:val="0"/>
                      <w:marBottom w:val="0"/>
                      <w:divBdr>
                        <w:top w:val="none" w:sz="0" w:space="0" w:color="auto"/>
                        <w:left w:val="none" w:sz="0" w:space="0" w:color="auto"/>
                        <w:bottom w:val="none" w:sz="0" w:space="0" w:color="auto"/>
                        <w:right w:val="none" w:sz="0" w:space="0" w:color="auto"/>
                      </w:divBdr>
                      <w:divsChild>
                        <w:div w:id="1871338509">
                          <w:marLeft w:val="0"/>
                          <w:marRight w:val="0"/>
                          <w:marTop w:val="0"/>
                          <w:marBottom w:val="0"/>
                          <w:divBdr>
                            <w:top w:val="none" w:sz="0" w:space="0" w:color="auto"/>
                            <w:left w:val="none" w:sz="0" w:space="0" w:color="auto"/>
                            <w:bottom w:val="none" w:sz="0" w:space="0" w:color="auto"/>
                            <w:right w:val="none" w:sz="0" w:space="0" w:color="auto"/>
                          </w:divBdr>
                        </w:div>
                      </w:divsChild>
                    </w:div>
                    <w:div w:id="129713712">
                      <w:marLeft w:val="0"/>
                      <w:marRight w:val="0"/>
                      <w:marTop w:val="0"/>
                      <w:marBottom w:val="0"/>
                      <w:divBdr>
                        <w:top w:val="none" w:sz="0" w:space="0" w:color="auto"/>
                        <w:left w:val="none" w:sz="0" w:space="0" w:color="auto"/>
                        <w:bottom w:val="none" w:sz="0" w:space="0" w:color="auto"/>
                        <w:right w:val="none" w:sz="0" w:space="0" w:color="auto"/>
                      </w:divBdr>
                      <w:divsChild>
                        <w:div w:id="887108098">
                          <w:marLeft w:val="0"/>
                          <w:marRight w:val="0"/>
                          <w:marTop w:val="0"/>
                          <w:marBottom w:val="0"/>
                          <w:divBdr>
                            <w:top w:val="none" w:sz="0" w:space="0" w:color="auto"/>
                            <w:left w:val="none" w:sz="0" w:space="0" w:color="auto"/>
                            <w:bottom w:val="none" w:sz="0" w:space="0" w:color="auto"/>
                            <w:right w:val="none" w:sz="0" w:space="0" w:color="auto"/>
                          </w:divBdr>
                        </w:div>
                      </w:divsChild>
                    </w:div>
                    <w:div w:id="139812247">
                      <w:marLeft w:val="0"/>
                      <w:marRight w:val="0"/>
                      <w:marTop w:val="0"/>
                      <w:marBottom w:val="0"/>
                      <w:divBdr>
                        <w:top w:val="none" w:sz="0" w:space="0" w:color="auto"/>
                        <w:left w:val="none" w:sz="0" w:space="0" w:color="auto"/>
                        <w:bottom w:val="none" w:sz="0" w:space="0" w:color="auto"/>
                        <w:right w:val="none" w:sz="0" w:space="0" w:color="auto"/>
                      </w:divBdr>
                      <w:divsChild>
                        <w:div w:id="731001289">
                          <w:marLeft w:val="0"/>
                          <w:marRight w:val="0"/>
                          <w:marTop w:val="0"/>
                          <w:marBottom w:val="0"/>
                          <w:divBdr>
                            <w:top w:val="none" w:sz="0" w:space="0" w:color="auto"/>
                            <w:left w:val="none" w:sz="0" w:space="0" w:color="auto"/>
                            <w:bottom w:val="none" w:sz="0" w:space="0" w:color="auto"/>
                            <w:right w:val="none" w:sz="0" w:space="0" w:color="auto"/>
                          </w:divBdr>
                        </w:div>
                      </w:divsChild>
                    </w:div>
                    <w:div w:id="177893330">
                      <w:marLeft w:val="0"/>
                      <w:marRight w:val="0"/>
                      <w:marTop w:val="0"/>
                      <w:marBottom w:val="0"/>
                      <w:divBdr>
                        <w:top w:val="none" w:sz="0" w:space="0" w:color="auto"/>
                        <w:left w:val="none" w:sz="0" w:space="0" w:color="auto"/>
                        <w:bottom w:val="none" w:sz="0" w:space="0" w:color="auto"/>
                        <w:right w:val="none" w:sz="0" w:space="0" w:color="auto"/>
                      </w:divBdr>
                      <w:divsChild>
                        <w:div w:id="1759599052">
                          <w:marLeft w:val="0"/>
                          <w:marRight w:val="0"/>
                          <w:marTop w:val="0"/>
                          <w:marBottom w:val="0"/>
                          <w:divBdr>
                            <w:top w:val="none" w:sz="0" w:space="0" w:color="auto"/>
                            <w:left w:val="none" w:sz="0" w:space="0" w:color="auto"/>
                            <w:bottom w:val="none" w:sz="0" w:space="0" w:color="auto"/>
                            <w:right w:val="none" w:sz="0" w:space="0" w:color="auto"/>
                          </w:divBdr>
                        </w:div>
                      </w:divsChild>
                    </w:div>
                    <w:div w:id="325861809">
                      <w:marLeft w:val="0"/>
                      <w:marRight w:val="0"/>
                      <w:marTop w:val="0"/>
                      <w:marBottom w:val="0"/>
                      <w:divBdr>
                        <w:top w:val="none" w:sz="0" w:space="0" w:color="auto"/>
                        <w:left w:val="none" w:sz="0" w:space="0" w:color="auto"/>
                        <w:bottom w:val="none" w:sz="0" w:space="0" w:color="auto"/>
                        <w:right w:val="none" w:sz="0" w:space="0" w:color="auto"/>
                      </w:divBdr>
                      <w:divsChild>
                        <w:div w:id="1089275665">
                          <w:marLeft w:val="0"/>
                          <w:marRight w:val="0"/>
                          <w:marTop w:val="0"/>
                          <w:marBottom w:val="0"/>
                          <w:divBdr>
                            <w:top w:val="none" w:sz="0" w:space="0" w:color="auto"/>
                            <w:left w:val="none" w:sz="0" w:space="0" w:color="auto"/>
                            <w:bottom w:val="none" w:sz="0" w:space="0" w:color="auto"/>
                            <w:right w:val="none" w:sz="0" w:space="0" w:color="auto"/>
                          </w:divBdr>
                        </w:div>
                      </w:divsChild>
                    </w:div>
                    <w:div w:id="352613163">
                      <w:marLeft w:val="0"/>
                      <w:marRight w:val="0"/>
                      <w:marTop w:val="0"/>
                      <w:marBottom w:val="0"/>
                      <w:divBdr>
                        <w:top w:val="none" w:sz="0" w:space="0" w:color="auto"/>
                        <w:left w:val="none" w:sz="0" w:space="0" w:color="auto"/>
                        <w:bottom w:val="none" w:sz="0" w:space="0" w:color="auto"/>
                        <w:right w:val="none" w:sz="0" w:space="0" w:color="auto"/>
                      </w:divBdr>
                      <w:divsChild>
                        <w:div w:id="1363476927">
                          <w:marLeft w:val="0"/>
                          <w:marRight w:val="0"/>
                          <w:marTop w:val="0"/>
                          <w:marBottom w:val="0"/>
                          <w:divBdr>
                            <w:top w:val="none" w:sz="0" w:space="0" w:color="auto"/>
                            <w:left w:val="none" w:sz="0" w:space="0" w:color="auto"/>
                            <w:bottom w:val="none" w:sz="0" w:space="0" w:color="auto"/>
                            <w:right w:val="none" w:sz="0" w:space="0" w:color="auto"/>
                          </w:divBdr>
                        </w:div>
                      </w:divsChild>
                    </w:div>
                    <w:div w:id="412895499">
                      <w:marLeft w:val="0"/>
                      <w:marRight w:val="0"/>
                      <w:marTop w:val="0"/>
                      <w:marBottom w:val="0"/>
                      <w:divBdr>
                        <w:top w:val="none" w:sz="0" w:space="0" w:color="auto"/>
                        <w:left w:val="none" w:sz="0" w:space="0" w:color="auto"/>
                        <w:bottom w:val="none" w:sz="0" w:space="0" w:color="auto"/>
                        <w:right w:val="none" w:sz="0" w:space="0" w:color="auto"/>
                      </w:divBdr>
                      <w:divsChild>
                        <w:div w:id="774638230">
                          <w:marLeft w:val="0"/>
                          <w:marRight w:val="0"/>
                          <w:marTop w:val="0"/>
                          <w:marBottom w:val="0"/>
                          <w:divBdr>
                            <w:top w:val="none" w:sz="0" w:space="0" w:color="auto"/>
                            <w:left w:val="none" w:sz="0" w:space="0" w:color="auto"/>
                            <w:bottom w:val="none" w:sz="0" w:space="0" w:color="auto"/>
                            <w:right w:val="none" w:sz="0" w:space="0" w:color="auto"/>
                          </w:divBdr>
                        </w:div>
                      </w:divsChild>
                    </w:div>
                    <w:div w:id="427965726">
                      <w:marLeft w:val="0"/>
                      <w:marRight w:val="0"/>
                      <w:marTop w:val="0"/>
                      <w:marBottom w:val="0"/>
                      <w:divBdr>
                        <w:top w:val="none" w:sz="0" w:space="0" w:color="auto"/>
                        <w:left w:val="none" w:sz="0" w:space="0" w:color="auto"/>
                        <w:bottom w:val="none" w:sz="0" w:space="0" w:color="auto"/>
                        <w:right w:val="none" w:sz="0" w:space="0" w:color="auto"/>
                      </w:divBdr>
                      <w:divsChild>
                        <w:div w:id="1516387012">
                          <w:marLeft w:val="0"/>
                          <w:marRight w:val="0"/>
                          <w:marTop w:val="0"/>
                          <w:marBottom w:val="0"/>
                          <w:divBdr>
                            <w:top w:val="none" w:sz="0" w:space="0" w:color="auto"/>
                            <w:left w:val="none" w:sz="0" w:space="0" w:color="auto"/>
                            <w:bottom w:val="none" w:sz="0" w:space="0" w:color="auto"/>
                            <w:right w:val="none" w:sz="0" w:space="0" w:color="auto"/>
                          </w:divBdr>
                        </w:div>
                      </w:divsChild>
                    </w:div>
                    <w:div w:id="495000016">
                      <w:marLeft w:val="0"/>
                      <w:marRight w:val="0"/>
                      <w:marTop w:val="0"/>
                      <w:marBottom w:val="0"/>
                      <w:divBdr>
                        <w:top w:val="none" w:sz="0" w:space="0" w:color="auto"/>
                        <w:left w:val="none" w:sz="0" w:space="0" w:color="auto"/>
                        <w:bottom w:val="none" w:sz="0" w:space="0" w:color="auto"/>
                        <w:right w:val="none" w:sz="0" w:space="0" w:color="auto"/>
                      </w:divBdr>
                      <w:divsChild>
                        <w:div w:id="505023676">
                          <w:marLeft w:val="0"/>
                          <w:marRight w:val="0"/>
                          <w:marTop w:val="0"/>
                          <w:marBottom w:val="0"/>
                          <w:divBdr>
                            <w:top w:val="none" w:sz="0" w:space="0" w:color="auto"/>
                            <w:left w:val="none" w:sz="0" w:space="0" w:color="auto"/>
                            <w:bottom w:val="none" w:sz="0" w:space="0" w:color="auto"/>
                            <w:right w:val="none" w:sz="0" w:space="0" w:color="auto"/>
                          </w:divBdr>
                        </w:div>
                      </w:divsChild>
                    </w:div>
                    <w:div w:id="515270940">
                      <w:marLeft w:val="0"/>
                      <w:marRight w:val="0"/>
                      <w:marTop w:val="0"/>
                      <w:marBottom w:val="0"/>
                      <w:divBdr>
                        <w:top w:val="none" w:sz="0" w:space="0" w:color="auto"/>
                        <w:left w:val="none" w:sz="0" w:space="0" w:color="auto"/>
                        <w:bottom w:val="none" w:sz="0" w:space="0" w:color="auto"/>
                        <w:right w:val="none" w:sz="0" w:space="0" w:color="auto"/>
                      </w:divBdr>
                      <w:divsChild>
                        <w:div w:id="357968980">
                          <w:marLeft w:val="0"/>
                          <w:marRight w:val="0"/>
                          <w:marTop w:val="0"/>
                          <w:marBottom w:val="0"/>
                          <w:divBdr>
                            <w:top w:val="none" w:sz="0" w:space="0" w:color="auto"/>
                            <w:left w:val="none" w:sz="0" w:space="0" w:color="auto"/>
                            <w:bottom w:val="none" w:sz="0" w:space="0" w:color="auto"/>
                            <w:right w:val="none" w:sz="0" w:space="0" w:color="auto"/>
                          </w:divBdr>
                        </w:div>
                      </w:divsChild>
                    </w:div>
                    <w:div w:id="538011378">
                      <w:marLeft w:val="0"/>
                      <w:marRight w:val="0"/>
                      <w:marTop w:val="0"/>
                      <w:marBottom w:val="0"/>
                      <w:divBdr>
                        <w:top w:val="none" w:sz="0" w:space="0" w:color="auto"/>
                        <w:left w:val="none" w:sz="0" w:space="0" w:color="auto"/>
                        <w:bottom w:val="none" w:sz="0" w:space="0" w:color="auto"/>
                        <w:right w:val="none" w:sz="0" w:space="0" w:color="auto"/>
                      </w:divBdr>
                      <w:divsChild>
                        <w:div w:id="1416825143">
                          <w:marLeft w:val="0"/>
                          <w:marRight w:val="0"/>
                          <w:marTop w:val="0"/>
                          <w:marBottom w:val="0"/>
                          <w:divBdr>
                            <w:top w:val="none" w:sz="0" w:space="0" w:color="auto"/>
                            <w:left w:val="none" w:sz="0" w:space="0" w:color="auto"/>
                            <w:bottom w:val="none" w:sz="0" w:space="0" w:color="auto"/>
                            <w:right w:val="none" w:sz="0" w:space="0" w:color="auto"/>
                          </w:divBdr>
                        </w:div>
                      </w:divsChild>
                    </w:div>
                    <w:div w:id="541748274">
                      <w:marLeft w:val="0"/>
                      <w:marRight w:val="0"/>
                      <w:marTop w:val="0"/>
                      <w:marBottom w:val="0"/>
                      <w:divBdr>
                        <w:top w:val="none" w:sz="0" w:space="0" w:color="auto"/>
                        <w:left w:val="none" w:sz="0" w:space="0" w:color="auto"/>
                        <w:bottom w:val="none" w:sz="0" w:space="0" w:color="auto"/>
                        <w:right w:val="none" w:sz="0" w:space="0" w:color="auto"/>
                      </w:divBdr>
                      <w:divsChild>
                        <w:div w:id="636036426">
                          <w:marLeft w:val="0"/>
                          <w:marRight w:val="0"/>
                          <w:marTop w:val="0"/>
                          <w:marBottom w:val="0"/>
                          <w:divBdr>
                            <w:top w:val="none" w:sz="0" w:space="0" w:color="auto"/>
                            <w:left w:val="none" w:sz="0" w:space="0" w:color="auto"/>
                            <w:bottom w:val="none" w:sz="0" w:space="0" w:color="auto"/>
                            <w:right w:val="none" w:sz="0" w:space="0" w:color="auto"/>
                          </w:divBdr>
                        </w:div>
                      </w:divsChild>
                    </w:div>
                    <w:div w:id="544220607">
                      <w:marLeft w:val="0"/>
                      <w:marRight w:val="0"/>
                      <w:marTop w:val="0"/>
                      <w:marBottom w:val="0"/>
                      <w:divBdr>
                        <w:top w:val="none" w:sz="0" w:space="0" w:color="auto"/>
                        <w:left w:val="none" w:sz="0" w:space="0" w:color="auto"/>
                        <w:bottom w:val="none" w:sz="0" w:space="0" w:color="auto"/>
                        <w:right w:val="none" w:sz="0" w:space="0" w:color="auto"/>
                      </w:divBdr>
                      <w:divsChild>
                        <w:div w:id="649016131">
                          <w:marLeft w:val="0"/>
                          <w:marRight w:val="0"/>
                          <w:marTop w:val="0"/>
                          <w:marBottom w:val="0"/>
                          <w:divBdr>
                            <w:top w:val="none" w:sz="0" w:space="0" w:color="auto"/>
                            <w:left w:val="none" w:sz="0" w:space="0" w:color="auto"/>
                            <w:bottom w:val="none" w:sz="0" w:space="0" w:color="auto"/>
                            <w:right w:val="none" w:sz="0" w:space="0" w:color="auto"/>
                          </w:divBdr>
                        </w:div>
                      </w:divsChild>
                    </w:div>
                    <w:div w:id="629555535">
                      <w:marLeft w:val="0"/>
                      <w:marRight w:val="0"/>
                      <w:marTop w:val="0"/>
                      <w:marBottom w:val="0"/>
                      <w:divBdr>
                        <w:top w:val="none" w:sz="0" w:space="0" w:color="auto"/>
                        <w:left w:val="none" w:sz="0" w:space="0" w:color="auto"/>
                        <w:bottom w:val="none" w:sz="0" w:space="0" w:color="auto"/>
                        <w:right w:val="none" w:sz="0" w:space="0" w:color="auto"/>
                      </w:divBdr>
                      <w:divsChild>
                        <w:div w:id="935750498">
                          <w:marLeft w:val="0"/>
                          <w:marRight w:val="0"/>
                          <w:marTop w:val="0"/>
                          <w:marBottom w:val="0"/>
                          <w:divBdr>
                            <w:top w:val="none" w:sz="0" w:space="0" w:color="auto"/>
                            <w:left w:val="none" w:sz="0" w:space="0" w:color="auto"/>
                            <w:bottom w:val="none" w:sz="0" w:space="0" w:color="auto"/>
                            <w:right w:val="none" w:sz="0" w:space="0" w:color="auto"/>
                          </w:divBdr>
                        </w:div>
                      </w:divsChild>
                    </w:div>
                    <w:div w:id="884177165">
                      <w:marLeft w:val="0"/>
                      <w:marRight w:val="0"/>
                      <w:marTop w:val="0"/>
                      <w:marBottom w:val="0"/>
                      <w:divBdr>
                        <w:top w:val="none" w:sz="0" w:space="0" w:color="auto"/>
                        <w:left w:val="none" w:sz="0" w:space="0" w:color="auto"/>
                        <w:bottom w:val="none" w:sz="0" w:space="0" w:color="auto"/>
                        <w:right w:val="none" w:sz="0" w:space="0" w:color="auto"/>
                      </w:divBdr>
                      <w:divsChild>
                        <w:div w:id="1867324513">
                          <w:marLeft w:val="0"/>
                          <w:marRight w:val="0"/>
                          <w:marTop w:val="0"/>
                          <w:marBottom w:val="0"/>
                          <w:divBdr>
                            <w:top w:val="none" w:sz="0" w:space="0" w:color="auto"/>
                            <w:left w:val="none" w:sz="0" w:space="0" w:color="auto"/>
                            <w:bottom w:val="none" w:sz="0" w:space="0" w:color="auto"/>
                            <w:right w:val="none" w:sz="0" w:space="0" w:color="auto"/>
                          </w:divBdr>
                        </w:div>
                      </w:divsChild>
                    </w:div>
                    <w:div w:id="898058142">
                      <w:marLeft w:val="0"/>
                      <w:marRight w:val="0"/>
                      <w:marTop w:val="0"/>
                      <w:marBottom w:val="0"/>
                      <w:divBdr>
                        <w:top w:val="none" w:sz="0" w:space="0" w:color="auto"/>
                        <w:left w:val="none" w:sz="0" w:space="0" w:color="auto"/>
                        <w:bottom w:val="none" w:sz="0" w:space="0" w:color="auto"/>
                        <w:right w:val="none" w:sz="0" w:space="0" w:color="auto"/>
                      </w:divBdr>
                      <w:divsChild>
                        <w:div w:id="199633137">
                          <w:marLeft w:val="0"/>
                          <w:marRight w:val="0"/>
                          <w:marTop w:val="0"/>
                          <w:marBottom w:val="0"/>
                          <w:divBdr>
                            <w:top w:val="none" w:sz="0" w:space="0" w:color="auto"/>
                            <w:left w:val="none" w:sz="0" w:space="0" w:color="auto"/>
                            <w:bottom w:val="none" w:sz="0" w:space="0" w:color="auto"/>
                            <w:right w:val="none" w:sz="0" w:space="0" w:color="auto"/>
                          </w:divBdr>
                        </w:div>
                      </w:divsChild>
                    </w:div>
                    <w:div w:id="936789328">
                      <w:marLeft w:val="0"/>
                      <w:marRight w:val="0"/>
                      <w:marTop w:val="0"/>
                      <w:marBottom w:val="0"/>
                      <w:divBdr>
                        <w:top w:val="none" w:sz="0" w:space="0" w:color="auto"/>
                        <w:left w:val="none" w:sz="0" w:space="0" w:color="auto"/>
                        <w:bottom w:val="none" w:sz="0" w:space="0" w:color="auto"/>
                        <w:right w:val="none" w:sz="0" w:space="0" w:color="auto"/>
                      </w:divBdr>
                      <w:divsChild>
                        <w:div w:id="1942226555">
                          <w:marLeft w:val="0"/>
                          <w:marRight w:val="0"/>
                          <w:marTop w:val="0"/>
                          <w:marBottom w:val="0"/>
                          <w:divBdr>
                            <w:top w:val="none" w:sz="0" w:space="0" w:color="auto"/>
                            <w:left w:val="none" w:sz="0" w:space="0" w:color="auto"/>
                            <w:bottom w:val="none" w:sz="0" w:space="0" w:color="auto"/>
                            <w:right w:val="none" w:sz="0" w:space="0" w:color="auto"/>
                          </w:divBdr>
                        </w:div>
                      </w:divsChild>
                    </w:div>
                    <w:div w:id="959843777">
                      <w:marLeft w:val="0"/>
                      <w:marRight w:val="0"/>
                      <w:marTop w:val="0"/>
                      <w:marBottom w:val="0"/>
                      <w:divBdr>
                        <w:top w:val="none" w:sz="0" w:space="0" w:color="auto"/>
                        <w:left w:val="none" w:sz="0" w:space="0" w:color="auto"/>
                        <w:bottom w:val="none" w:sz="0" w:space="0" w:color="auto"/>
                        <w:right w:val="none" w:sz="0" w:space="0" w:color="auto"/>
                      </w:divBdr>
                      <w:divsChild>
                        <w:div w:id="618340439">
                          <w:marLeft w:val="0"/>
                          <w:marRight w:val="0"/>
                          <w:marTop w:val="0"/>
                          <w:marBottom w:val="0"/>
                          <w:divBdr>
                            <w:top w:val="none" w:sz="0" w:space="0" w:color="auto"/>
                            <w:left w:val="none" w:sz="0" w:space="0" w:color="auto"/>
                            <w:bottom w:val="none" w:sz="0" w:space="0" w:color="auto"/>
                            <w:right w:val="none" w:sz="0" w:space="0" w:color="auto"/>
                          </w:divBdr>
                        </w:div>
                      </w:divsChild>
                    </w:div>
                    <w:div w:id="1165320219">
                      <w:marLeft w:val="0"/>
                      <w:marRight w:val="0"/>
                      <w:marTop w:val="0"/>
                      <w:marBottom w:val="0"/>
                      <w:divBdr>
                        <w:top w:val="none" w:sz="0" w:space="0" w:color="auto"/>
                        <w:left w:val="none" w:sz="0" w:space="0" w:color="auto"/>
                        <w:bottom w:val="none" w:sz="0" w:space="0" w:color="auto"/>
                        <w:right w:val="none" w:sz="0" w:space="0" w:color="auto"/>
                      </w:divBdr>
                      <w:divsChild>
                        <w:div w:id="784888285">
                          <w:marLeft w:val="0"/>
                          <w:marRight w:val="0"/>
                          <w:marTop w:val="0"/>
                          <w:marBottom w:val="0"/>
                          <w:divBdr>
                            <w:top w:val="none" w:sz="0" w:space="0" w:color="auto"/>
                            <w:left w:val="none" w:sz="0" w:space="0" w:color="auto"/>
                            <w:bottom w:val="none" w:sz="0" w:space="0" w:color="auto"/>
                            <w:right w:val="none" w:sz="0" w:space="0" w:color="auto"/>
                          </w:divBdr>
                        </w:div>
                      </w:divsChild>
                    </w:div>
                    <w:div w:id="1194533777">
                      <w:marLeft w:val="0"/>
                      <w:marRight w:val="0"/>
                      <w:marTop w:val="0"/>
                      <w:marBottom w:val="0"/>
                      <w:divBdr>
                        <w:top w:val="none" w:sz="0" w:space="0" w:color="auto"/>
                        <w:left w:val="none" w:sz="0" w:space="0" w:color="auto"/>
                        <w:bottom w:val="none" w:sz="0" w:space="0" w:color="auto"/>
                        <w:right w:val="none" w:sz="0" w:space="0" w:color="auto"/>
                      </w:divBdr>
                      <w:divsChild>
                        <w:div w:id="791948643">
                          <w:marLeft w:val="0"/>
                          <w:marRight w:val="0"/>
                          <w:marTop w:val="0"/>
                          <w:marBottom w:val="0"/>
                          <w:divBdr>
                            <w:top w:val="none" w:sz="0" w:space="0" w:color="auto"/>
                            <w:left w:val="none" w:sz="0" w:space="0" w:color="auto"/>
                            <w:bottom w:val="none" w:sz="0" w:space="0" w:color="auto"/>
                            <w:right w:val="none" w:sz="0" w:space="0" w:color="auto"/>
                          </w:divBdr>
                        </w:div>
                      </w:divsChild>
                    </w:div>
                    <w:div w:id="1232739781">
                      <w:marLeft w:val="0"/>
                      <w:marRight w:val="0"/>
                      <w:marTop w:val="0"/>
                      <w:marBottom w:val="0"/>
                      <w:divBdr>
                        <w:top w:val="none" w:sz="0" w:space="0" w:color="auto"/>
                        <w:left w:val="none" w:sz="0" w:space="0" w:color="auto"/>
                        <w:bottom w:val="none" w:sz="0" w:space="0" w:color="auto"/>
                        <w:right w:val="none" w:sz="0" w:space="0" w:color="auto"/>
                      </w:divBdr>
                      <w:divsChild>
                        <w:div w:id="695040684">
                          <w:marLeft w:val="0"/>
                          <w:marRight w:val="0"/>
                          <w:marTop w:val="0"/>
                          <w:marBottom w:val="0"/>
                          <w:divBdr>
                            <w:top w:val="none" w:sz="0" w:space="0" w:color="auto"/>
                            <w:left w:val="none" w:sz="0" w:space="0" w:color="auto"/>
                            <w:bottom w:val="none" w:sz="0" w:space="0" w:color="auto"/>
                            <w:right w:val="none" w:sz="0" w:space="0" w:color="auto"/>
                          </w:divBdr>
                        </w:div>
                      </w:divsChild>
                    </w:div>
                    <w:div w:id="1307510038">
                      <w:marLeft w:val="0"/>
                      <w:marRight w:val="0"/>
                      <w:marTop w:val="0"/>
                      <w:marBottom w:val="0"/>
                      <w:divBdr>
                        <w:top w:val="none" w:sz="0" w:space="0" w:color="auto"/>
                        <w:left w:val="none" w:sz="0" w:space="0" w:color="auto"/>
                        <w:bottom w:val="none" w:sz="0" w:space="0" w:color="auto"/>
                        <w:right w:val="none" w:sz="0" w:space="0" w:color="auto"/>
                      </w:divBdr>
                      <w:divsChild>
                        <w:div w:id="330110109">
                          <w:marLeft w:val="0"/>
                          <w:marRight w:val="0"/>
                          <w:marTop w:val="0"/>
                          <w:marBottom w:val="0"/>
                          <w:divBdr>
                            <w:top w:val="none" w:sz="0" w:space="0" w:color="auto"/>
                            <w:left w:val="none" w:sz="0" w:space="0" w:color="auto"/>
                            <w:bottom w:val="none" w:sz="0" w:space="0" w:color="auto"/>
                            <w:right w:val="none" w:sz="0" w:space="0" w:color="auto"/>
                          </w:divBdr>
                        </w:div>
                      </w:divsChild>
                    </w:div>
                    <w:div w:id="1382680077">
                      <w:marLeft w:val="0"/>
                      <w:marRight w:val="0"/>
                      <w:marTop w:val="0"/>
                      <w:marBottom w:val="0"/>
                      <w:divBdr>
                        <w:top w:val="none" w:sz="0" w:space="0" w:color="auto"/>
                        <w:left w:val="none" w:sz="0" w:space="0" w:color="auto"/>
                        <w:bottom w:val="none" w:sz="0" w:space="0" w:color="auto"/>
                        <w:right w:val="none" w:sz="0" w:space="0" w:color="auto"/>
                      </w:divBdr>
                      <w:divsChild>
                        <w:div w:id="1277449411">
                          <w:marLeft w:val="0"/>
                          <w:marRight w:val="0"/>
                          <w:marTop w:val="0"/>
                          <w:marBottom w:val="0"/>
                          <w:divBdr>
                            <w:top w:val="none" w:sz="0" w:space="0" w:color="auto"/>
                            <w:left w:val="none" w:sz="0" w:space="0" w:color="auto"/>
                            <w:bottom w:val="none" w:sz="0" w:space="0" w:color="auto"/>
                            <w:right w:val="none" w:sz="0" w:space="0" w:color="auto"/>
                          </w:divBdr>
                        </w:div>
                      </w:divsChild>
                    </w:div>
                    <w:div w:id="1412849201">
                      <w:marLeft w:val="0"/>
                      <w:marRight w:val="0"/>
                      <w:marTop w:val="0"/>
                      <w:marBottom w:val="0"/>
                      <w:divBdr>
                        <w:top w:val="none" w:sz="0" w:space="0" w:color="auto"/>
                        <w:left w:val="none" w:sz="0" w:space="0" w:color="auto"/>
                        <w:bottom w:val="none" w:sz="0" w:space="0" w:color="auto"/>
                        <w:right w:val="none" w:sz="0" w:space="0" w:color="auto"/>
                      </w:divBdr>
                      <w:divsChild>
                        <w:div w:id="2088914361">
                          <w:marLeft w:val="0"/>
                          <w:marRight w:val="0"/>
                          <w:marTop w:val="0"/>
                          <w:marBottom w:val="0"/>
                          <w:divBdr>
                            <w:top w:val="none" w:sz="0" w:space="0" w:color="auto"/>
                            <w:left w:val="none" w:sz="0" w:space="0" w:color="auto"/>
                            <w:bottom w:val="none" w:sz="0" w:space="0" w:color="auto"/>
                            <w:right w:val="none" w:sz="0" w:space="0" w:color="auto"/>
                          </w:divBdr>
                        </w:div>
                      </w:divsChild>
                    </w:div>
                    <w:div w:id="1415855918">
                      <w:marLeft w:val="0"/>
                      <w:marRight w:val="0"/>
                      <w:marTop w:val="0"/>
                      <w:marBottom w:val="0"/>
                      <w:divBdr>
                        <w:top w:val="none" w:sz="0" w:space="0" w:color="auto"/>
                        <w:left w:val="none" w:sz="0" w:space="0" w:color="auto"/>
                        <w:bottom w:val="none" w:sz="0" w:space="0" w:color="auto"/>
                        <w:right w:val="none" w:sz="0" w:space="0" w:color="auto"/>
                      </w:divBdr>
                      <w:divsChild>
                        <w:div w:id="1329166070">
                          <w:marLeft w:val="0"/>
                          <w:marRight w:val="0"/>
                          <w:marTop w:val="0"/>
                          <w:marBottom w:val="0"/>
                          <w:divBdr>
                            <w:top w:val="none" w:sz="0" w:space="0" w:color="auto"/>
                            <w:left w:val="none" w:sz="0" w:space="0" w:color="auto"/>
                            <w:bottom w:val="none" w:sz="0" w:space="0" w:color="auto"/>
                            <w:right w:val="none" w:sz="0" w:space="0" w:color="auto"/>
                          </w:divBdr>
                        </w:div>
                      </w:divsChild>
                    </w:div>
                    <w:div w:id="1437017411">
                      <w:marLeft w:val="0"/>
                      <w:marRight w:val="0"/>
                      <w:marTop w:val="0"/>
                      <w:marBottom w:val="0"/>
                      <w:divBdr>
                        <w:top w:val="none" w:sz="0" w:space="0" w:color="auto"/>
                        <w:left w:val="none" w:sz="0" w:space="0" w:color="auto"/>
                        <w:bottom w:val="none" w:sz="0" w:space="0" w:color="auto"/>
                        <w:right w:val="none" w:sz="0" w:space="0" w:color="auto"/>
                      </w:divBdr>
                      <w:divsChild>
                        <w:div w:id="677343325">
                          <w:marLeft w:val="0"/>
                          <w:marRight w:val="0"/>
                          <w:marTop w:val="0"/>
                          <w:marBottom w:val="0"/>
                          <w:divBdr>
                            <w:top w:val="none" w:sz="0" w:space="0" w:color="auto"/>
                            <w:left w:val="none" w:sz="0" w:space="0" w:color="auto"/>
                            <w:bottom w:val="none" w:sz="0" w:space="0" w:color="auto"/>
                            <w:right w:val="none" w:sz="0" w:space="0" w:color="auto"/>
                          </w:divBdr>
                        </w:div>
                      </w:divsChild>
                    </w:div>
                    <w:div w:id="1511874540">
                      <w:marLeft w:val="0"/>
                      <w:marRight w:val="0"/>
                      <w:marTop w:val="0"/>
                      <w:marBottom w:val="0"/>
                      <w:divBdr>
                        <w:top w:val="none" w:sz="0" w:space="0" w:color="auto"/>
                        <w:left w:val="none" w:sz="0" w:space="0" w:color="auto"/>
                        <w:bottom w:val="none" w:sz="0" w:space="0" w:color="auto"/>
                        <w:right w:val="none" w:sz="0" w:space="0" w:color="auto"/>
                      </w:divBdr>
                      <w:divsChild>
                        <w:div w:id="418601973">
                          <w:marLeft w:val="0"/>
                          <w:marRight w:val="0"/>
                          <w:marTop w:val="0"/>
                          <w:marBottom w:val="0"/>
                          <w:divBdr>
                            <w:top w:val="none" w:sz="0" w:space="0" w:color="auto"/>
                            <w:left w:val="none" w:sz="0" w:space="0" w:color="auto"/>
                            <w:bottom w:val="none" w:sz="0" w:space="0" w:color="auto"/>
                            <w:right w:val="none" w:sz="0" w:space="0" w:color="auto"/>
                          </w:divBdr>
                        </w:div>
                      </w:divsChild>
                    </w:div>
                    <w:div w:id="1517579246">
                      <w:marLeft w:val="0"/>
                      <w:marRight w:val="0"/>
                      <w:marTop w:val="0"/>
                      <w:marBottom w:val="0"/>
                      <w:divBdr>
                        <w:top w:val="none" w:sz="0" w:space="0" w:color="auto"/>
                        <w:left w:val="none" w:sz="0" w:space="0" w:color="auto"/>
                        <w:bottom w:val="none" w:sz="0" w:space="0" w:color="auto"/>
                        <w:right w:val="none" w:sz="0" w:space="0" w:color="auto"/>
                      </w:divBdr>
                      <w:divsChild>
                        <w:div w:id="1666132053">
                          <w:marLeft w:val="0"/>
                          <w:marRight w:val="0"/>
                          <w:marTop w:val="0"/>
                          <w:marBottom w:val="0"/>
                          <w:divBdr>
                            <w:top w:val="none" w:sz="0" w:space="0" w:color="auto"/>
                            <w:left w:val="none" w:sz="0" w:space="0" w:color="auto"/>
                            <w:bottom w:val="none" w:sz="0" w:space="0" w:color="auto"/>
                            <w:right w:val="none" w:sz="0" w:space="0" w:color="auto"/>
                          </w:divBdr>
                        </w:div>
                      </w:divsChild>
                    </w:div>
                    <w:div w:id="1597900572">
                      <w:marLeft w:val="0"/>
                      <w:marRight w:val="0"/>
                      <w:marTop w:val="0"/>
                      <w:marBottom w:val="0"/>
                      <w:divBdr>
                        <w:top w:val="none" w:sz="0" w:space="0" w:color="auto"/>
                        <w:left w:val="none" w:sz="0" w:space="0" w:color="auto"/>
                        <w:bottom w:val="none" w:sz="0" w:space="0" w:color="auto"/>
                        <w:right w:val="none" w:sz="0" w:space="0" w:color="auto"/>
                      </w:divBdr>
                      <w:divsChild>
                        <w:div w:id="1865440241">
                          <w:marLeft w:val="0"/>
                          <w:marRight w:val="0"/>
                          <w:marTop w:val="0"/>
                          <w:marBottom w:val="0"/>
                          <w:divBdr>
                            <w:top w:val="none" w:sz="0" w:space="0" w:color="auto"/>
                            <w:left w:val="none" w:sz="0" w:space="0" w:color="auto"/>
                            <w:bottom w:val="none" w:sz="0" w:space="0" w:color="auto"/>
                            <w:right w:val="none" w:sz="0" w:space="0" w:color="auto"/>
                          </w:divBdr>
                        </w:div>
                      </w:divsChild>
                    </w:div>
                    <w:div w:id="1785223317">
                      <w:marLeft w:val="0"/>
                      <w:marRight w:val="0"/>
                      <w:marTop w:val="0"/>
                      <w:marBottom w:val="0"/>
                      <w:divBdr>
                        <w:top w:val="none" w:sz="0" w:space="0" w:color="auto"/>
                        <w:left w:val="none" w:sz="0" w:space="0" w:color="auto"/>
                        <w:bottom w:val="none" w:sz="0" w:space="0" w:color="auto"/>
                        <w:right w:val="none" w:sz="0" w:space="0" w:color="auto"/>
                      </w:divBdr>
                      <w:divsChild>
                        <w:div w:id="2126581383">
                          <w:marLeft w:val="0"/>
                          <w:marRight w:val="0"/>
                          <w:marTop w:val="0"/>
                          <w:marBottom w:val="0"/>
                          <w:divBdr>
                            <w:top w:val="none" w:sz="0" w:space="0" w:color="auto"/>
                            <w:left w:val="none" w:sz="0" w:space="0" w:color="auto"/>
                            <w:bottom w:val="none" w:sz="0" w:space="0" w:color="auto"/>
                            <w:right w:val="none" w:sz="0" w:space="0" w:color="auto"/>
                          </w:divBdr>
                        </w:div>
                      </w:divsChild>
                    </w:div>
                    <w:div w:id="1882788288">
                      <w:marLeft w:val="0"/>
                      <w:marRight w:val="0"/>
                      <w:marTop w:val="0"/>
                      <w:marBottom w:val="0"/>
                      <w:divBdr>
                        <w:top w:val="none" w:sz="0" w:space="0" w:color="auto"/>
                        <w:left w:val="none" w:sz="0" w:space="0" w:color="auto"/>
                        <w:bottom w:val="none" w:sz="0" w:space="0" w:color="auto"/>
                        <w:right w:val="none" w:sz="0" w:space="0" w:color="auto"/>
                      </w:divBdr>
                      <w:divsChild>
                        <w:div w:id="142896529">
                          <w:marLeft w:val="0"/>
                          <w:marRight w:val="0"/>
                          <w:marTop w:val="0"/>
                          <w:marBottom w:val="0"/>
                          <w:divBdr>
                            <w:top w:val="none" w:sz="0" w:space="0" w:color="auto"/>
                            <w:left w:val="none" w:sz="0" w:space="0" w:color="auto"/>
                            <w:bottom w:val="none" w:sz="0" w:space="0" w:color="auto"/>
                            <w:right w:val="none" w:sz="0" w:space="0" w:color="auto"/>
                          </w:divBdr>
                        </w:div>
                      </w:divsChild>
                    </w:div>
                    <w:div w:id="1955481383">
                      <w:marLeft w:val="0"/>
                      <w:marRight w:val="0"/>
                      <w:marTop w:val="0"/>
                      <w:marBottom w:val="0"/>
                      <w:divBdr>
                        <w:top w:val="none" w:sz="0" w:space="0" w:color="auto"/>
                        <w:left w:val="none" w:sz="0" w:space="0" w:color="auto"/>
                        <w:bottom w:val="none" w:sz="0" w:space="0" w:color="auto"/>
                        <w:right w:val="none" w:sz="0" w:space="0" w:color="auto"/>
                      </w:divBdr>
                      <w:divsChild>
                        <w:div w:id="771752616">
                          <w:marLeft w:val="0"/>
                          <w:marRight w:val="0"/>
                          <w:marTop w:val="0"/>
                          <w:marBottom w:val="0"/>
                          <w:divBdr>
                            <w:top w:val="none" w:sz="0" w:space="0" w:color="auto"/>
                            <w:left w:val="none" w:sz="0" w:space="0" w:color="auto"/>
                            <w:bottom w:val="none" w:sz="0" w:space="0" w:color="auto"/>
                            <w:right w:val="none" w:sz="0" w:space="0" w:color="auto"/>
                          </w:divBdr>
                        </w:div>
                      </w:divsChild>
                    </w:div>
                    <w:div w:id="2020884802">
                      <w:marLeft w:val="0"/>
                      <w:marRight w:val="0"/>
                      <w:marTop w:val="0"/>
                      <w:marBottom w:val="0"/>
                      <w:divBdr>
                        <w:top w:val="none" w:sz="0" w:space="0" w:color="auto"/>
                        <w:left w:val="none" w:sz="0" w:space="0" w:color="auto"/>
                        <w:bottom w:val="none" w:sz="0" w:space="0" w:color="auto"/>
                        <w:right w:val="none" w:sz="0" w:space="0" w:color="auto"/>
                      </w:divBdr>
                      <w:divsChild>
                        <w:div w:id="485703134">
                          <w:marLeft w:val="0"/>
                          <w:marRight w:val="0"/>
                          <w:marTop w:val="0"/>
                          <w:marBottom w:val="0"/>
                          <w:divBdr>
                            <w:top w:val="none" w:sz="0" w:space="0" w:color="auto"/>
                            <w:left w:val="none" w:sz="0" w:space="0" w:color="auto"/>
                            <w:bottom w:val="none" w:sz="0" w:space="0" w:color="auto"/>
                            <w:right w:val="none" w:sz="0" w:space="0" w:color="auto"/>
                          </w:divBdr>
                        </w:div>
                      </w:divsChild>
                    </w:div>
                    <w:div w:id="2027055623">
                      <w:marLeft w:val="0"/>
                      <w:marRight w:val="0"/>
                      <w:marTop w:val="0"/>
                      <w:marBottom w:val="0"/>
                      <w:divBdr>
                        <w:top w:val="none" w:sz="0" w:space="0" w:color="auto"/>
                        <w:left w:val="none" w:sz="0" w:space="0" w:color="auto"/>
                        <w:bottom w:val="none" w:sz="0" w:space="0" w:color="auto"/>
                        <w:right w:val="none" w:sz="0" w:space="0" w:color="auto"/>
                      </w:divBdr>
                      <w:divsChild>
                        <w:div w:id="1186479094">
                          <w:marLeft w:val="0"/>
                          <w:marRight w:val="0"/>
                          <w:marTop w:val="0"/>
                          <w:marBottom w:val="0"/>
                          <w:divBdr>
                            <w:top w:val="none" w:sz="0" w:space="0" w:color="auto"/>
                            <w:left w:val="none" w:sz="0" w:space="0" w:color="auto"/>
                            <w:bottom w:val="none" w:sz="0" w:space="0" w:color="auto"/>
                            <w:right w:val="none" w:sz="0" w:space="0" w:color="auto"/>
                          </w:divBdr>
                        </w:div>
                      </w:divsChild>
                    </w:div>
                    <w:div w:id="2077900791">
                      <w:marLeft w:val="0"/>
                      <w:marRight w:val="0"/>
                      <w:marTop w:val="0"/>
                      <w:marBottom w:val="0"/>
                      <w:divBdr>
                        <w:top w:val="none" w:sz="0" w:space="0" w:color="auto"/>
                        <w:left w:val="none" w:sz="0" w:space="0" w:color="auto"/>
                        <w:bottom w:val="none" w:sz="0" w:space="0" w:color="auto"/>
                        <w:right w:val="none" w:sz="0" w:space="0" w:color="auto"/>
                      </w:divBdr>
                      <w:divsChild>
                        <w:div w:id="1214151618">
                          <w:marLeft w:val="0"/>
                          <w:marRight w:val="0"/>
                          <w:marTop w:val="0"/>
                          <w:marBottom w:val="0"/>
                          <w:divBdr>
                            <w:top w:val="none" w:sz="0" w:space="0" w:color="auto"/>
                            <w:left w:val="none" w:sz="0" w:space="0" w:color="auto"/>
                            <w:bottom w:val="none" w:sz="0" w:space="0" w:color="auto"/>
                            <w:right w:val="none" w:sz="0" w:space="0" w:color="auto"/>
                          </w:divBdr>
                        </w:div>
                      </w:divsChild>
                    </w:div>
                    <w:div w:id="2093351700">
                      <w:marLeft w:val="0"/>
                      <w:marRight w:val="0"/>
                      <w:marTop w:val="0"/>
                      <w:marBottom w:val="0"/>
                      <w:divBdr>
                        <w:top w:val="none" w:sz="0" w:space="0" w:color="auto"/>
                        <w:left w:val="none" w:sz="0" w:space="0" w:color="auto"/>
                        <w:bottom w:val="none" w:sz="0" w:space="0" w:color="auto"/>
                        <w:right w:val="none" w:sz="0" w:space="0" w:color="auto"/>
                      </w:divBdr>
                      <w:divsChild>
                        <w:div w:id="879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3366">
              <w:marLeft w:val="0"/>
              <w:marRight w:val="0"/>
              <w:marTop w:val="0"/>
              <w:marBottom w:val="0"/>
              <w:divBdr>
                <w:top w:val="none" w:sz="0" w:space="0" w:color="auto"/>
                <w:left w:val="none" w:sz="0" w:space="0" w:color="auto"/>
                <w:bottom w:val="none" w:sz="0" w:space="0" w:color="auto"/>
                <w:right w:val="none" w:sz="0" w:space="0" w:color="auto"/>
              </w:divBdr>
            </w:div>
            <w:div w:id="1949199322">
              <w:marLeft w:val="0"/>
              <w:marRight w:val="0"/>
              <w:marTop w:val="0"/>
              <w:marBottom w:val="0"/>
              <w:divBdr>
                <w:top w:val="none" w:sz="0" w:space="0" w:color="auto"/>
                <w:left w:val="none" w:sz="0" w:space="0" w:color="auto"/>
                <w:bottom w:val="none" w:sz="0" w:space="0" w:color="auto"/>
                <w:right w:val="none" w:sz="0" w:space="0" w:color="auto"/>
              </w:divBdr>
            </w:div>
            <w:div w:id="2009211356">
              <w:marLeft w:val="0"/>
              <w:marRight w:val="0"/>
              <w:marTop w:val="0"/>
              <w:marBottom w:val="0"/>
              <w:divBdr>
                <w:top w:val="none" w:sz="0" w:space="0" w:color="auto"/>
                <w:left w:val="none" w:sz="0" w:space="0" w:color="auto"/>
                <w:bottom w:val="none" w:sz="0" w:space="0" w:color="auto"/>
                <w:right w:val="none" w:sz="0" w:space="0" w:color="auto"/>
              </w:divBdr>
            </w:div>
            <w:div w:id="2094619472">
              <w:marLeft w:val="0"/>
              <w:marRight w:val="0"/>
              <w:marTop w:val="0"/>
              <w:marBottom w:val="0"/>
              <w:divBdr>
                <w:top w:val="none" w:sz="0" w:space="0" w:color="auto"/>
                <w:left w:val="none" w:sz="0" w:space="0" w:color="auto"/>
                <w:bottom w:val="none" w:sz="0" w:space="0" w:color="auto"/>
                <w:right w:val="none" w:sz="0" w:space="0" w:color="auto"/>
              </w:divBdr>
            </w:div>
            <w:div w:id="21370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7990">
      <w:bodyDiv w:val="1"/>
      <w:marLeft w:val="0"/>
      <w:marRight w:val="0"/>
      <w:marTop w:val="0"/>
      <w:marBottom w:val="0"/>
      <w:divBdr>
        <w:top w:val="none" w:sz="0" w:space="0" w:color="auto"/>
        <w:left w:val="none" w:sz="0" w:space="0" w:color="auto"/>
        <w:bottom w:val="none" w:sz="0" w:space="0" w:color="auto"/>
        <w:right w:val="none" w:sz="0" w:space="0" w:color="auto"/>
      </w:divBdr>
      <w:divsChild>
        <w:div w:id="1223828170">
          <w:marLeft w:val="0"/>
          <w:marRight w:val="0"/>
          <w:marTop w:val="0"/>
          <w:marBottom w:val="0"/>
          <w:divBdr>
            <w:top w:val="none" w:sz="0" w:space="0" w:color="auto"/>
            <w:left w:val="none" w:sz="0" w:space="0" w:color="auto"/>
            <w:bottom w:val="none" w:sz="0" w:space="0" w:color="auto"/>
            <w:right w:val="none" w:sz="0" w:space="0" w:color="auto"/>
          </w:divBdr>
          <w:divsChild>
            <w:div w:id="11156012">
              <w:marLeft w:val="0"/>
              <w:marRight w:val="0"/>
              <w:marTop w:val="0"/>
              <w:marBottom w:val="0"/>
              <w:divBdr>
                <w:top w:val="none" w:sz="0" w:space="0" w:color="auto"/>
                <w:left w:val="none" w:sz="0" w:space="0" w:color="auto"/>
                <w:bottom w:val="none" w:sz="0" w:space="0" w:color="auto"/>
                <w:right w:val="none" w:sz="0" w:space="0" w:color="auto"/>
              </w:divBdr>
            </w:div>
            <w:div w:id="66197650">
              <w:marLeft w:val="0"/>
              <w:marRight w:val="0"/>
              <w:marTop w:val="0"/>
              <w:marBottom w:val="0"/>
              <w:divBdr>
                <w:top w:val="none" w:sz="0" w:space="0" w:color="auto"/>
                <w:left w:val="none" w:sz="0" w:space="0" w:color="auto"/>
                <w:bottom w:val="none" w:sz="0" w:space="0" w:color="auto"/>
                <w:right w:val="none" w:sz="0" w:space="0" w:color="auto"/>
              </w:divBdr>
            </w:div>
            <w:div w:id="105850469">
              <w:marLeft w:val="0"/>
              <w:marRight w:val="0"/>
              <w:marTop w:val="0"/>
              <w:marBottom w:val="0"/>
              <w:divBdr>
                <w:top w:val="none" w:sz="0" w:space="0" w:color="auto"/>
                <w:left w:val="none" w:sz="0" w:space="0" w:color="auto"/>
                <w:bottom w:val="none" w:sz="0" w:space="0" w:color="auto"/>
                <w:right w:val="none" w:sz="0" w:space="0" w:color="auto"/>
              </w:divBdr>
            </w:div>
            <w:div w:id="236984323">
              <w:marLeft w:val="0"/>
              <w:marRight w:val="0"/>
              <w:marTop w:val="0"/>
              <w:marBottom w:val="0"/>
              <w:divBdr>
                <w:top w:val="none" w:sz="0" w:space="0" w:color="auto"/>
                <w:left w:val="none" w:sz="0" w:space="0" w:color="auto"/>
                <w:bottom w:val="none" w:sz="0" w:space="0" w:color="auto"/>
                <w:right w:val="none" w:sz="0" w:space="0" w:color="auto"/>
              </w:divBdr>
            </w:div>
            <w:div w:id="352416889">
              <w:marLeft w:val="0"/>
              <w:marRight w:val="0"/>
              <w:marTop w:val="0"/>
              <w:marBottom w:val="0"/>
              <w:divBdr>
                <w:top w:val="none" w:sz="0" w:space="0" w:color="auto"/>
                <w:left w:val="none" w:sz="0" w:space="0" w:color="auto"/>
                <w:bottom w:val="none" w:sz="0" w:space="0" w:color="auto"/>
                <w:right w:val="none" w:sz="0" w:space="0" w:color="auto"/>
              </w:divBdr>
            </w:div>
            <w:div w:id="366026555">
              <w:marLeft w:val="0"/>
              <w:marRight w:val="0"/>
              <w:marTop w:val="0"/>
              <w:marBottom w:val="0"/>
              <w:divBdr>
                <w:top w:val="none" w:sz="0" w:space="0" w:color="auto"/>
                <w:left w:val="none" w:sz="0" w:space="0" w:color="auto"/>
                <w:bottom w:val="none" w:sz="0" w:space="0" w:color="auto"/>
                <w:right w:val="none" w:sz="0" w:space="0" w:color="auto"/>
              </w:divBdr>
            </w:div>
            <w:div w:id="388964826">
              <w:marLeft w:val="0"/>
              <w:marRight w:val="0"/>
              <w:marTop w:val="0"/>
              <w:marBottom w:val="0"/>
              <w:divBdr>
                <w:top w:val="none" w:sz="0" w:space="0" w:color="auto"/>
                <w:left w:val="none" w:sz="0" w:space="0" w:color="auto"/>
                <w:bottom w:val="none" w:sz="0" w:space="0" w:color="auto"/>
                <w:right w:val="none" w:sz="0" w:space="0" w:color="auto"/>
              </w:divBdr>
            </w:div>
            <w:div w:id="390692297">
              <w:marLeft w:val="0"/>
              <w:marRight w:val="0"/>
              <w:marTop w:val="0"/>
              <w:marBottom w:val="0"/>
              <w:divBdr>
                <w:top w:val="none" w:sz="0" w:space="0" w:color="auto"/>
                <w:left w:val="none" w:sz="0" w:space="0" w:color="auto"/>
                <w:bottom w:val="none" w:sz="0" w:space="0" w:color="auto"/>
                <w:right w:val="none" w:sz="0" w:space="0" w:color="auto"/>
              </w:divBdr>
            </w:div>
            <w:div w:id="622855084">
              <w:marLeft w:val="0"/>
              <w:marRight w:val="0"/>
              <w:marTop w:val="0"/>
              <w:marBottom w:val="0"/>
              <w:divBdr>
                <w:top w:val="none" w:sz="0" w:space="0" w:color="auto"/>
                <w:left w:val="none" w:sz="0" w:space="0" w:color="auto"/>
                <w:bottom w:val="none" w:sz="0" w:space="0" w:color="auto"/>
                <w:right w:val="none" w:sz="0" w:space="0" w:color="auto"/>
              </w:divBdr>
            </w:div>
            <w:div w:id="885917233">
              <w:marLeft w:val="0"/>
              <w:marRight w:val="0"/>
              <w:marTop w:val="0"/>
              <w:marBottom w:val="0"/>
              <w:divBdr>
                <w:top w:val="none" w:sz="0" w:space="0" w:color="auto"/>
                <w:left w:val="none" w:sz="0" w:space="0" w:color="auto"/>
                <w:bottom w:val="none" w:sz="0" w:space="0" w:color="auto"/>
                <w:right w:val="none" w:sz="0" w:space="0" w:color="auto"/>
              </w:divBdr>
            </w:div>
            <w:div w:id="938174761">
              <w:marLeft w:val="0"/>
              <w:marRight w:val="0"/>
              <w:marTop w:val="0"/>
              <w:marBottom w:val="0"/>
              <w:divBdr>
                <w:top w:val="none" w:sz="0" w:space="0" w:color="auto"/>
                <w:left w:val="none" w:sz="0" w:space="0" w:color="auto"/>
                <w:bottom w:val="none" w:sz="0" w:space="0" w:color="auto"/>
                <w:right w:val="none" w:sz="0" w:space="0" w:color="auto"/>
              </w:divBdr>
            </w:div>
            <w:div w:id="949434966">
              <w:marLeft w:val="0"/>
              <w:marRight w:val="0"/>
              <w:marTop w:val="0"/>
              <w:marBottom w:val="0"/>
              <w:divBdr>
                <w:top w:val="none" w:sz="0" w:space="0" w:color="auto"/>
                <w:left w:val="none" w:sz="0" w:space="0" w:color="auto"/>
                <w:bottom w:val="none" w:sz="0" w:space="0" w:color="auto"/>
                <w:right w:val="none" w:sz="0" w:space="0" w:color="auto"/>
              </w:divBdr>
            </w:div>
            <w:div w:id="953711219">
              <w:marLeft w:val="0"/>
              <w:marRight w:val="0"/>
              <w:marTop w:val="0"/>
              <w:marBottom w:val="0"/>
              <w:divBdr>
                <w:top w:val="none" w:sz="0" w:space="0" w:color="auto"/>
                <w:left w:val="none" w:sz="0" w:space="0" w:color="auto"/>
                <w:bottom w:val="none" w:sz="0" w:space="0" w:color="auto"/>
                <w:right w:val="none" w:sz="0" w:space="0" w:color="auto"/>
              </w:divBdr>
            </w:div>
            <w:div w:id="1009217938">
              <w:marLeft w:val="0"/>
              <w:marRight w:val="0"/>
              <w:marTop w:val="0"/>
              <w:marBottom w:val="0"/>
              <w:divBdr>
                <w:top w:val="none" w:sz="0" w:space="0" w:color="auto"/>
                <w:left w:val="none" w:sz="0" w:space="0" w:color="auto"/>
                <w:bottom w:val="none" w:sz="0" w:space="0" w:color="auto"/>
                <w:right w:val="none" w:sz="0" w:space="0" w:color="auto"/>
              </w:divBdr>
              <w:divsChild>
                <w:div w:id="2113283780">
                  <w:marLeft w:val="0"/>
                  <w:marRight w:val="0"/>
                  <w:marTop w:val="0"/>
                  <w:marBottom w:val="0"/>
                  <w:divBdr>
                    <w:top w:val="none" w:sz="0" w:space="0" w:color="auto"/>
                    <w:left w:val="none" w:sz="0" w:space="0" w:color="auto"/>
                    <w:bottom w:val="none" w:sz="0" w:space="0" w:color="auto"/>
                    <w:right w:val="none" w:sz="0" w:space="0" w:color="auto"/>
                  </w:divBdr>
                  <w:divsChild>
                    <w:div w:id="15012518">
                      <w:marLeft w:val="0"/>
                      <w:marRight w:val="0"/>
                      <w:marTop w:val="0"/>
                      <w:marBottom w:val="0"/>
                      <w:divBdr>
                        <w:top w:val="none" w:sz="0" w:space="0" w:color="auto"/>
                        <w:left w:val="none" w:sz="0" w:space="0" w:color="auto"/>
                        <w:bottom w:val="none" w:sz="0" w:space="0" w:color="auto"/>
                        <w:right w:val="none" w:sz="0" w:space="0" w:color="auto"/>
                      </w:divBdr>
                      <w:divsChild>
                        <w:div w:id="329909104">
                          <w:marLeft w:val="0"/>
                          <w:marRight w:val="0"/>
                          <w:marTop w:val="0"/>
                          <w:marBottom w:val="0"/>
                          <w:divBdr>
                            <w:top w:val="none" w:sz="0" w:space="0" w:color="auto"/>
                            <w:left w:val="none" w:sz="0" w:space="0" w:color="auto"/>
                            <w:bottom w:val="none" w:sz="0" w:space="0" w:color="auto"/>
                            <w:right w:val="none" w:sz="0" w:space="0" w:color="auto"/>
                          </w:divBdr>
                        </w:div>
                        <w:div w:id="433525079">
                          <w:marLeft w:val="0"/>
                          <w:marRight w:val="0"/>
                          <w:marTop w:val="0"/>
                          <w:marBottom w:val="0"/>
                          <w:divBdr>
                            <w:top w:val="none" w:sz="0" w:space="0" w:color="auto"/>
                            <w:left w:val="none" w:sz="0" w:space="0" w:color="auto"/>
                            <w:bottom w:val="none" w:sz="0" w:space="0" w:color="auto"/>
                            <w:right w:val="none" w:sz="0" w:space="0" w:color="auto"/>
                          </w:divBdr>
                        </w:div>
                        <w:div w:id="818958435">
                          <w:marLeft w:val="0"/>
                          <w:marRight w:val="0"/>
                          <w:marTop w:val="0"/>
                          <w:marBottom w:val="0"/>
                          <w:divBdr>
                            <w:top w:val="none" w:sz="0" w:space="0" w:color="auto"/>
                            <w:left w:val="none" w:sz="0" w:space="0" w:color="auto"/>
                            <w:bottom w:val="none" w:sz="0" w:space="0" w:color="auto"/>
                            <w:right w:val="none" w:sz="0" w:space="0" w:color="auto"/>
                          </w:divBdr>
                        </w:div>
                        <w:div w:id="1523399785">
                          <w:marLeft w:val="0"/>
                          <w:marRight w:val="0"/>
                          <w:marTop w:val="0"/>
                          <w:marBottom w:val="0"/>
                          <w:divBdr>
                            <w:top w:val="none" w:sz="0" w:space="0" w:color="auto"/>
                            <w:left w:val="none" w:sz="0" w:space="0" w:color="auto"/>
                            <w:bottom w:val="none" w:sz="0" w:space="0" w:color="auto"/>
                            <w:right w:val="none" w:sz="0" w:space="0" w:color="auto"/>
                          </w:divBdr>
                        </w:div>
                      </w:divsChild>
                    </w:div>
                    <w:div w:id="55933742">
                      <w:marLeft w:val="0"/>
                      <w:marRight w:val="0"/>
                      <w:marTop w:val="0"/>
                      <w:marBottom w:val="0"/>
                      <w:divBdr>
                        <w:top w:val="none" w:sz="0" w:space="0" w:color="auto"/>
                        <w:left w:val="none" w:sz="0" w:space="0" w:color="auto"/>
                        <w:bottom w:val="none" w:sz="0" w:space="0" w:color="auto"/>
                        <w:right w:val="none" w:sz="0" w:space="0" w:color="auto"/>
                      </w:divBdr>
                      <w:divsChild>
                        <w:div w:id="1940021865">
                          <w:marLeft w:val="0"/>
                          <w:marRight w:val="0"/>
                          <w:marTop w:val="0"/>
                          <w:marBottom w:val="0"/>
                          <w:divBdr>
                            <w:top w:val="none" w:sz="0" w:space="0" w:color="auto"/>
                            <w:left w:val="none" w:sz="0" w:space="0" w:color="auto"/>
                            <w:bottom w:val="none" w:sz="0" w:space="0" w:color="auto"/>
                            <w:right w:val="none" w:sz="0" w:space="0" w:color="auto"/>
                          </w:divBdr>
                        </w:div>
                      </w:divsChild>
                    </w:div>
                    <w:div w:id="85155708">
                      <w:marLeft w:val="0"/>
                      <w:marRight w:val="0"/>
                      <w:marTop w:val="0"/>
                      <w:marBottom w:val="0"/>
                      <w:divBdr>
                        <w:top w:val="none" w:sz="0" w:space="0" w:color="auto"/>
                        <w:left w:val="none" w:sz="0" w:space="0" w:color="auto"/>
                        <w:bottom w:val="none" w:sz="0" w:space="0" w:color="auto"/>
                        <w:right w:val="none" w:sz="0" w:space="0" w:color="auto"/>
                      </w:divBdr>
                      <w:divsChild>
                        <w:div w:id="946081062">
                          <w:marLeft w:val="0"/>
                          <w:marRight w:val="0"/>
                          <w:marTop w:val="0"/>
                          <w:marBottom w:val="0"/>
                          <w:divBdr>
                            <w:top w:val="none" w:sz="0" w:space="0" w:color="auto"/>
                            <w:left w:val="none" w:sz="0" w:space="0" w:color="auto"/>
                            <w:bottom w:val="none" w:sz="0" w:space="0" w:color="auto"/>
                            <w:right w:val="none" w:sz="0" w:space="0" w:color="auto"/>
                          </w:divBdr>
                        </w:div>
                        <w:div w:id="1925071523">
                          <w:marLeft w:val="0"/>
                          <w:marRight w:val="0"/>
                          <w:marTop w:val="0"/>
                          <w:marBottom w:val="0"/>
                          <w:divBdr>
                            <w:top w:val="none" w:sz="0" w:space="0" w:color="auto"/>
                            <w:left w:val="none" w:sz="0" w:space="0" w:color="auto"/>
                            <w:bottom w:val="none" w:sz="0" w:space="0" w:color="auto"/>
                            <w:right w:val="none" w:sz="0" w:space="0" w:color="auto"/>
                          </w:divBdr>
                        </w:div>
                      </w:divsChild>
                    </w:div>
                    <w:div w:id="675502734">
                      <w:marLeft w:val="0"/>
                      <w:marRight w:val="0"/>
                      <w:marTop w:val="0"/>
                      <w:marBottom w:val="0"/>
                      <w:divBdr>
                        <w:top w:val="none" w:sz="0" w:space="0" w:color="auto"/>
                        <w:left w:val="none" w:sz="0" w:space="0" w:color="auto"/>
                        <w:bottom w:val="none" w:sz="0" w:space="0" w:color="auto"/>
                        <w:right w:val="none" w:sz="0" w:space="0" w:color="auto"/>
                      </w:divBdr>
                      <w:divsChild>
                        <w:div w:id="686100133">
                          <w:marLeft w:val="0"/>
                          <w:marRight w:val="0"/>
                          <w:marTop w:val="0"/>
                          <w:marBottom w:val="0"/>
                          <w:divBdr>
                            <w:top w:val="none" w:sz="0" w:space="0" w:color="auto"/>
                            <w:left w:val="none" w:sz="0" w:space="0" w:color="auto"/>
                            <w:bottom w:val="none" w:sz="0" w:space="0" w:color="auto"/>
                            <w:right w:val="none" w:sz="0" w:space="0" w:color="auto"/>
                          </w:divBdr>
                        </w:div>
                        <w:div w:id="1442459279">
                          <w:marLeft w:val="0"/>
                          <w:marRight w:val="0"/>
                          <w:marTop w:val="0"/>
                          <w:marBottom w:val="0"/>
                          <w:divBdr>
                            <w:top w:val="none" w:sz="0" w:space="0" w:color="auto"/>
                            <w:left w:val="none" w:sz="0" w:space="0" w:color="auto"/>
                            <w:bottom w:val="none" w:sz="0" w:space="0" w:color="auto"/>
                            <w:right w:val="none" w:sz="0" w:space="0" w:color="auto"/>
                          </w:divBdr>
                        </w:div>
                        <w:div w:id="1526092143">
                          <w:marLeft w:val="0"/>
                          <w:marRight w:val="0"/>
                          <w:marTop w:val="0"/>
                          <w:marBottom w:val="0"/>
                          <w:divBdr>
                            <w:top w:val="none" w:sz="0" w:space="0" w:color="auto"/>
                            <w:left w:val="none" w:sz="0" w:space="0" w:color="auto"/>
                            <w:bottom w:val="none" w:sz="0" w:space="0" w:color="auto"/>
                            <w:right w:val="none" w:sz="0" w:space="0" w:color="auto"/>
                          </w:divBdr>
                        </w:div>
                      </w:divsChild>
                    </w:div>
                    <w:div w:id="766510851">
                      <w:marLeft w:val="0"/>
                      <w:marRight w:val="0"/>
                      <w:marTop w:val="0"/>
                      <w:marBottom w:val="0"/>
                      <w:divBdr>
                        <w:top w:val="none" w:sz="0" w:space="0" w:color="auto"/>
                        <w:left w:val="none" w:sz="0" w:space="0" w:color="auto"/>
                        <w:bottom w:val="none" w:sz="0" w:space="0" w:color="auto"/>
                        <w:right w:val="none" w:sz="0" w:space="0" w:color="auto"/>
                      </w:divBdr>
                      <w:divsChild>
                        <w:div w:id="1414820336">
                          <w:marLeft w:val="0"/>
                          <w:marRight w:val="0"/>
                          <w:marTop w:val="0"/>
                          <w:marBottom w:val="0"/>
                          <w:divBdr>
                            <w:top w:val="none" w:sz="0" w:space="0" w:color="auto"/>
                            <w:left w:val="none" w:sz="0" w:space="0" w:color="auto"/>
                            <w:bottom w:val="none" w:sz="0" w:space="0" w:color="auto"/>
                            <w:right w:val="none" w:sz="0" w:space="0" w:color="auto"/>
                          </w:divBdr>
                        </w:div>
                        <w:div w:id="1924993721">
                          <w:marLeft w:val="0"/>
                          <w:marRight w:val="0"/>
                          <w:marTop w:val="0"/>
                          <w:marBottom w:val="0"/>
                          <w:divBdr>
                            <w:top w:val="none" w:sz="0" w:space="0" w:color="auto"/>
                            <w:left w:val="none" w:sz="0" w:space="0" w:color="auto"/>
                            <w:bottom w:val="none" w:sz="0" w:space="0" w:color="auto"/>
                            <w:right w:val="none" w:sz="0" w:space="0" w:color="auto"/>
                          </w:divBdr>
                        </w:div>
                      </w:divsChild>
                    </w:div>
                    <w:div w:id="840436404">
                      <w:marLeft w:val="0"/>
                      <w:marRight w:val="0"/>
                      <w:marTop w:val="0"/>
                      <w:marBottom w:val="0"/>
                      <w:divBdr>
                        <w:top w:val="none" w:sz="0" w:space="0" w:color="auto"/>
                        <w:left w:val="none" w:sz="0" w:space="0" w:color="auto"/>
                        <w:bottom w:val="none" w:sz="0" w:space="0" w:color="auto"/>
                        <w:right w:val="none" w:sz="0" w:space="0" w:color="auto"/>
                      </w:divBdr>
                      <w:divsChild>
                        <w:div w:id="1598295242">
                          <w:marLeft w:val="0"/>
                          <w:marRight w:val="0"/>
                          <w:marTop w:val="0"/>
                          <w:marBottom w:val="0"/>
                          <w:divBdr>
                            <w:top w:val="none" w:sz="0" w:space="0" w:color="auto"/>
                            <w:left w:val="none" w:sz="0" w:space="0" w:color="auto"/>
                            <w:bottom w:val="none" w:sz="0" w:space="0" w:color="auto"/>
                            <w:right w:val="none" w:sz="0" w:space="0" w:color="auto"/>
                          </w:divBdr>
                        </w:div>
                        <w:div w:id="1938437743">
                          <w:marLeft w:val="0"/>
                          <w:marRight w:val="0"/>
                          <w:marTop w:val="0"/>
                          <w:marBottom w:val="0"/>
                          <w:divBdr>
                            <w:top w:val="none" w:sz="0" w:space="0" w:color="auto"/>
                            <w:left w:val="none" w:sz="0" w:space="0" w:color="auto"/>
                            <w:bottom w:val="none" w:sz="0" w:space="0" w:color="auto"/>
                            <w:right w:val="none" w:sz="0" w:space="0" w:color="auto"/>
                          </w:divBdr>
                        </w:div>
                      </w:divsChild>
                    </w:div>
                    <w:div w:id="910383161">
                      <w:marLeft w:val="0"/>
                      <w:marRight w:val="0"/>
                      <w:marTop w:val="0"/>
                      <w:marBottom w:val="0"/>
                      <w:divBdr>
                        <w:top w:val="none" w:sz="0" w:space="0" w:color="auto"/>
                        <w:left w:val="none" w:sz="0" w:space="0" w:color="auto"/>
                        <w:bottom w:val="none" w:sz="0" w:space="0" w:color="auto"/>
                        <w:right w:val="none" w:sz="0" w:space="0" w:color="auto"/>
                      </w:divBdr>
                      <w:divsChild>
                        <w:div w:id="1277130495">
                          <w:marLeft w:val="0"/>
                          <w:marRight w:val="0"/>
                          <w:marTop w:val="0"/>
                          <w:marBottom w:val="0"/>
                          <w:divBdr>
                            <w:top w:val="none" w:sz="0" w:space="0" w:color="auto"/>
                            <w:left w:val="none" w:sz="0" w:space="0" w:color="auto"/>
                            <w:bottom w:val="none" w:sz="0" w:space="0" w:color="auto"/>
                            <w:right w:val="none" w:sz="0" w:space="0" w:color="auto"/>
                          </w:divBdr>
                        </w:div>
                      </w:divsChild>
                    </w:div>
                    <w:div w:id="1041514059">
                      <w:marLeft w:val="0"/>
                      <w:marRight w:val="0"/>
                      <w:marTop w:val="0"/>
                      <w:marBottom w:val="0"/>
                      <w:divBdr>
                        <w:top w:val="none" w:sz="0" w:space="0" w:color="auto"/>
                        <w:left w:val="none" w:sz="0" w:space="0" w:color="auto"/>
                        <w:bottom w:val="none" w:sz="0" w:space="0" w:color="auto"/>
                        <w:right w:val="none" w:sz="0" w:space="0" w:color="auto"/>
                      </w:divBdr>
                      <w:divsChild>
                        <w:div w:id="171381099">
                          <w:marLeft w:val="0"/>
                          <w:marRight w:val="0"/>
                          <w:marTop w:val="0"/>
                          <w:marBottom w:val="0"/>
                          <w:divBdr>
                            <w:top w:val="none" w:sz="0" w:space="0" w:color="auto"/>
                            <w:left w:val="none" w:sz="0" w:space="0" w:color="auto"/>
                            <w:bottom w:val="none" w:sz="0" w:space="0" w:color="auto"/>
                            <w:right w:val="none" w:sz="0" w:space="0" w:color="auto"/>
                          </w:divBdr>
                        </w:div>
                      </w:divsChild>
                    </w:div>
                    <w:div w:id="1064336769">
                      <w:marLeft w:val="0"/>
                      <w:marRight w:val="0"/>
                      <w:marTop w:val="0"/>
                      <w:marBottom w:val="0"/>
                      <w:divBdr>
                        <w:top w:val="none" w:sz="0" w:space="0" w:color="auto"/>
                        <w:left w:val="none" w:sz="0" w:space="0" w:color="auto"/>
                        <w:bottom w:val="none" w:sz="0" w:space="0" w:color="auto"/>
                        <w:right w:val="none" w:sz="0" w:space="0" w:color="auto"/>
                      </w:divBdr>
                      <w:divsChild>
                        <w:div w:id="1925650699">
                          <w:marLeft w:val="0"/>
                          <w:marRight w:val="0"/>
                          <w:marTop w:val="0"/>
                          <w:marBottom w:val="0"/>
                          <w:divBdr>
                            <w:top w:val="none" w:sz="0" w:space="0" w:color="auto"/>
                            <w:left w:val="none" w:sz="0" w:space="0" w:color="auto"/>
                            <w:bottom w:val="none" w:sz="0" w:space="0" w:color="auto"/>
                            <w:right w:val="none" w:sz="0" w:space="0" w:color="auto"/>
                          </w:divBdr>
                        </w:div>
                      </w:divsChild>
                    </w:div>
                    <w:div w:id="1145856485">
                      <w:marLeft w:val="0"/>
                      <w:marRight w:val="0"/>
                      <w:marTop w:val="0"/>
                      <w:marBottom w:val="0"/>
                      <w:divBdr>
                        <w:top w:val="none" w:sz="0" w:space="0" w:color="auto"/>
                        <w:left w:val="none" w:sz="0" w:space="0" w:color="auto"/>
                        <w:bottom w:val="none" w:sz="0" w:space="0" w:color="auto"/>
                        <w:right w:val="none" w:sz="0" w:space="0" w:color="auto"/>
                      </w:divBdr>
                      <w:divsChild>
                        <w:div w:id="770397635">
                          <w:marLeft w:val="0"/>
                          <w:marRight w:val="0"/>
                          <w:marTop w:val="0"/>
                          <w:marBottom w:val="0"/>
                          <w:divBdr>
                            <w:top w:val="none" w:sz="0" w:space="0" w:color="auto"/>
                            <w:left w:val="none" w:sz="0" w:space="0" w:color="auto"/>
                            <w:bottom w:val="none" w:sz="0" w:space="0" w:color="auto"/>
                            <w:right w:val="none" w:sz="0" w:space="0" w:color="auto"/>
                          </w:divBdr>
                        </w:div>
                      </w:divsChild>
                    </w:div>
                    <w:div w:id="1173909244">
                      <w:marLeft w:val="0"/>
                      <w:marRight w:val="0"/>
                      <w:marTop w:val="0"/>
                      <w:marBottom w:val="0"/>
                      <w:divBdr>
                        <w:top w:val="none" w:sz="0" w:space="0" w:color="auto"/>
                        <w:left w:val="none" w:sz="0" w:space="0" w:color="auto"/>
                        <w:bottom w:val="none" w:sz="0" w:space="0" w:color="auto"/>
                        <w:right w:val="none" w:sz="0" w:space="0" w:color="auto"/>
                      </w:divBdr>
                      <w:divsChild>
                        <w:div w:id="1640300762">
                          <w:marLeft w:val="0"/>
                          <w:marRight w:val="0"/>
                          <w:marTop w:val="0"/>
                          <w:marBottom w:val="0"/>
                          <w:divBdr>
                            <w:top w:val="none" w:sz="0" w:space="0" w:color="auto"/>
                            <w:left w:val="none" w:sz="0" w:space="0" w:color="auto"/>
                            <w:bottom w:val="none" w:sz="0" w:space="0" w:color="auto"/>
                            <w:right w:val="none" w:sz="0" w:space="0" w:color="auto"/>
                          </w:divBdr>
                        </w:div>
                      </w:divsChild>
                    </w:div>
                    <w:div w:id="1310474707">
                      <w:marLeft w:val="0"/>
                      <w:marRight w:val="0"/>
                      <w:marTop w:val="0"/>
                      <w:marBottom w:val="0"/>
                      <w:divBdr>
                        <w:top w:val="none" w:sz="0" w:space="0" w:color="auto"/>
                        <w:left w:val="none" w:sz="0" w:space="0" w:color="auto"/>
                        <w:bottom w:val="none" w:sz="0" w:space="0" w:color="auto"/>
                        <w:right w:val="none" w:sz="0" w:space="0" w:color="auto"/>
                      </w:divBdr>
                      <w:divsChild>
                        <w:div w:id="1622417412">
                          <w:marLeft w:val="0"/>
                          <w:marRight w:val="0"/>
                          <w:marTop w:val="0"/>
                          <w:marBottom w:val="0"/>
                          <w:divBdr>
                            <w:top w:val="none" w:sz="0" w:space="0" w:color="auto"/>
                            <w:left w:val="none" w:sz="0" w:space="0" w:color="auto"/>
                            <w:bottom w:val="none" w:sz="0" w:space="0" w:color="auto"/>
                            <w:right w:val="none" w:sz="0" w:space="0" w:color="auto"/>
                          </w:divBdr>
                        </w:div>
                      </w:divsChild>
                    </w:div>
                    <w:div w:id="1514881365">
                      <w:marLeft w:val="0"/>
                      <w:marRight w:val="0"/>
                      <w:marTop w:val="0"/>
                      <w:marBottom w:val="0"/>
                      <w:divBdr>
                        <w:top w:val="none" w:sz="0" w:space="0" w:color="auto"/>
                        <w:left w:val="none" w:sz="0" w:space="0" w:color="auto"/>
                        <w:bottom w:val="none" w:sz="0" w:space="0" w:color="auto"/>
                        <w:right w:val="none" w:sz="0" w:space="0" w:color="auto"/>
                      </w:divBdr>
                      <w:divsChild>
                        <w:div w:id="648436504">
                          <w:marLeft w:val="0"/>
                          <w:marRight w:val="0"/>
                          <w:marTop w:val="0"/>
                          <w:marBottom w:val="0"/>
                          <w:divBdr>
                            <w:top w:val="none" w:sz="0" w:space="0" w:color="auto"/>
                            <w:left w:val="none" w:sz="0" w:space="0" w:color="auto"/>
                            <w:bottom w:val="none" w:sz="0" w:space="0" w:color="auto"/>
                            <w:right w:val="none" w:sz="0" w:space="0" w:color="auto"/>
                          </w:divBdr>
                        </w:div>
                        <w:div w:id="1577126994">
                          <w:marLeft w:val="0"/>
                          <w:marRight w:val="0"/>
                          <w:marTop w:val="0"/>
                          <w:marBottom w:val="0"/>
                          <w:divBdr>
                            <w:top w:val="none" w:sz="0" w:space="0" w:color="auto"/>
                            <w:left w:val="none" w:sz="0" w:space="0" w:color="auto"/>
                            <w:bottom w:val="none" w:sz="0" w:space="0" w:color="auto"/>
                            <w:right w:val="none" w:sz="0" w:space="0" w:color="auto"/>
                          </w:divBdr>
                        </w:div>
                      </w:divsChild>
                    </w:div>
                    <w:div w:id="1624337527">
                      <w:marLeft w:val="0"/>
                      <w:marRight w:val="0"/>
                      <w:marTop w:val="0"/>
                      <w:marBottom w:val="0"/>
                      <w:divBdr>
                        <w:top w:val="none" w:sz="0" w:space="0" w:color="auto"/>
                        <w:left w:val="none" w:sz="0" w:space="0" w:color="auto"/>
                        <w:bottom w:val="none" w:sz="0" w:space="0" w:color="auto"/>
                        <w:right w:val="none" w:sz="0" w:space="0" w:color="auto"/>
                      </w:divBdr>
                      <w:divsChild>
                        <w:div w:id="1626695830">
                          <w:marLeft w:val="0"/>
                          <w:marRight w:val="0"/>
                          <w:marTop w:val="0"/>
                          <w:marBottom w:val="0"/>
                          <w:divBdr>
                            <w:top w:val="none" w:sz="0" w:space="0" w:color="auto"/>
                            <w:left w:val="none" w:sz="0" w:space="0" w:color="auto"/>
                            <w:bottom w:val="none" w:sz="0" w:space="0" w:color="auto"/>
                            <w:right w:val="none" w:sz="0" w:space="0" w:color="auto"/>
                          </w:divBdr>
                        </w:div>
                      </w:divsChild>
                    </w:div>
                    <w:div w:id="1748186148">
                      <w:marLeft w:val="0"/>
                      <w:marRight w:val="0"/>
                      <w:marTop w:val="0"/>
                      <w:marBottom w:val="0"/>
                      <w:divBdr>
                        <w:top w:val="none" w:sz="0" w:space="0" w:color="auto"/>
                        <w:left w:val="none" w:sz="0" w:space="0" w:color="auto"/>
                        <w:bottom w:val="none" w:sz="0" w:space="0" w:color="auto"/>
                        <w:right w:val="none" w:sz="0" w:space="0" w:color="auto"/>
                      </w:divBdr>
                      <w:divsChild>
                        <w:div w:id="1185053984">
                          <w:marLeft w:val="0"/>
                          <w:marRight w:val="0"/>
                          <w:marTop w:val="0"/>
                          <w:marBottom w:val="0"/>
                          <w:divBdr>
                            <w:top w:val="none" w:sz="0" w:space="0" w:color="auto"/>
                            <w:left w:val="none" w:sz="0" w:space="0" w:color="auto"/>
                            <w:bottom w:val="none" w:sz="0" w:space="0" w:color="auto"/>
                            <w:right w:val="none" w:sz="0" w:space="0" w:color="auto"/>
                          </w:divBdr>
                        </w:div>
                      </w:divsChild>
                    </w:div>
                    <w:div w:id="1755783930">
                      <w:marLeft w:val="0"/>
                      <w:marRight w:val="0"/>
                      <w:marTop w:val="0"/>
                      <w:marBottom w:val="0"/>
                      <w:divBdr>
                        <w:top w:val="none" w:sz="0" w:space="0" w:color="auto"/>
                        <w:left w:val="none" w:sz="0" w:space="0" w:color="auto"/>
                        <w:bottom w:val="none" w:sz="0" w:space="0" w:color="auto"/>
                        <w:right w:val="none" w:sz="0" w:space="0" w:color="auto"/>
                      </w:divBdr>
                      <w:divsChild>
                        <w:div w:id="8609881">
                          <w:marLeft w:val="0"/>
                          <w:marRight w:val="0"/>
                          <w:marTop w:val="0"/>
                          <w:marBottom w:val="0"/>
                          <w:divBdr>
                            <w:top w:val="none" w:sz="0" w:space="0" w:color="auto"/>
                            <w:left w:val="none" w:sz="0" w:space="0" w:color="auto"/>
                            <w:bottom w:val="none" w:sz="0" w:space="0" w:color="auto"/>
                            <w:right w:val="none" w:sz="0" w:space="0" w:color="auto"/>
                          </w:divBdr>
                        </w:div>
                        <w:div w:id="1253707663">
                          <w:marLeft w:val="0"/>
                          <w:marRight w:val="0"/>
                          <w:marTop w:val="0"/>
                          <w:marBottom w:val="0"/>
                          <w:divBdr>
                            <w:top w:val="none" w:sz="0" w:space="0" w:color="auto"/>
                            <w:left w:val="none" w:sz="0" w:space="0" w:color="auto"/>
                            <w:bottom w:val="none" w:sz="0" w:space="0" w:color="auto"/>
                            <w:right w:val="none" w:sz="0" w:space="0" w:color="auto"/>
                          </w:divBdr>
                        </w:div>
                        <w:div w:id="1637954762">
                          <w:marLeft w:val="0"/>
                          <w:marRight w:val="0"/>
                          <w:marTop w:val="0"/>
                          <w:marBottom w:val="0"/>
                          <w:divBdr>
                            <w:top w:val="none" w:sz="0" w:space="0" w:color="auto"/>
                            <w:left w:val="none" w:sz="0" w:space="0" w:color="auto"/>
                            <w:bottom w:val="none" w:sz="0" w:space="0" w:color="auto"/>
                            <w:right w:val="none" w:sz="0" w:space="0" w:color="auto"/>
                          </w:divBdr>
                        </w:div>
                      </w:divsChild>
                    </w:div>
                    <w:div w:id="1896157311">
                      <w:marLeft w:val="0"/>
                      <w:marRight w:val="0"/>
                      <w:marTop w:val="0"/>
                      <w:marBottom w:val="0"/>
                      <w:divBdr>
                        <w:top w:val="none" w:sz="0" w:space="0" w:color="auto"/>
                        <w:left w:val="none" w:sz="0" w:space="0" w:color="auto"/>
                        <w:bottom w:val="none" w:sz="0" w:space="0" w:color="auto"/>
                        <w:right w:val="none" w:sz="0" w:space="0" w:color="auto"/>
                      </w:divBdr>
                      <w:divsChild>
                        <w:div w:id="1133055607">
                          <w:marLeft w:val="0"/>
                          <w:marRight w:val="0"/>
                          <w:marTop w:val="0"/>
                          <w:marBottom w:val="0"/>
                          <w:divBdr>
                            <w:top w:val="none" w:sz="0" w:space="0" w:color="auto"/>
                            <w:left w:val="none" w:sz="0" w:space="0" w:color="auto"/>
                            <w:bottom w:val="none" w:sz="0" w:space="0" w:color="auto"/>
                            <w:right w:val="none" w:sz="0" w:space="0" w:color="auto"/>
                          </w:divBdr>
                        </w:div>
                      </w:divsChild>
                    </w:div>
                    <w:div w:id="1898200767">
                      <w:marLeft w:val="0"/>
                      <w:marRight w:val="0"/>
                      <w:marTop w:val="0"/>
                      <w:marBottom w:val="0"/>
                      <w:divBdr>
                        <w:top w:val="none" w:sz="0" w:space="0" w:color="auto"/>
                        <w:left w:val="none" w:sz="0" w:space="0" w:color="auto"/>
                        <w:bottom w:val="none" w:sz="0" w:space="0" w:color="auto"/>
                        <w:right w:val="none" w:sz="0" w:space="0" w:color="auto"/>
                      </w:divBdr>
                      <w:divsChild>
                        <w:div w:id="476144773">
                          <w:marLeft w:val="0"/>
                          <w:marRight w:val="0"/>
                          <w:marTop w:val="0"/>
                          <w:marBottom w:val="0"/>
                          <w:divBdr>
                            <w:top w:val="none" w:sz="0" w:space="0" w:color="auto"/>
                            <w:left w:val="none" w:sz="0" w:space="0" w:color="auto"/>
                            <w:bottom w:val="none" w:sz="0" w:space="0" w:color="auto"/>
                            <w:right w:val="none" w:sz="0" w:space="0" w:color="auto"/>
                          </w:divBdr>
                        </w:div>
                      </w:divsChild>
                    </w:div>
                    <w:div w:id="2032759099">
                      <w:marLeft w:val="0"/>
                      <w:marRight w:val="0"/>
                      <w:marTop w:val="0"/>
                      <w:marBottom w:val="0"/>
                      <w:divBdr>
                        <w:top w:val="none" w:sz="0" w:space="0" w:color="auto"/>
                        <w:left w:val="none" w:sz="0" w:space="0" w:color="auto"/>
                        <w:bottom w:val="none" w:sz="0" w:space="0" w:color="auto"/>
                        <w:right w:val="none" w:sz="0" w:space="0" w:color="auto"/>
                      </w:divBdr>
                      <w:divsChild>
                        <w:div w:id="467748552">
                          <w:marLeft w:val="0"/>
                          <w:marRight w:val="0"/>
                          <w:marTop w:val="0"/>
                          <w:marBottom w:val="0"/>
                          <w:divBdr>
                            <w:top w:val="none" w:sz="0" w:space="0" w:color="auto"/>
                            <w:left w:val="none" w:sz="0" w:space="0" w:color="auto"/>
                            <w:bottom w:val="none" w:sz="0" w:space="0" w:color="auto"/>
                            <w:right w:val="none" w:sz="0" w:space="0" w:color="auto"/>
                          </w:divBdr>
                        </w:div>
                      </w:divsChild>
                    </w:div>
                    <w:div w:id="2132170267">
                      <w:marLeft w:val="0"/>
                      <w:marRight w:val="0"/>
                      <w:marTop w:val="0"/>
                      <w:marBottom w:val="0"/>
                      <w:divBdr>
                        <w:top w:val="none" w:sz="0" w:space="0" w:color="auto"/>
                        <w:left w:val="none" w:sz="0" w:space="0" w:color="auto"/>
                        <w:bottom w:val="none" w:sz="0" w:space="0" w:color="auto"/>
                        <w:right w:val="none" w:sz="0" w:space="0" w:color="auto"/>
                      </w:divBdr>
                      <w:divsChild>
                        <w:div w:id="11180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3958">
              <w:marLeft w:val="0"/>
              <w:marRight w:val="0"/>
              <w:marTop w:val="0"/>
              <w:marBottom w:val="0"/>
              <w:divBdr>
                <w:top w:val="none" w:sz="0" w:space="0" w:color="auto"/>
                <w:left w:val="none" w:sz="0" w:space="0" w:color="auto"/>
                <w:bottom w:val="none" w:sz="0" w:space="0" w:color="auto"/>
                <w:right w:val="none" w:sz="0" w:space="0" w:color="auto"/>
              </w:divBdr>
            </w:div>
            <w:div w:id="1069110071">
              <w:marLeft w:val="0"/>
              <w:marRight w:val="0"/>
              <w:marTop w:val="0"/>
              <w:marBottom w:val="0"/>
              <w:divBdr>
                <w:top w:val="none" w:sz="0" w:space="0" w:color="auto"/>
                <w:left w:val="none" w:sz="0" w:space="0" w:color="auto"/>
                <w:bottom w:val="none" w:sz="0" w:space="0" w:color="auto"/>
                <w:right w:val="none" w:sz="0" w:space="0" w:color="auto"/>
              </w:divBdr>
            </w:div>
            <w:div w:id="1123882359">
              <w:marLeft w:val="0"/>
              <w:marRight w:val="0"/>
              <w:marTop w:val="0"/>
              <w:marBottom w:val="0"/>
              <w:divBdr>
                <w:top w:val="none" w:sz="0" w:space="0" w:color="auto"/>
                <w:left w:val="none" w:sz="0" w:space="0" w:color="auto"/>
                <w:bottom w:val="none" w:sz="0" w:space="0" w:color="auto"/>
                <w:right w:val="none" w:sz="0" w:space="0" w:color="auto"/>
              </w:divBdr>
            </w:div>
            <w:div w:id="1218204439">
              <w:marLeft w:val="0"/>
              <w:marRight w:val="0"/>
              <w:marTop w:val="0"/>
              <w:marBottom w:val="0"/>
              <w:divBdr>
                <w:top w:val="none" w:sz="0" w:space="0" w:color="auto"/>
                <w:left w:val="none" w:sz="0" w:space="0" w:color="auto"/>
                <w:bottom w:val="none" w:sz="0" w:space="0" w:color="auto"/>
                <w:right w:val="none" w:sz="0" w:space="0" w:color="auto"/>
              </w:divBdr>
            </w:div>
            <w:div w:id="1220894949">
              <w:marLeft w:val="0"/>
              <w:marRight w:val="0"/>
              <w:marTop w:val="0"/>
              <w:marBottom w:val="0"/>
              <w:divBdr>
                <w:top w:val="none" w:sz="0" w:space="0" w:color="auto"/>
                <w:left w:val="none" w:sz="0" w:space="0" w:color="auto"/>
                <w:bottom w:val="none" w:sz="0" w:space="0" w:color="auto"/>
                <w:right w:val="none" w:sz="0" w:space="0" w:color="auto"/>
              </w:divBdr>
            </w:div>
            <w:div w:id="1328166537">
              <w:marLeft w:val="0"/>
              <w:marRight w:val="0"/>
              <w:marTop w:val="0"/>
              <w:marBottom w:val="0"/>
              <w:divBdr>
                <w:top w:val="none" w:sz="0" w:space="0" w:color="auto"/>
                <w:left w:val="none" w:sz="0" w:space="0" w:color="auto"/>
                <w:bottom w:val="none" w:sz="0" w:space="0" w:color="auto"/>
                <w:right w:val="none" w:sz="0" w:space="0" w:color="auto"/>
              </w:divBdr>
            </w:div>
            <w:div w:id="1355300718">
              <w:marLeft w:val="0"/>
              <w:marRight w:val="0"/>
              <w:marTop w:val="0"/>
              <w:marBottom w:val="0"/>
              <w:divBdr>
                <w:top w:val="none" w:sz="0" w:space="0" w:color="auto"/>
                <w:left w:val="none" w:sz="0" w:space="0" w:color="auto"/>
                <w:bottom w:val="none" w:sz="0" w:space="0" w:color="auto"/>
                <w:right w:val="none" w:sz="0" w:space="0" w:color="auto"/>
              </w:divBdr>
            </w:div>
            <w:div w:id="1485052670">
              <w:marLeft w:val="0"/>
              <w:marRight w:val="0"/>
              <w:marTop w:val="0"/>
              <w:marBottom w:val="0"/>
              <w:divBdr>
                <w:top w:val="none" w:sz="0" w:space="0" w:color="auto"/>
                <w:left w:val="none" w:sz="0" w:space="0" w:color="auto"/>
                <w:bottom w:val="none" w:sz="0" w:space="0" w:color="auto"/>
                <w:right w:val="none" w:sz="0" w:space="0" w:color="auto"/>
              </w:divBdr>
            </w:div>
            <w:div w:id="18247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7234">
      <w:bodyDiv w:val="1"/>
      <w:marLeft w:val="0"/>
      <w:marRight w:val="0"/>
      <w:marTop w:val="0"/>
      <w:marBottom w:val="0"/>
      <w:divBdr>
        <w:top w:val="none" w:sz="0" w:space="0" w:color="auto"/>
        <w:left w:val="none" w:sz="0" w:space="0" w:color="auto"/>
        <w:bottom w:val="none" w:sz="0" w:space="0" w:color="auto"/>
        <w:right w:val="none" w:sz="0" w:space="0" w:color="auto"/>
      </w:divBdr>
      <w:divsChild>
        <w:div w:id="1005589680">
          <w:marLeft w:val="0"/>
          <w:marRight w:val="0"/>
          <w:marTop w:val="0"/>
          <w:marBottom w:val="0"/>
          <w:divBdr>
            <w:top w:val="none" w:sz="0" w:space="0" w:color="auto"/>
            <w:left w:val="none" w:sz="0" w:space="0" w:color="auto"/>
            <w:bottom w:val="none" w:sz="0" w:space="0" w:color="auto"/>
            <w:right w:val="none" w:sz="0" w:space="0" w:color="auto"/>
          </w:divBdr>
        </w:div>
      </w:divsChild>
    </w:div>
    <w:div w:id="1155799170">
      <w:bodyDiv w:val="1"/>
      <w:marLeft w:val="0"/>
      <w:marRight w:val="0"/>
      <w:marTop w:val="0"/>
      <w:marBottom w:val="0"/>
      <w:divBdr>
        <w:top w:val="none" w:sz="0" w:space="0" w:color="auto"/>
        <w:left w:val="none" w:sz="0" w:space="0" w:color="auto"/>
        <w:bottom w:val="none" w:sz="0" w:space="0" w:color="auto"/>
        <w:right w:val="none" w:sz="0" w:space="0" w:color="auto"/>
      </w:divBdr>
    </w:div>
    <w:div w:id="1175998320">
      <w:bodyDiv w:val="1"/>
      <w:marLeft w:val="0"/>
      <w:marRight w:val="0"/>
      <w:marTop w:val="0"/>
      <w:marBottom w:val="0"/>
      <w:divBdr>
        <w:top w:val="none" w:sz="0" w:space="0" w:color="auto"/>
        <w:left w:val="none" w:sz="0" w:space="0" w:color="auto"/>
        <w:bottom w:val="none" w:sz="0" w:space="0" w:color="auto"/>
        <w:right w:val="none" w:sz="0" w:space="0" w:color="auto"/>
      </w:divBdr>
      <w:divsChild>
        <w:div w:id="1070423235">
          <w:marLeft w:val="0"/>
          <w:marRight w:val="0"/>
          <w:marTop w:val="0"/>
          <w:marBottom w:val="0"/>
          <w:divBdr>
            <w:top w:val="none" w:sz="0" w:space="0" w:color="auto"/>
            <w:left w:val="none" w:sz="0" w:space="0" w:color="auto"/>
            <w:bottom w:val="none" w:sz="0" w:space="0" w:color="auto"/>
            <w:right w:val="none" w:sz="0" w:space="0" w:color="auto"/>
          </w:divBdr>
        </w:div>
      </w:divsChild>
    </w:div>
    <w:div w:id="1259362053">
      <w:bodyDiv w:val="1"/>
      <w:marLeft w:val="0"/>
      <w:marRight w:val="0"/>
      <w:marTop w:val="0"/>
      <w:marBottom w:val="0"/>
      <w:divBdr>
        <w:top w:val="none" w:sz="0" w:space="0" w:color="auto"/>
        <w:left w:val="none" w:sz="0" w:space="0" w:color="auto"/>
        <w:bottom w:val="none" w:sz="0" w:space="0" w:color="auto"/>
        <w:right w:val="none" w:sz="0" w:space="0" w:color="auto"/>
      </w:divBdr>
      <w:divsChild>
        <w:div w:id="612781974">
          <w:marLeft w:val="0"/>
          <w:marRight w:val="0"/>
          <w:marTop w:val="0"/>
          <w:marBottom w:val="0"/>
          <w:divBdr>
            <w:top w:val="none" w:sz="0" w:space="0" w:color="auto"/>
            <w:left w:val="none" w:sz="0" w:space="0" w:color="auto"/>
            <w:bottom w:val="none" w:sz="0" w:space="0" w:color="auto"/>
            <w:right w:val="none" w:sz="0" w:space="0" w:color="auto"/>
          </w:divBdr>
        </w:div>
      </w:divsChild>
    </w:div>
    <w:div w:id="1268275471">
      <w:bodyDiv w:val="1"/>
      <w:marLeft w:val="0"/>
      <w:marRight w:val="0"/>
      <w:marTop w:val="0"/>
      <w:marBottom w:val="0"/>
      <w:divBdr>
        <w:top w:val="none" w:sz="0" w:space="0" w:color="auto"/>
        <w:left w:val="none" w:sz="0" w:space="0" w:color="auto"/>
        <w:bottom w:val="none" w:sz="0" w:space="0" w:color="auto"/>
        <w:right w:val="none" w:sz="0" w:space="0" w:color="auto"/>
      </w:divBdr>
      <w:divsChild>
        <w:div w:id="1951736309">
          <w:marLeft w:val="0"/>
          <w:marRight w:val="0"/>
          <w:marTop w:val="0"/>
          <w:marBottom w:val="0"/>
          <w:divBdr>
            <w:top w:val="none" w:sz="0" w:space="0" w:color="auto"/>
            <w:left w:val="none" w:sz="0" w:space="0" w:color="auto"/>
            <w:bottom w:val="none" w:sz="0" w:space="0" w:color="auto"/>
            <w:right w:val="none" w:sz="0" w:space="0" w:color="auto"/>
          </w:divBdr>
        </w:div>
      </w:divsChild>
    </w:div>
    <w:div w:id="1563104859">
      <w:bodyDiv w:val="1"/>
      <w:marLeft w:val="0"/>
      <w:marRight w:val="0"/>
      <w:marTop w:val="0"/>
      <w:marBottom w:val="0"/>
      <w:divBdr>
        <w:top w:val="none" w:sz="0" w:space="0" w:color="auto"/>
        <w:left w:val="none" w:sz="0" w:space="0" w:color="auto"/>
        <w:bottom w:val="none" w:sz="0" w:space="0" w:color="auto"/>
        <w:right w:val="none" w:sz="0" w:space="0" w:color="auto"/>
      </w:divBdr>
      <w:divsChild>
        <w:div w:id="1046640340">
          <w:marLeft w:val="0"/>
          <w:marRight w:val="0"/>
          <w:marTop w:val="0"/>
          <w:marBottom w:val="0"/>
          <w:divBdr>
            <w:top w:val="none" w:sz="0" w:space="0" w:color="auto"/>
            <w:left w:val="none" w:sz="0" w:space="0" w:color="auto"/>
            <w:bottom w:val="none" w:sz="0" w:space="0" w:color="auto"/>
            <w:right w:val="none" w:sz="0" w:space="0" w:color="auto"/>
          </w:divBdr>
          <w:divsChild>
            <w:div w:id="9360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5432">
      <w:bodyDiv w:val="1"/>
      <w:marLeft w:val="0"/>
      <w:marRight w:val="0"/>
      <w:marTop w:val="0"/>
      <w:marBottom w:val="0"/>
      <w:divBdr>
        <w:top w:val="none" w:sz="0" w:space="0" w:color="auto"/>
        <w:left w:val="none" w:sz="0" w:space="0" w:color="auto"/>
        <w:bottom w:val="none" w:sz="0" w:space="0" w:color="auto"/>
        <w:right w:val="none" w:sz="0" w:space="0" w:color="auto"/>
      </w:divBdr>
      <w:divsChild>
        <w:div w:id="1103646307">
          <w:marLeft w:val="0"/>
          <w:marRight w:val="0"/>
          <w:marTop w:val="0"/>
          <w:marBottom w:val="0"/>
          <w:divBdr>
            <w:top w:val="none" w:sz="0" w:space="0" w:color="auto"/>
            <w:left w:val="none" w:sz="0" w:space="0" w:color="auto"/>
            <w:bottom w:val="none" w:sz="0" w:space="0" w:color="auto"/>
            <w:right w:val="none" w:sz="0" w:space="0" w:color="auto"/>
          </w:divBdr>
          <w:divsChild>
            <w:div w:id="763764127">
              <w:marLeft w:val="0"/>
              <w:marRight w:val="0"/>
              <w:marTop w:val="0"/>
              <w:marBottom w:val="0"/>
              <w:divBdr>
                <w:top w:val="none" w:sz="0" w:space="0" w:color="auto"/>
                <w:left w:val="none" w:sz="0" w:space="0" w:color="auto"/>
                <w:bottom w:val="none" w:sz="0" w:space="0" w:color="auto"/>
                <w:right w:val="none" w:sz="0" w:space="0" w:color="auto"/>
              </w:divBdr>
            </w:div>
            <w:div w:id="788162410">
              <w:marLeft w:val="0"/>
              <w:marRight w:val="0"/>
              <w:marTop w:val="0"/>
              <w:marBottom w:val="0"/>
              <w:divBdr>
                <w:top w:val="none" w:sz="0" w:space="0" w:color="auto"/>
                <w:left w:val="none" w:sz="0" w:space="0" w:color="auto"/>
                <w:bottom w:val="none" w:sz="0" w:space="0" w:color="auto"/>
                <w:right w:val="none" w:sz="0" w:space="0" w:color="auto"/>
              </w:divBdr>
            </w:div>
            <w:div w:id="928808784">
              <w:marLeft w:val="0"/>
              <w:marRight w:val="0"/>
              <w:marTop w:val="0"/>
              <w:marBottom w:val="0"/>
              <w:divBdr>
                <w:top w:val="none" w:sz="0" w:space="0" w:color="auto"/>
                <w:left w:val="none" w:sz="0" w:space="0" w:color="auto"/>
                <w:bottom w:val="none" w:sz="0" w:space="0" w:color="auto"/>
                <w:right w:val="none" w:sz="0" w:space="0" w:color="auto"/>
              </w:divBdr>
            </w:div>
            <w:div w:id="1146430295">
              <w:marLeft w:val="0"/>
              <w:marRight w:val="0"/>
              <w:marTop w:val="0"/>
              <w:marBottom w:val="0"/>
              <w:divBdr>
                <w:top w:val="none" w:sz="0" w:space="0" w:color="auto"/>
                <w:left w:val="none" w:sz="0" w:space="0" w:color="auto"/>
                <w:bottom w:val="none" w:sz="0" w:space="0" w:color="auto"/>
                <w:right w:val="none" w:sz="0" w:space="0" w:color="auto"/>
              </w:divBdr>
            </w:div>
            <w:div w:id="1424456524">
              <w:marLeft w:val="0"/>
              <w:marRight w:val="0"/>
              <w:marTop w:val="0"/>
              <w:marBottom w:val="0"/>
              <w:divBdr>
                <w:top w:val="none" w:sz="0" w:space="0" w:color="auto"/>
                <w:left w:val="none" w:sz="0" w:space="0" w:color="auto"/>
                <w:bottom w:val="none" w:sz="0" w:space="0" w:color="auto"/>
                <w:right w:val="none" w:sz="0" w:space="0" w:color="auto"/>
              </w:divBdr>
              <w:divsChild>
                <w:div w:id="862786246">
                  <w:marLeft w:val="0"/>
                  <w:marRight w:val="0"/>
                  <w:marTop w:val="0"/>
                  <w:marBottom w:val="0"/>
                  <w:divBdr>
                    <w:top w:val="none" w:sz="0" w:space="0" w:color="auto"/>
                    <w:left w:val="none" w:sz="0" w:space="0" w:color="auto"/>
                    <w:bottom w:val="none" w:sz="0" w:space="0" w:color="auto"/>
                    <w:right w:val="none" w:sz="0" w:space="0" w:color="auto"/>
                  </w:divBdr>
                  <w:divsChild>
                    <w:div w:id="8026123">
                      <w:marLeft w:val="0"/>
                      <w:marRight w:val="0"/>
                      <w:marTop w:val="0"/>
                      <w:marBottom w:val="0"/>
                      <w:divBdr>
                        <w:top w:val="none" w:sz="0" w:space="0" w:color="auto"/>
                        <w:left w:val="none" w:sz="0" w:space="0" w:color="auto"/>
                        <w:bottom w:val="none" w:sz="0" w:space="0" w:color="auto"/>
                        <w:right w:val="none" w:sz="0" w:space="0" w:color="auto"/>
                      </w:divBdr>
                      <w:divsChild>
                        <w:div w:id="842747596">
                          <w:marLeft w:val="0"/>
                          <w:marRight w:val="0"/>
                          <w:marTop w:val="0"/>
                          <w:marBottom w:val="0"/>
                          <w:divBdr>
                            <w:top w:val="none" w:sz="0" w:space="0" w:color="auto"/>
                            <w:left w:val="none" w:sz="0" w:space="0" w:color="auto"/>
                            <w:bottom w:val="none" w:sz="0" w:space="0" w:color="auto"/>
                            <w:right w:val="none" w:sz="0" w:space="0" w:color="auto"/>
                          </w:divBdr>
                        </w:div>
                      </w:divsChild>
                    </w:div>
                    <w:div w:id="63380482">
                      <w:marLeft w:val="0"/>
                      <w:marRight w:val="0"/>
                      <w:marTop w:val="0"/>
                      <w:marBottom w:val="0"/>
                      <w:divBdr>
                        <w:top w:val="none" w:sz="0" w:space="0" w:color="auto"/>
                        <w:left w:val="none" w:sz="0" w:space="0" w:color="auto"/>
                        <w:bottom w:val="none" w:sz="0" w:space="0" w:color="auto"/>
                        <w:right w:val="none" w:sz="0" w:space="0" w:color="auto"/>
                      </w:divBdr>
                      <w:divsChild>
                        <w:div w:id="1569417550">
                          <w:marLeft w:val="0"/>
                          <w:marRight w:val="0"/>
                          <w:marTop w:val="0"/>
                          <w:marBottom w:val="0"/>
                          <w:divBdr>
                            <w:top w:val="none" w:sz="0" w:space="0" w:color="auto"/>
                            <w:left w:val="none" w:sz="0" w:space="0" w:color="auto"/>
                            <w:bottom w:val="none" w:sz="0" w:space="0" w:color="auto"/>
                            <w:right w:val="none" w:sz="0" w:space="0" w:color="auto"/>
                          </w:divBdr>
                        </w:div>
                      </w:divsChild>
                    </w:div>
                    <w:div w:id="65347509">
                      <w:marLeft w:val="0"/>
                      <w:marRight w:val="0"/>
                      <w:marTop w:val="0"/>
                      <w:marBottom w:val="0"/>
                      <w:divBdr>
                        <w:top w:val="none" w:sz="0" w:space="0" w:color="auto"/>
                        <w:left w:val="none" w:sz="0" w:space="0" w:color="auto"/>
                        <w:bottom w:val="none" w:sz="0" w:space="0" w:color="auto"/>
                        <w:right w:val="none" w:sz="0" w:space="0" w:color="auto"/>
                      </w:divBdr>
                      <w:divsChild>
                        <w:div w:id="514080365">
                          <w:marLeft w:val="0"/>
                          <w:marRight w:val="0"/>
                          <w:marTop w:val="0"/>
                          <w:marBottom w:val="0"/>
                          <w:divBdr>
                            <w:top w:val="none" w:sz="0" w:space="0" w:color="auto"/>
                            <w:left w:val="none" w:sz="0" w:space="0" w:color="auto"/>
                            <w:bottom w:val="none" w:sz="0" w:space="0" w:color="auto"/>
                            <w:right w:val="none" w:sz="0" w:space="0" w:color="auto"/>
                          </w:divBdr>
                        </w:div>
                      </w:divsChild>
                    </w:div>
                    <w:div w:id="75977699">
                      <w:marLeft w:val="0"/>
                      <w:marRight w:val="0"/>
                      <w:marTop w:val="0"/>
                      <w:marBottom w:val="0"/>
                      <w:divBdr>
                        <w:top w:val="none" w:sz="0" w:space="0" w:color="auto"/>
                        <w:left w:val="none" w:sz="0" w:space="0" w:color="auto"/>
                        <w:bottom w:val="none" w:sz="0" w:space="0" w:color="auto"/>
                        <w:right w:val="none" w:sz="0" w:space="0" w:color="auto"/>
                      </w:divBdr>
                      <w:divsChild>
                        <w:div w:id="180779620">
                          <w:marLeft w:val="0"/>
                          <w:marRight w:val="0"/>
                          <w:marTop w:val="0"/>
                          <w:marBottom w:val="0"/>
                          <w:divBdr>
                            <w:top w:val="none" w:sz="0" w:space="0" w:color="auto"/>
                            <w:left w:val="none" w:sz="0" w:space="0" w:color="auto"/>
                            <w:bottom w:val="none" w:sz="0" w:space="0" w:color="auto"/>
                            <w:right w:val="none" w:sz="0" w:space="0" w:color="auto"/>
                          </w:divBdr>
                        </w:div>
                      </w:divsChild>
                    </w:div>
                    <w:div w:id="80489931">
                      <w:marLeft w:val="0"/>
                      <w:marRight w:val="0"/>
                      <w:marTop w:val="0"/>
                      <w:marBottom w:val="0"/>
                      <w:divBdr>
                        <w:top w:val="none" w:sz="0" w:space="0" w:color="auto"/>
                        <w:left w:val="none" w:sz="0" w:space="0" w:color="auto"/>
                        <w:bottom w:val="none" w:sz="0" w:space="0" w:color="auto"/>
                        <w:right w:val="none" w:sz="0" w:space="0" w:color="auto"/>
                      </w:divBdr>
                      <w:divsChild>
                        <w:div w:id="637760567">
                          <w:marLeft w:val="0"/>
                          <w:marRight w:val="0"/>
                          <w:marTop w:val="0"/>
                          <w:marBottom w:val="0"/>
                          <w:divBdr>
                            <w:top w:val="none" w:sz="0" w:space="0" w:color="auto"/>
                            <w:left w:val="none" w:sz="0" w:space="0" w:color="auto"/>
                            <w:bottom w:val="none" w:sz="0" w:space="0" w:color="auto"/>
                            <w:right w:val="none" w:sz="0" w:space="0" w:color="auto"/>
                          </w:divBdr>
                        </w:div>
                      </w:divsChild>
                    </w:div>
                    <w:div w:id="87118208">
                      <w:marLeft w:val="0"/>
                      <w:marRight w:val="0"/>
                      <w:marTop w:val="0"/>
                      <w:marBottom w:val="0"/>
                      <w:divBdr>
                        <w:top w:val="none" w:sz="0" w:space="0" w:color="auto"/>
                        <w:left w:val="none" w:sz="0" w:space="0" w:color="auto"/>
                        <w:bottom w:val="none" w:sz="0" w:space="0" w:color="auto"/>
                        <w:right w:val="none" w:sz="0" w:space="0" w:color="auto"/>
                      </w:divBdr>
                      <w:divsChild>
                        <w:div w:id="15277588">
                          <w:marLeft w:val="0"/>
                          <w:marRight w:val="0"/>
                          <w:marTop w:val="0"/>
                          <w:marBottom w:val="0"/>
                          <w:divBdr>
                            <w:top w:val="none" w:sz="0" w:space="0" w:color="auto"/>
                            <w:left w:val="none" w:sz="0" w:space="0" w:color="auto"/>
                            <w:bottom w:val="none" w:sz="0" w:space="0" w:color="auto"/>
                            <w:right w:val="none" w:sz="0" w:space="0" w:color="auto"/>
                          </w:divBdr>
                        </w:div>
                      </w:divsChild>
                    </w:div>
                    <w:div w:id="96994040">
                      <w:marLeft w:val="0"/>
                      <w:marRight w:val="0"/>
                      <w:marTop w:val="0"/>
                      <w:marBottom w:val="0"/>
                      <w:divBdr>
                        <w:top w:val="none" w:sz="0" w:space="0" w:color="auto"/>
                        <w:left w:val="none" w:sz="0" w:space="0" w:color="auto"/>
                        <w:bottom w:val="none" w:sz="0" w:space="0" w:color="auto"/>
                        <w:right w:val="none" w:sz="0" w:space="0" w:color="auto"/>
                      </w:divBdr>
                      <w:divsChild>
                        <w:div w:id="102193108">
                          <w:marLeft w:val="0"/>
                          <w:marRight w:val="0"/>
                          <w:marTop w:val="0"/>
                          <w:marBottom w:val="0"/>
                          <w:divBdr>
                            <w:top w:val="none" w:sz="0" w:space="0" w:color="auto"/>
                            <w:left w:val="none" w:sz="0" w:space="0" w:color="auto"/>
                            <w:bottom w:val="none" w:sz="0" w:space="0" w:color="auto"/>
                            <w:right w:val="none" w:sz="0" w:space="0" w:color="auto"/>
                          </w:divBdr>
                        </w:div>
                      </w:divsChild>
                    </w:div>
                    <w:div w:id="97872666">
                      <w:marLeft w:val="0"/>
                      <w:marRight w:val="0"/>
                      <w:marTop w:val="0"/>
                      <w:marBottom w:val="0"/>
                      <w:divBdr>
                        <w:top w:val="none" w:sz="0" w:space="0" w:color="auto"/>
                        <w:left w:val="none" w:sz="0" w:space="0" w:color="auto"/>
                        <w:bottom w:val="none" w:sz="0" w:space="0" w:color="auto"/>
                        <w:right w:val="none" w:sz="0" w:space="0" w:color="auto"/>
                      </w:divBdr>
                      <w:divsChild>
                        <w:div w:id="1588926419">
                          <w:marLeft w:val="0"/>
                          <w:marRight w:val="0"/>
                          <w:marTop w:val="0"/>
                          <w:marBottom w:val="0"/>
                          <w:divBdr>
                            <w:top w:val="none" w:sz="0" w:space="0" w:color="auto"/>
                            <w:left w:val="none" w:sz="0" w:space="0" w:color="auto"/>
                            <w:bottom w:val="none" w:sz="0" w:space="0" w:color="auto"/>
                            <w:right w:val="none" w:sz="0" w:space="0" w:color="auto"/>
                          </w:divBdr>
                        </w:div>
                      </w:divsChild>
                    </w:div>
                    <w:div w:id="106513587">
                      <w:marLeft w:val="0"/>
                      <w:marRight w:val="0"/>
                      <w:marTop w:val="0"/>
                      <w:marBottom w:val="0"/>
                      <w:divBdr>
                        <w:top w:val="none" w:sz="0" w:space="0" w:color="auto"/>
                        <w:left w:val="none" w:sz="0" w:space="0" w:color="auto"/>
                        <w:bottom w:val="none" w:sz="0" w:space="0" w:color="auto"/>
                        <w:right w:val="none" w:sz="0" w:space="0" w:color="auto"/>
                      </w:divBdr>
                      <w:divsChild>
                        <w:div w:id="1874614632">
                          <w:marLeft w:val="0"/>
                          <w:marRight w:val="0"/>
                          <w:marTop w:val="0"/>
                          <w:marBottom w:val="0"/>
                          <w:divBdr>
                            <w:top w:val="none" w:sz="0" w:space="0" w:color="auto"/>
                            <w:left w:val="none" w:sz="0" w:space="0" w:color="auto"/>
                            <w:bottom w:val="none" w:sz="0" w:space="0" w:color="auto"/>
                            <w:right w:val="none" w:sz="0" w:space="0" w:color="auto"/>
                          </w:divBdr>
                        </w:div>
                      </w:divsChild>
                    </w:div>
                    <w:div w:id="117182402">
                      <w:marLeft w:val="0"/>
                      <w:marRight w:val="0"/>
                      <w:marTop w:val="0"/>
                      <w:marBottom w:val="0"/>
                      <w:divBdr>
                        <w:top w:val="none" w:sz="0" w:space="0" w:color="auto"/>
                        <w:left w:val="none" w:sz="0" w:space="0" w:color="auto"/>
                        <w:bottom w:val="none" w:sz="0" w:space="0" w:color="auto"/>
                        <w:right w:val="none" w:sz="0" w:space="0" w:color="auto"/>
                      </w:divBdr>
                      <w:divsChild>
                        <w:div w:id="131096539">
                          <w:marLeft w:val="0"/>
                          <w:marRight w:val="0"/>
                          <w:marTop w:val="0"/>
                          <w:marBottom w:val="0"/>
                          <w:divBdr>
                            <w:top w:val="none" w:sz="0" w:space="0" w:color="auto"/>
                            <w:left w:val="none" w:sz="0" w:space="0" w:color="auto"/>
                            <w:bottom w:val="none" w:sz="0" w:space="0" w:color="auto"/>
                            <w:right w:val="none" w:sz="0" w:space="0" w:color="auto"/>
                          </w:divBdr>
                        </w:div>
                      </w:divsChild>
                    </w:div>
                    <w:div w:id="172493708">
                      <w:marLeft w:val="0"/>
                      <w:marRight w:val="0"/>
                      <w:marTop w:val="0"/>
                      <w:marBottom w:val="0"/>
                      <w:divBdr>
                        <w:top w:val="none" w:sz="0" w:space="0" w:color="auto"/>
                        <w:left w:val="none" w:sz="0" w:space="0" w:color="auto"/>
                        <w:bottom w:val="none" w:sz="0" w:space="0" w:color="auto"/>
                        <w:right w:val="none" w:sz="0" w:space="0" w:color="auto"/>
                      </w:divBdr>
                      <w:divsChild>
                        <w:div w:id="1406875302">
                          <w:marLeft w:val="0"/>
                          <w:marRight w:val="0"/>
                          <w:marTop w:val="0"/>
                          <w:marBottom w:val="0"/>
                          <w:divBdr>
                            <w:top w:val="none" w:sz="0" w:space="0" w:color="auto"/>
                            <w:left w:val="none" w:sz="0" w:space="0" w:color="auto"/>
                            <w:bottom w:val="none" w:sz="0" w:space="0" w:color="auto"/>
                            <w:right w:val="none" w:sz="0" w:space="0" w:color="auto"/>
                          </w:divBdr>
                        </w:div>
                      </w:divsChild>
                    </w:div>
                    <w:div w:id="302539748">
                      <w:marLeft w:val="0"/>
                      <w:marRight w:val="0"/>
                      <w:marTop w:val="0"/>
                      <w:marBottom w:val="0"/>
                      <w:divBdr>
                        <w:top w:val="none" w:sz="0" w:space="0" w:color="auto"/>
                        <w:left w:val="none" w:sz="0" w:space="0" w:color="auto"/>
                        <w:bottom w:val="none" w:sz="0" w:space="0" w:color="auto"/>
                        <w:right w:val="none" w:sz="0" w:space="0" w:color="auto"/>
                      </w:divBdr>
                      <w:divsChild>
                        <w:div w:id="1473715920">
                          <w:marLeft w:val="0"/>
                          <w:marRight w:val="0"/>
                          <w:marTop w:val="0"/>
                          <w:marBottom w:val="0"/>
                          <w:divBdr>
                            <w:top w:val="none" w:sz="0" w:space="0" w:color="auto"/>
                            <w:left w:val="none" w:sz="0" w:space="0" w:color="auto"/>
                            <w:bottom w:val="none" w:sz="0" w:space="0" w:color="auto"/>
                            <w:right w:val="none" w:sz="0" w:space="0" w:color="auto"/>
                          </w:divBdr>
                        </w:div>
                      </w:divsChild>
                    </w:div>
                    <w:div w:id="338626041">
                      <w:marLeft w:val="0"/>
                      <w:marRight w:val="0"/>
                      <w:marTop w:val="0"/>
                      <w:marBottom w:val="0"/>
                      <w:divBdr>
                        <w:top w:val="none" w:sz="0" w:space="0" w:color="auto"/>
                        <w:left w:val="none" w:sz="0" w:space="0" w:color="auto"/>
                        <w:bottom w:val="none" w:sz="0" w:space="0" w:color="auto"/>
                        <w:right w:val="none" w:sz="0" w:space="0" w:color="auto"/>
                      </w:divBdr>
                      <w:divsChild>
                        <w:div w:id="796795336">
                          <w:marLeft w:val="0"/>
                          <w:marRight w:val="0"/>
                          <w:marTop w:val="0"/>
                          <w:marBottom w:val="0"/>
                          <w:divBdr>
                            <w:top w:val="none" w:sz="0" w:space="0" w:color="auto"/>
                            <w:left w:val="none" w:sz="0" w:space="0" w:color="auto"/>
                            <w:bottom w:val="none" w:sz="0" w:space="0" w:color="auto"/>
                            <w:right w:val="none" w:sz="0" w:space="0" w:color="auto"/>
                          </w:divBdr>
                        </w:div>
                      </w:divsChild>
                    </w:div>
                    <w:div w:id="356003375">
                      <w:marLeft w:val="0"/>
                      <w:marRight w:val="0"/>
                      <w:marTop w:val="0"/>
                      <w:marBottom w:val="0"/>
                      <w:divBdr>
                        <w:top w:val="none" w:sz="0" w:space="0" w:color="auto"/>
                        <w:left w:val="none" w:sz="0" w:space="0" w:color="auto"/>
                        <w:bottom w:val="none" w:sz="0" w:space="0" w:color="auto"/>
                        <w:right w:val="none" w:sz="0" w:space="0" w:color="auto"/>
                      </w:divBdr>
                      <w:divsChild>
                        <w:div w:id="414594292">
                          <w:marLeft w:val="0"/>
                          <w:marRight w:val="0"/>
                          <w:marTop w:val="0"/>
                          <w:marBottom w:val="0"/>
                          <w:divBdr>
                            <w:top w:val="none" w:sz="0" w:space="0" w:color="auto"/>
                            <w:left w:val="none" w:sz="0" w:space="0" w:color="auto"/>
                            <w:bottom w:val="none" w:sz="0" w:space="0" w:color="auto"/>
                            <w:right w:val="none" w:sz="0" w:space="0" w:color="auto"/>
                          </w:divBdr>
                        </w:div>
                      </w:divsChild>
                    </w:div>
                    <w:div w:id="444008981">
                      <w:marLeft w:val="0"/>
                      <w:marRight w:val="0"/>
                      <w:marTop w:val="0"/>
                      <w:marBottom w:val="0"/>
                      <w:divBdr>
                        <w:top w:val="none" w:sz="0" w:space="0" w:color="auto"/>
                        <w:left w:val="none" w:sz="0" w:space="0" w:color="auto"/>
                        <w:bottom w:val="none" w:sz="0" w:space="0" w:color="auto"/>
                        <w:right w:val="none" w:sz="0" w:space="0" w:color="auto"/>
                      </w:divBdr>
                      <w:divsChild>
                        <w:div w:id="1777292818">
                          <w:marLeft w:val="0"/>
                          <w:marRight w:val="0"/>
                          <w:marTop w:val="0"/>
                          <w:marBottom w:val="0"/>
                          <w:divBdr>
                            <w:top w:val="none" w:sz="0" w:space="0" w:color="auto"/>
                            <w:left w:val="none" w:sz="0" w:space="0" w:color="auto"/>
                            <w:bottom w:val="none" w:sz="0" w:space="0" w:color="auto"/>
                            <w:right w:val="none" w:sz="0" w:space="0" w:color="auto"/>
                          </w:divBdr>
                        </w:div>
                      </w:divsChild>
                    </w:div>
                    <w:div w:id="450324018">
                      <w:marLeft w:val="0"/>
                      <w:marRight w:val="0"/>
                      <w:marTop w:val="0"/>
                      <w:marBottom w:val="0"/>
                      <w:divBdr>
                        <w:top w:val="none" w:sz="0" w:space="0" w:color="auto"/>
                        <w:left w:val="none" w:sz="0" w:space="0" w:color="auto"/>
                        <w:bottom w:val="none" w:sz="0" w:space="0" w:color="auto"/>
                        <w:right w:val="none" w:sz="0" w:space="0" w:color="auto"/>
                      </w:divBdr>
                      <w:divsChild>
                        <w:div w:id="267584493">
                          <w:marLeft w:val="0"/>
                          <w:marRight w:val="0"/>
                          <w:marTop w:val="0"/>
                          <w:marBottom w:val="0"/>
                          <w:divBdr>
                            <w:top w:val="none" w:sz="0" w:space="0" w:color="auto"/>
                            <w:left w:val="none" w:sz="0" w:space="0" w:color="auto"/>
                            <w:bottom w:val="none" w:sz="0" w:space="0" w:color="auto"/>
                            <w:right w:val="none" w:sz="0" w:space="0" w:color="auto"/>
                          </w:divBdr>
                        </w:div>
                      </w:divsChild>
                    </w:div>
                    <w:div w:id="487096211">
                      <w:marLeft w:val="0"/>
                      <w:marRight w:val="0"/>
                      <w:marTop w:val="0"/>
                      <w:marBottom w:val="0"/>
                      <w:divBdr>
                        <w:top w:val="none" w:sz="0" w:space="0" w:color="auto"/>
                        <w:left w:val="none" w:sz="0" w:space="0" w:color="auto"/>
                        <w:bottom w:val="none" w:sz="0" w:space="0" w:color="auto"/>
                        <w:right w:val="none" w:sz="0" w:space="0" w:color="auto"/>
                      </w:divBdr>
                      <w:divsChild>
                        <w:div w:id="571937247">
                          <w:marLeft w:val="0"/>
                          <w:marRight w:val="0"/>
                          <w:marTop w:val="0"/>
                          <w:marBottom w:val="0"/>
                          <w:divBdr>
                            <w:top w:val="none" w:sz="0" w:space="0" w:color="auto"/>
                            <w:left w:val="none" w:sz="0" w:space="0" w:color="auto"/>
                            <w:bottom w:val="none" w:sz="0" w:space="0" w:color="auto"/>
                            <w:right w:val="none" w:sz="0" w:space="0" w:color="auto"/>
                          </w:divBdr>
                        </w:div>
                      </w:divsChild>
                    </w:div>
                    <w:div w:id="582305124">
                      <w:marLeft w:val="0"/>
                      <w:marRight w:val="0"/>
                      <w:marTop w:val="0"/>
                      <w:marBottom w:val="0"/>
                      <w:divBdr>
                        <w:top w:val="none" w:sz="0" w:space="0" w:color="auto"/>
                        <w:left w:val="none" w:sz="0" w:space="0" w:color="auto"/>
                        <w:bottom w:val="none" w:sz="0" w:space="0" w:color="auto"/>
                        <w:right w:val="none" w:sz="0" w:space="0" w:color="auto"/>
                      </w:divBdr>
                      <w:divsChild>
                        <w:div w:id="248660017">
                          <w:marLeft w:val="0"/>
                          <w:marRight w:val="0"/>
                          <w:marTop w:val="0"/>
                          <w:marBottom w:val="0"/>
                          <w:divBdr>
                            <w:top w:val="none" w:sz="0" w:space="0" w:color="auto"/>
                            <w:left w:val="none" w:sz="0" w:space="0" w:color="auto"/>
                            <w:bottom w:val="none" w:sz="0" w:space="0" w:color="auto"/>
                            <w:right w:val="none" w:sz="0" w:space="0" w:color="auto"/>
                          </w:divBdr>
                        </w:div>
                      </w:divsChild>
                    </w:div>
                    <w:div w:id="611516644">
                      <w:marLeft w:val="0"/>
                      <w:marRight w:val="0"/>
                      <w:marTop w:val="0"/>
                      <w:marBottom w:val="0"/>
                      <w:divBdr>
                        <w:top w:val="none" w:sz="0" w:space="0" w:color="auto"/>
                        <w:left w:val="none" w:sz="0" w:space="0" w:color="auto"/>
                        <w:bottom w:val="none" w:sz="0" w:space="0" w:color="auto"/>
                        <w:right w:val="none" w:sz="0" w:space="0" w:color="auto"/>
                      </w:divBdr>
                      <w:divsChild>
                        <w:div w:id="105393216">
                          <w:marLeft w:val="0"/>
                          <w:marRight w:val="0"/>
                          <w:marTop w:val="0"/>
                          <w:marBottom w:val="0"/>
                          <w:divBdr>
                            <w:top w:val="none" w:sz="0" w:space="0" w:color="auto"/>
                            <w:left w:val="none" w:sz="0" w:space="0" w:color="auto"/>
                            <w:bottom w:val="none" w:sz="0" w:space="0" w:color="auto"/>
                            <w:right w:val="none" w:sz="0" w:space="0" w:color="auto"/>
                          </w:divBdr>
                        </w:div>
                      </w:divsChild>
                    </w:div>
                    <w:div w:id="617487634">
                      <w:marLeft w:val="0"/>
                      <w:marRight w:val="0"/>
                      <w:marTop w:val="0"/>
                      <w:marBottom w:val="0"/>
                      <w:divBdr>
                        <w:top w:val="none" w:sz="0" w:space="0" w:color="auto"/>
                        <w:left w:val="none" w:sz="0" w:space="0" w:color="auto"/>
                        <w:bottom w:val="none" w:sz="0" w:space="0" w:color="auto"/>
                        <w:right w:val="none" w:sz="0" w:space="0" w:color="auto"/>
                      </w:divBdr>
                      <w:divsChild>
                        <w:div w:id="1663310030">
                          <w:marLeft w:val="0"/>
                          <w:marRight w:val="0"/>
                          <w:marTop w:val="0"/>
                          <w:marBottom w:val="0"/>
                          <w:divBdr>
                            <w:top w:val="none" w:sz="0" w:space="0" w:color="auto"/>
                            <w:left w:val="none" w:sz="0" w:space="0" w:color="auto"/>
                            <w:bottom w:val="none" w:sz="0" w:space="0" w:color="auto"/>
                            <w:right w:val="none" w:sz="0" w:space="0" w:color="auto"/>
                          </w:divBdr>
                        </w:div>
                      </w:divsChild>
                    </w:div>
                    <w:div w:id="627054677">
                      <w:marLeft w:val="0"/>
                      <w:marRight w:val="0"/>
                      <w:marTop w:val="0"/>
                      <w:marBottom w:val="0"/>
                      <w:divBdr>
                        <w:top w:val="none" w:sz="0" w:space="0" w:color="auto"/>
                        <w:left w:val="none" w:sz="0" w:space="0" w:color="auto"/>
                        <w:bottom w:val="none" w:sz="0" w:space="0" w:color="auto"/>
                        <w:right w:val="none" w:sz="0" w:space="0" w:color="auto"/>
                      </w:divBdr>
                      <w:divsChild>
                        <w:div w:id="1604845809">
                          <w:marLeft w:val="0"/>
                          <w:marRight w:val="0"/>
                          <w:marTop w:val="0"/>
                          <w:marBottom w:val="0"/>
                          <w:divBdr>
                            <w:top w:val="none" w:sz="0" w:space="0" w:color="auto"/>
                            <w:left w:val="none" w:sz="0" w:space="0" w:color="auto"/>
                            <w:bottom w:val="none" w:sz="0" w:space="0" w:color="auto"/>
                            <w:right w:val="none" w:sz="0" w:space="0" w:color="auto"/>
                          </w:divBdr>
                        </w:div>
                      </w:divsChild>
                    </w:div>
                    <w:div w:id="643245137">
                      <w:marLeft w:val="0"/>
                      <w:marRight w:val="0"/>
                      <w:marTop w:val="0"/>
                      <w:marBottom w:val="0"/>
                      <w:divBdr>
                        <w:top w:val="none" w:sz="0" w:space="0" w:color="auto"/>
                        <w:left w:val="none" w:sz="0" w:space="0" w:color="auto"/>
                        <w:bottom w:val="none" w:sz="0" w:space="0" w:color="auto"/>
                        <w:right w:val="none" w:sz="0" w:space="0" w:color="auto"/>
                      </w:divBdr>
                      <w:divsChild>
                        <w:div w:id="1697852006">
                          <w:marLeft w:val="0"/>
                          <w:marRight w:val="0"/>
                          <w:marTop w:val="0"/>
                          <w:marBottom w:val="0"/>
                          <w:divBdr>
                            <w:top w:val="none" w:sz="0" w:space="0" w:color="auto"/>
                            <w:left w:val="none" w:sz="0" w:space="0" w:color="auto"/>
                            <w:bottom w:val="none" w:sz="0" w:space="0" w:color="auto"/>
                            <w:right w:val="none" w:sz="0" w:space="0" w:color="auto"/>
                          </w:divBdr>
                        </w:div>
                      </w:divsChild>
                    </w:div>
                    <w:div w:id="648169092">
                      <w:marLeft w:val="0"/>
                      <w:marRight w:val="0"/>
                      <w:marTop w:val="0"/>
                      <w:marBottom w:val="0"/>
                      <w:divBdr>
                        <w:top w:val="none" w:sz="0" w:space="0" w:color="auto"/>
                        <w:left w:val="none" w:sz="0" w:space="0" w:color="auto"/>
                        <w:bottom w:val="none" w:sz="0" w:space="0" w:color="auto"/>
                        <w:right w:val="none" w:sz="0" w:space="0" w:color="auto"/>
                      </w:divBdr>
                      <w:divsChild>
                        <w:div w:id="170029545">
                          <w:marLeft w:val="0"/>
                          <w:marRight w:val="0"/>
                          <w:marTop w:val="0"/>
                          <w:marBottom w:val="0"/>
                          <w:divBdr>
                            <w:top w:val="none" w:sz="0" w:space="0" w:color="auto"/>
                            <w:left w:val="none" w:sz="0" w:space="0" w:color="auto"/>
                            <w:bottom w:val="none" w:sz="0" w:space="0" w:color="auto"/>
                            <w:right w:val="none" w:sz="0" w:space="0" w:color="auto"/>
                          </w:divBdr>
                        </w:div>
                      </w:divsChild>
                    </w:div>
                    <w:div w:id="650528380">
                      <w:marLeft w:val="0"/>
                      <w:marRight w:val="0"/>
                      <w:marTop w:val="0"/>
                      <w:marBottom w:val="0"/>
                      <w:divBdr>
                        <w:top w:val="none" w:sz="0" w:space="0" w:color="auto"/>
                        <w:left w:val="none" w:sz="0" w:space="0" w:color="auto"/>
                        <w:bottom w:val="none" w:sz="0" w:space="0" w:color="auto"/>
                        <w:right w:val="none" w:sz="0" w:space="0" w:color="auto"/>
                      </w:divBdr>
                      <w:divsChild>
                        <w:div w:id="417211973">
                          <w:marLeft w:val="0"/>
                          <w:marRight w:val="0"/>
                          <w:marTop w:val="0"/>
                          <w:marBottom w:val="0"/>
                          <w:divBdr>
                            <w:top w:val="none" w:sz="0" w:space="0" w:color="auto"/>
                            <w:left w:val="none" w:sz="0" w:space="0" w:color="auto"/>
                            <w:bottom w:val="none" w:sz="0" w:space="0" w:color="auto"/>
                            <w:right w:val="none" w:sz="0" w:space="0" w:color="auto"/>
                          </w:divBdr>
                        </w:div>
                        <w:div w:id="1617180726">
                          <w:marLeft w:val="0"/>
                          <w:marRight w:val="0"/>
                          <w:marTop w:val="0"/>
                          <w:marBottom w:val="0"/>
                          <w:divBdr>
                            <w:top w:val="none" w:sz="0" w:space="0" w:color="auto"/>
                            <w:left w:val="none" w:sz="0" w:space="0" w:color="auto"/>
                            <w:bottom w:val="none" w:sz="0" w:space="0" w:color="auto"/>
                            <w:right w:val="none" w:sz="0" w:space="0" w:color="auto"/>
                          </w:divBdr>
                        </w:div>
                      </w:divsChild>
                    </w:div>
                    <w:div w:id="717584941">
                      <w:marLeft w:val="0"/>
                      <w:marRight w:val="0"/>
                      <w:marTop w:val="0"/>
                      <w:marBottom w:val="0"/>
                      <w:divBdr>
                        <w:top w:val="none" w:sz="0" w:space="0" w:color="auto"/>
                        <w:left w:val="none" w:sz="0" w:space="0" w:color="auto"/>
                        <w:bottom w:val="none" w:sz="0" w:space="0" w:color="auto"/>
                        <w:right w:val="none" w:sz="0" w:space="0" w:color="auto"/>
                      </w:divBdr>
                      <w:divsChild>
                        <w:div w:id="476845922">
                          <w:marLeft w:val="0"/>
                          <w:marRight w:val="0"/>
                          <w:marTop w:val="0"/>
                          <w:marBottom w:val="0"/>
                          <w:divBdr>
                            <w:top w:val="none" w:sz="0" w:space="0" w:color="auto"/>
                            <w:left w:val="none" w:sz="0" w:space="0" w:color="auto"/>
                            <w:bottom w:val="none" w:sz="0" w:space="0" w:color="auto"/>
                            <w:right w:val="none" w:sz="0" w:space="0" w:color="auto"/>
                          </w:divBdr>
                        </w:div>
                      </w:divsChild>
                    </w:div>
                    <w:div w:id="768620756">
                      <w:marLeft w:val="0"/>
                      <w:marRight w:val="0"/>
                      <w:marTop w:val="0"/>
                      <w:marBottom w:val="0"/>
                      <w:divBdr>
                        <w:top w:val="none" w:sz="0" w:space="0" w:color="auto"/>
                        <w:left w:val="none" w:sz="0" w:space="0" w:color="auto"/>
                        <w:bottom w:val="none" w:sz="0" w:space="0" w:color="auto"/>
                        <w:right w:val="none" w:sz="0" w:space="0" w:color="auto"/>
                      </w:divBdr>
                      <w:divsChild>
                        <w:div w:id="556088535">
                          <w:marLeft w:val="0"/>
                          <w:marRight w:val="0"/>
                          <w:marTop w:val="0"/>
                          <w:marBottom w:val="0"/>
                          <w:divBdr>
                            <w:top w:val="none" w:sz="0" w:space="0" w:color="auto"/>
                            <w:left w:val="none" w:sz="0" w:space="0" w:color="auto"/>
                            <w:bottom w:val="none" w:sz="0" w:space="0" w:color="auto"/>
                            <w:right w:val="none" w:sz="0" w:space="0" w:color="auto"/>
                          </w:divBdr>
                        </w:div>
                      </w:divsChild>
                    </w:div>
                    <w:div w:id="837311074">
                      <w:marLeft w:val="0"/>
                      <w:marRight w:val="0"/>
                      <w:marTop w:val="0"/>
                      <w:marBottom w:val="0"/>
                      <w:divBdr>
                        <w:top w:val="none" w:sz="0" w:space="0" w:color="auto"/>
                        <w:left w:val="none" w:sz="0" w:space="0" w:color="auto"/>
                        <w:bottom w:val="none" w:sz="0" w:space="0" w:color="auto"/>
                        <w:right w:val="none" w:sz="0" w:space="0" w:color="auto"/>
                      </w:divBdr>
                      <w:divsChild>
                        <w:div w:id="888345286">
                          <w:marLeft w:val="0"/>
                          <w:marRight w:val="0"/>
                          <w:marTop w:val="0"/>
                          <w:marBottom w:val="0"/>
                          <w:divBdr>
                            <w:top w:val="none" w:sz="0" w:space="0" w:color="auto"/>
                            <w:left w:val="none" w:sz="0" w:space="0" w:color="auto"/>
                            <w:bottom w:val="none" w:sz="0" w:space="0" w:color="auto"/>
                            <w:right w:val="none" w:sz="0" w:space="0" w:color="auto"/>
                          </w:divBdr>
                        </w:div>
                      </w:divsChild>
                    </w:div>
                    <w:div w:id="848326849">
                      <w:marLeft w:val="0"/>
                      <w:marRight w:val="0"/>
                      <w:marTop w:val="0"/>
                      <w:marBottom w:val="0"/>
                      <w:divBdr>
                        <w:top w:val="none" w:sz="0" w:space="0" w:color="auto"/>
                        <w:left w:val="none" w:sz="0" w:space="0" w:color="auto"/>
                        <w:bottom w:val="none" w:sz="0" w:space="0" w:color="auto"/>
                        <w:right w:val="none" w:sz="0" w:space="0" w:color="auto"/>
                      </w:divBdr>
                      <w:divsChild>
                        <w:div w:id="1792817904">
                          <w:marLeft w:val="0"/>
                          <w:marRight w:val="0"/>
                          <w:marTop w:val="0"/>
                          <w:marBottom w:val="0"/>
                          <w:divBdr>
                            <w:top w:val="none" w:sz="0" w:space="0" w:color="auto"/>
                            <w:left w:val="none" w:sz="0" w:space="0" w:color="auto"/>
                            <w:bottom w:val="none" w:sz="0" w:space="0" w:color="auto"/>
                            <w:right w:val="none" w:sz="0" w:space="0" w:color="auto"/>
                          </w:divBdr>
                        </w:div>
                      </w:divsChild>
                    </w:div>
                    <w:div w:id="881287138">
                      <w:marLeft w:val="0"/>
                      <w:marRight w:val="0"/>
                      <w:marTop w:val="0"/>
                      <w:marBottom w:val="0"/>
                      <w:divBdr>
                        <w:top w:val="none" w:sz="0" w:space="0" w:color="auto"/>
                        <w:left w:val="none" w:sz="0" w:space="0" w:color="auto"/>
                        <w:bottom w:val="none" w:sz="0" w:space="0" w:color="auto"/>
                        <w:right w:val="none" w:sz="0" w:space="0" w:color="auto"/>
                      </w:divBdr>
                      <w:divsChild>
                        <w:div w:id="902369229">
                          <w:marLeft w:val="0"/>
                          <w:marRight w:val="0"/>
                          <w:marTop w:val="0"/>
                          <w:marBottom w:val="0"/>
                          <w:divBdr>
                            <w:top w:val="none" w:sz="0" w:space="0" w:color="auto"/>
                            <w:left w:val="none" w:sz="0" w:space="0" w:color="auto"/>
                            <w:bottom w:val="none" w:sz="0" w:space="0" w:color="auto"/>
                            <w:right w:val="none" w:sz="0" w:space="0" w:color="auto"/>
                          </w:divBdr>
                        </w:div>
                      </w:divsChild>
                    </w:div>
                    <w:div w:id="897935470">
                      <w:marLeft w:val="0"/>
                      <w:marRight w:val="0"/>
                      <w:marTop w:val="0"/>
                      <w:marBottom w:val="0"/>
                      <w:divBdr>
                        <w:top w:val="none" w:sz="0" w:space="0" w:color="auto"/>
                        <w:left w:val="none" w:sz="0" w:space="0" w:color="auto"/>
                        <w:bottom w:val="none" w:sz="0" w:space="0" w:color="auto"/>
                        <w:right w:val="none" w:sz="0" w:space="0" w:color="auto"/>
                      </w:divBdr>
                      <w:divsChild>
                        <w:div w:id="268201369">
                          <w:marLeft w:val="0"/>
                          <w:marRight w:val="0"/>
                          <w:marTop w:val="0"/>
                          <w:marBottom w:val="0"/>
                          <w:divBdr>
                            <w:top w:val="none" w:sz="0" w:space="0" w:color="auto"/>
                            <w:left w:val="none" w:sz="0" w:space="0" w:color="auto"/>
                            <w:bottom w:val="none" w:sz="0" w:space="0" w:color="auto"/>
                            <w:right w:val="none" w:sz="0" w:space="0" w:color="auto"/>
                          </w:divBdr>
                        </w:div>
                      </w:divsChild>
                    </w:div>
                    <w:div w:id="947157011">
                      <w:marLeft w:val="0"/>
                      <w:marRight w:val="0"/>
                      <w:marTop w:val="0"/>
                      <w:marBottom w:val="0"/>
                      <w:divBdr>
                        <w:top w:val="none" w:sz="0" w:space="0" w:color="auto"/>
                        <w:left w:val="none" w:sz="0" w:space="0" w:color="auto"/>
                        <w:bottom w:val="none" w:sz="0" w:space="0" w:color="auto"/>
                        <w:right w:val="none" w:sz="0" w:space="0" w:color="auto"/>
                      </w:divBdr>
                      <w:divsChild>
                        <w:div w:id="239026459">
                          <w:marLeft w:val="0"/>
                          <w:marRight w:val="0"/>
                          <w:marTop w:val="0"/>
                          <w:marBottom w:val="0"/>
                          <w:divBdr>
                            <w:top w:val="none" w:sz="0" w:space="0" w:color="auto"/>
                            <w:left w:val="none" w:sz="0" w:space="0" w:color="auto"/>
                            <w:bottom w:val="none" w:sz="0" w:space="0" w:color="auto"/>
                            <w:right w:val="none" w:sz="0" w:space="0" w:color="auto"/>
                          </w:divBdr>
                        </w:div>
                      </w:divsChild>
                    </w:div>
                    <w:div w:id="951059016">
                      <w:marLeft w:val="0"/>
                      <w:marRight w:val="0"/>
                      <w:marTop w:val="0"/>
                      <w:marBottom w:val="0"/>
                      <w:divBdr>
                        <w:top w:val="none" w:sz="0" w:space="0" w:color="auto"/>
                        <w:left w:val="none" w:sz="0" w:space="0" w:color="auto"/>
                        <w:bottom w:val="none" w:sz="0" w:space="0" w:color="auto"/>
                        <w:right w:val="none" w:sz="0" w:space="0" w:color="auto"/>
                      </w:divBdr>
                      <w:divsChild>
                        <w:div w:id="850216833">
                          <w:marLeft w:val="0"/>
                          <w:marRight w:val="0"/>
                          <w:marTop w:val="0"/>
                          <w:marBottom w:val="0"/>
                          <w:divBdr>
                            <w:top w:val="none" w:sz="0" w:space="0" w:color="auto"/>
                            <w:left w:val="none" w:sz="0" w:space="0" w:color="auto"/>
                            <w:bottom w:val="none" w:sz="0" w:space="0" w:color="auto"/>
                            <w:right w:val="none" w:sz="0" w:space="0" w:color="auto"/>
                          </w:divBdr>
                        </w:div>
                      </w:divsChild>
                    </w:div>
                    <w:div w:id="954603705">
                      <w:marLeft w:val="0"/>
                      <w:marRight w:val="0"/>
                      <w:marTop w:val="0"/>
                      <w:marBottom w:val="0"/>
                      <w:divBdr>
                        <w:top w:val="none" w:sz="0" w:space="0" w:color="auto"/>
                        <w:left w:val="none" w:sz="0" w:space="0" w:color="auto"/>
                        <w:bottom w:val="none" w:sz="0" w:space="0" w:color="auto"/>
                        <w:right w:val="none" w:sz="0" w:space="0" w:color="auto"/>
                      </w:divBdr>
                      <w:divsChild>
                        <w:div w:id="957561915">
                          <w:marLeft w:val="0"/>
                          <w:marRight w:val="0"/>
                          <w:marTop w:val="0"/>
                          <w:marBottom w:val="0"/>
                          <w:divBdr>
                            <w:top w:val="none" w:sz="0" w:space="0" w:color="auto"/>
                            <w:left w:val="none" w:sz="0" w:space="0" w:color="auto"/>
                            <w:bottom w:val="none" w:sz="0" w:space="0" w:color="auto"/>
                            <w:right w:val="none" w:sz="0" w:space="0" w:color="auto"/>
                          </w:divBdr>
                        </w:div>
                      </w:divsChild>
                    </w:div>
                    <w:div w:id="961350921">
                      <w:marLeft w:val="0"/>
                      <w:marRight w:val="0"/>
                      <w:marTop w:val="0"/>
                      <w:marBottom w:val="0"/>
                      <w:divBdr>
                        <w:top w:val="none" w:sz="0" w:space="0" w:color="auto"/>
                        <w:left w:val="none" w:sz="0" w:space="0" w:color="auto"/>
                        <w:bottom w:val="none" w:sz="0" w:space="0" w:color="auto"/>
                        <w:right w:val="none" w:sz="0" w:space="0" w:color="auto"/>
                      </w:divBdr>
                      <w:divsChild>
                        <w:div w:id="1301154678">
                          <w:marLeft w:val="0"/>
                          <w:marRight w:val="0"/>
                          <w:marTop w:val="0"/>
                          <w:marBottom w:val="0"/>
                          <w:divBdr>
                            <w:top w:val="none" w:sz="0" w:space="0" w:color="auto"/>
                            <w:left w:val="none" w:sz="0" w:space="0" w:color="auto"/>
                            <w:bottom w:val="none" w:sz="0" w:space="0" w:color="auto"/>
                            <w:right w:val="none" w:sz="0" w:space="0" w:color="auto"/>
                          </w:divBdr>
                        </w:div>
                      </w:divsChild>
                    </w:div>
                    <w:div w:id="965701355">
                      <w:marLeft w:val="0"/>
                      <w:marRight w:val="0"/>
                      <w:marTop w:val="0"/>
                      <w:marBottom w:val="0"/>
                      <w:divBdr>
                        <w:top w:val="none" w:sz="0" w:space="0" w:color="auto"/>
                        <w:left w:val="none" w:sz="0" w:space="0" w:color="auto"/>
                        <w:bottom w:val="none" w:sz="0" w:space="0" w:color="auto"/>
                        <w:right w:val="none" w:sz="0" w:space="0" w:color="auto"/>
                      </w:divBdr>
                      <w:divsChild>
                        <w:div w:id="1338771915">
                          <w:marLeft w:val="0"/>
                          <w:marRight w:val="0"/>
                          <w:marTop w:val="0"/>
                          <w:marBottom w:val="0"/>
                          <w:divBdr>
                            <w:top w:val="none" w:sz="0" w:space="0" w:color="auto"/>
                            <w:left w:val="none" w:sz="0" w:space="0" w:color="auto"/>
                            <w:bottom w:val="none" w:sz="0" w:space="0" w:color="auto"/>
                            <w:right w:val="none" w:sz="0" w:space="0" w:color="auto"/>
                          </w:divBdr>
                        </w:div>
                      </w:divsChild>
                    </w:div>
                    <w:div w:id="969673819">
                      <w:marLeft w:val="0"/>
                      <w:marRight w:val="0"/>
                      <w:marTop w:val="0"/>
                      <w:marBottom w:val="0"/>
                      <w:divBdr>
                        <w:top w:val="none" w:sz="0" w:space="0" w:color="auto"/>
                        <w:left w:val="none" w:sz="0" w:space="0" w:color="auto"/>
                        <w:bottom w:val="none" w:sz="0" w:space="0" w:color="auto"/>
                        <w:right w:val="none" w:sz="0" w:space="0" w:color="auto"/>
                      </w:divBdr>
                      <w:divsChild>
                        <w:div w:id="670640406">
                          <w:marLeft w:val="0"/>
                          <w:marRight w:val="0"/>
                          <w:marTop w:val="0"/>
                          <w:marBottom w:val="0"/>
                          <w:divBdr>
                            <w:top w:val="none" w:sz="0" w:space="0" w:color="auto"/>
                            <w:left w:val="none" w:sz="0" w:space="0" w:color="auto"/>
                            <w:bottom w:val="none" w:sz="0" w:space="0" w:color="auto"/>
                            <w:right w:val="none" w:sz="0" w:space="0" w:color="auto"/>
                          </w:divBdr>
                        </w:div>
                      </w:divsChild>
                    </w:div>
                    <w:div w:id="979580979">
                      <w:marLeft w:val="0"/>
                      <w:marRight w:val="0"/>
                      <w:marTop w:val="0"/>
                      <w:marBottom w:val="0"/>
                      <w:divBdr>
                        <w:top w:val="none" w:sz="0" w:space="0" w:color="auto"/>
                        <w:left w:val="none" w:sz="0" w:space="0" w:color="auto"/>
                        <w:bottom w:val="none" w:sz="0" w:space="0" w:color="auto"/>
                        <w:right w:val="none" w:sz="0" w:space="0" w:color="auto"/>
                      </w:divBdr>
                      <w:divsChild>
                        <w:div w:id="1324313933">
                          <w:marLeft w:val="0"/>
                          <w:marRight w:val="0"/>
                          <w:marTop w:val="0"/>
                          <w:marBottom w:val="0"/>
                          <w:divBdr>
                            <w:top w:val="none" w:sz="0" w:space="0" w:color="auto"/>
                            <w:left w:val="none" w:sz="0" w:space="0" w:color="auto"/>
                            <w:bottom w:val="none" w:sz="0" w:space="0" w:color="auto"/>
                            <w:right w:val="none" w:sz="0" w:space="0" w:color="auto"/>
                          </w:divBdr>
                        </w:div>
                      </w:divsChild>
                    </w:div>
                    <w:div w:id="988483414">
                      <w:marLeft w:val="0"/>
                      <w:marRight w:val="0"/>
                      <w:marTop w:val="0"/>
                      <w:marBottom w:val="0"/>
                      <w:divBdr>
                        <w:top w:val="none" w:sz="0" w:space="0" w:color="auto"/>
                        <w:left w:val="none" w:sz="0" w:space="0" w:color="auto"/>
                        <w:bottom w:val="none" w:sz="0" w:space="0" w:color="auto"/>
                        <w:right w:val="none" w:sz="0" w:space="0" w:color="auto"/>
                      </w:divBdr>
                      <w:divsChild>
                        <w:div w:id="1098451083">
                          <w:marLeft w:val="0"/>
                          <w:marRight w:val="0"/>
                          <w:marTop w:val="0"/>
                          <w:marBottom w:val="0"/>
                          <w:divBdr>
                            <w:top w:val="none" w:sz="0" w:space="0" w:color="auto"/>
                            <w:left w:val="none" w:sz="0" w:space="0" w:color="auto"/>
                            <w:bottom w:val="none" w:sz="0" w:space="0" w:color="auto"/>
                            <w:right w:val="none" w:sz="0" w:space="0" w:color="auto"/>
                          </w:divBdr>
                        </w:div>
                      </w:divsChild>
                    </w:div>
                    <w:div w:id="990980927">
                      <w:marLeft w:val="0"/>
                      <w:marRight w:val="0"/>
                      <w:marTop w:val="0"/>
                      <w:marBottom w:val="0"/>
                      <w:divBdr>
                        <w:top w:val="none" w:sz="0" w:space="0" w:color="auto"/>
                        <w:left w:val="none" w:sz="0" w:space="0" w:color="auto"/>
                        <w:bottom w:val="none" w:sz="0" w:space="0" w:color="auto"/>
                        <w:right w:val="none" w:sz="0" w:space="0" w:color="auto"/>
                      </w:divBdr>
                      <w:divsChild>
                        <w:div w:id="1834635985">
                          <w:marLeft w:val="0"/>
                          <w:marRight w:val="0"/>
                          <w:marTop w:val="0"/>
                          <w:marBottom w:val="0"/>
                          <w:divBdr>
                            <w:top w:val="none" w:sz="0" w:space="0" w:color="auto"/>
                            <w:left w:val="none" w:sz="0" w:space="0" w:color="auto"/>
                            <w:bottom w:val="none" w:sz="0" w:space="0" w:color="auto"/>
                            <w:right w:val="none" w:sz="0" w:space="0" w:color="auto"/>
                          </w:divBdr>
                        </w:div>
                      </w:divsChild>
                    </w:div>
                    <w:div w:id="992416415">
                      <w:marLeft w:val="0"/>
                      <w:marRight w:val="0"/>
                      <w:marTop w:val="0"/>
                      <w:marBottom w:val="0"/>
                      <w:divBdr>
                        <w:top w:val="none" w:sz="0" w:space="0" w:color="auto"/>
                        <w:left w:val="none" w:sz="0" w:space="0" w:color="auto"/>
                        <w:bottom w:val="none" w:sz="0" w:space="0" w:color="auto"/>
                        <w:right w:val="none" w:sz="0" w:space="0" w:color="auto"/>
                      </w:divBdr>
                      <w:divsChild>
                        <w:div w:id="340133470">
                          <w:marLeft w:val="0"/>
                          <w:marRight w:val="0"/>
                          <w:marTop w:val="0"/>
                          <w:marBottom w:val="0"/>
                          <w:divBdr>
                            <w:top w:val="none" w:sz="0" w:space="0" w:color="auto"/>
                            <w:left w:val="none" w:sz="0" w:space="0" w:color="auto"/>
                            <w:bottom w:val="none" w:sz="0" w:space="0" w:color="auto"/>
                            <w:right w:val="none" w:sz="0" w:space="0" w:color="auto"/>
                          </w:divBdr>
                        </w:div>
                      </w:divsChild>
                    </w:div>
                    <w:div w:id="1001083242">
                      <w:marLeft w:val="0"/>
                      <w:marRight w:val="0"/>
                      <w:marTop w:val="0"/>
                      <w:marBottom w:val="0"/>
                      <w:divBdr>
                        <w:top w:val="none" w:sz="0" w:space="0" w:color="auto"/>
                        <w:left w:val="none" w:sz="0" w:space="0" w:color="auto"/>
                        <w:bottom w:val="none" w:sz="0" w:space="0" w:color="auto"/>
                        <w:right w:val="none" w:sz="0" w:space="0" w:color="auto"/>
                      </w:divBdr>
                      <w:divsChild>
                        <w:div w:id="1204950699">
                          <w:marLeft w:val="0"/>
                          <w:marRight w:val="0"/>
                          <w:marTop w:val="0"/>
                          <w:marBottom w:val="0"/>
                          <w:divBdr>
                            <w:top w:val="none" w:sz="0" w:space="0" w:color="auto"/>
                            <w:left w:val="none" w:sz="0" w:space="0" w:color="auto"/>
                            <w:bottom w:val="none" w:sz="0" w:space="0" w:color="auto"/>
                            <w:right w:val="none" w:sz="0" w:space="0" w:color="auto"/>
                          </w:divBdr>
                        </w:div>
                      </w:divsChild>
                    </w:div>
                    <w:div w:id="1015612659">
                      <w:marLeft w:val="0"/>
                      <w:marRight w:val="0"/>
                      <w:marTop w:val="0"/>
                      <w:marBottom w:val="0"/>
                      <w:divBdr>
                        <w:top w:val="none" w:sz="0" w:space="0" w:color="auto"/>
                        <w:left w:val="none" w:sz="0" w:space="0" w:color="auto"/>
                        <w:bottom w:val="none" w:sz="0" w:space="0" w:color="auto"/>
                        <w:right w:val="none" w:sz="0" w:space="0" w:color="auto"/>
                      </w:divBdr>
                      <w:divsChild>
                        <w:div w:id="1633905620">
                          <w:marLeft w:val="0"/>
                          <w:marRight w:val="0"/>
                          <w:marTop w:val="0"/>
                          <w:marBottom w:val="0"/>
                          <w:divBdr>
                            <w:top w:val="none" w:sz="0" w:space="0" w:color="auto"/>
                            <w:left w:val="none" w:sz="0" w:space="0" w:color="auto"/>
                            <w:bottom w:val="none" w:sz="0" w:space="0" w:color="auto"/>
                            <w:right w:val="none" w:sz="0" w:space="0" w:color="auto"/>
                          </w:divBdr>
                        </w:div>
                      </w:divsChild>
                    </w:div>
                    <w:div w:id="1028488459">
                      <w:marLeft w:val="0"/>
                      <w:marRight w:val="0"/>
                      <w:marTop w:val="0"/>
                      <w:marBottom w:val="0"/>
                      <w:divBdr>
                        <w:top w:val="none" w:sz="0" w:space="0" w:color="auto"/>
                        <w:left w:val="none" w:sz="0" w:space="0" w:color="auto"/>
                        <w:bottom w:val="none" w:sz="0" w:space="0" w:color="auto"/>
                        <w:right w:val="none" w:sz="0" w:space="0" w:color="auto"/>
                      </w:divBdr>
                      <w:divsChild>
                        <w:div w:id="864558230">
                          <w:marLeft w:val="0"/>
                          <w:marRight w:val="0"/>
                          <w:marTop w:val="0"/>
                          <w:marBottom w:val="0"/>
                          <w:divBdr>
                            <w:top w:val="none" w:sz="0" w:space="0" w:color="auto"/>
                            <w:left w:val="none" w:sz="0" w:space="0" w:color="auto"/>
                            <w:bottom w:val="none" w:sz="0" w:space="0" w:color="auto"/>
                            <w:right w:val="none" w:sz="0" w:space="0" w:color="auto"/>
                          </w:divBdr>
                        </w:div>
                      </w:divsChild>
                    </w:div>
                    <w:div w:id="1052844736">
                      <w:marLeft w:val="0"/>
                      <w:marRight w:val="0"/>
                      <w:marTop w:val="0"/>
                      <w:marBottom w:val="0"/>
                      <w:divBdr>
                        <w:top w:val="none" w:sz="0" w:space="0" w:color="auto"/>
                        <w:left w:val="none" w:sz="0" w:space="0" w:color="auto"/>
                        <w:bottom w:val="none" w:sz="0" w:space="0" w:color="auto"/>
                        <w:right w:val="none" w:sz="0" w:space="0" w:color="auto"/>
                      </w:divBdr>
                      <w:divsChild>
                        <w:div w:id="1760559482">
                          <w:marLeft w:val="0"/>
                          <w:marRight w:val="0"/>
                          <w:marTop w:val="0"/>
                          <w:marBottom w:val="0"/>
                          <w:divBdr>
                            <w:top w:val="none" w:sz="0" w:space="0" w:color="auto"/>
                            <w:left w:val="none" w:sz="0" w:space="0" w:color="auto"/>
                            <w:bottom w:val="none" w:sz="0" w:space="0" w:color="auto"/>
                            <w:right w:val="none" w:sz="0" w:space="0" w:color="auto"/>
                          </w:divBdr>
                        </w:div>
                      </w:divsChild>
                    </w:div>
                    <w:div w:id="1059476693">
                      <w:marLeft w:val="0"/>
                      <w:marRight w:val="0"/>
                      <w:marTop w:val="0"/>
                      <w:marBottom w:val="0"/>
                      <w:divBdr>
                        <w:top w:val="none" w:sz="0" w:space="0" w:color="auto"/>
                        <w:left w:val="none" w:sz="0" w:space="0" w:color="auto"/>
                        <w:bottom w:val="none" w:sz="0" w:space="0" w:color="auto"/>
                        <w:right w:val="none" w:sz="0" w:space="0" w:color="auto"/>
                      </w:divBdr>
                      <w:divsChild>
                        <w:div w:id="1267153505">
                          <w:marLeft w:val="0"/>
                          <w:marRight w:val="0"/>
                          <w:marTop w:val="0"/>
                          <w:marBottom w:val="0"/>
                          <w:divBdr>
                            <w:top w:val="none" w:sz="0" w:space="0" w:color="auto"/>
                            <w:left w:val="none" w:sz="0" w:space="0" w:color="auto"/>
                            <w:bottom w:val="none" w:sz="0" w:space="0" w:color="auto"/>
                            <w:right w:val="none" w:sz="0" w:space="0" w:color="auto"/>
                          </w:divBdr>
                        </w:div>
                      </w:divsChild>
                    </w:div>
                    <w:div w:id="1082026040">
                      <w:marLeft w:val="0"/>
                      <w:marRight w:val="0"/>
                      <w:marTop w:val="0"/>
                      <w:marBottom w:val="0"/>
                      <w:divBdr>
                        <w:top w:val="none" w:sz="0" w:space="0" w:color="auto"/>
                        <w:left w:val="none" w:sz="0" w:space="0" w:color="auto"/>
                        <w:bottom w:val="none" w:sz="0" w:space="0" w:color="auto"/>
                        <w:right w:val="none" w:sz="0" w:space="0" w:color="auto"/>
                      </w:divBdr>
                      <w:divsChild>
                        <w:div w:id="852256396">
                          <w:marLeft w:val="0"/>
                          <w:marRight w:val="0"/>
                          <w:marTop w:val="0"/>
                          <w:marBottom w:val="0"/>
                          <w:divBdr>
                            <w:top w:val="none" w:sz="0" w:space="0" w:color="auto"/>
                            <w:left w:val="none" w:sz="0" w:space="0" w:color="auto"/>
                            <w:bottom w:val="none" w:sz="0" w:space="0" w:color="auto"/>
                            <w:right w:val="none" w:sz="0" w:space="0" w:color="auto"/>
                          </w:divBdr>
                        </w:div>
                      </w:divsChild>
                    </w:div>
                    <w:div w:id="1099256343">
                      <w:marLeft w:val="0"/>
                      <w:marRight w:val="0"/>
                      <w:marTop w:val="0"/>
                      <w:marBottom w:val="0"/>
                      <w:divBdr>
                        <w:top w:val="none" w:sz="0" w:space="0" w:color="auto"/>
                        <w:left w:val="none" w:sz="0" w:space="0" w:color="auto"/>
                        <w:bottom w:val="none" w:sz="0" w:space="0" w:color="auto"/>
                        <w:right w:val="none" w:sz="0" w:space="0" w:color="auto"/>
                      </w:divBdr>
                      <w:divsChild>
                        <w:div w:id="1493447825">
                          <w:marLeft w:val="0"/>
                          <w:marRight w:val="0"/>
                          <w:marTop w:val="0"/>
                          <w:marBottom w:val="0"/>
                          <w:divBdr>
                            <w:top w:val="none" w:sz="0" w:space="0" w:color="auto"/>
                            <w:left w:val="none" w:sz="0" w:space="0" w:color="auto"/>
                            <w:bottom w:val="none" w:sz="0" w:space="0" w:color="auto"/>
                            <w:right w:val="none" w:sz="0" w:space="0" w:color="auto"/>
                          </w:divBdr>
                        </w:div>
                      </w:divsChild>
                    </w:div>
                    <w:div w:id="1147556413">
                      <w:marLeft w:val="0"/>
                      <w:marRight w:val="0"/>
                      <w:marTop w:val="0"/>
                      <w:marBottom w:val="0"/>
                      <w:divBdr>
                        <w:top w:val="none" w:sz="0" w:space="0" w:color="auto"/>
                        <w:left w:val="none" w:sz="0" w:space="0" w:color="auto"/>
                        <w:bottom w:val="none" w:sz="0" w:space="0" w:color="auto"/>
                        <w:right w:val="none" w:sz="0" w:space="0" w:color="auto"/>
                      </w:divBdr>
                      <w:divsChild>
                        <w:div w:id="1396708735">
                          <w:marLeft w:val="0"/>
                          <w:marRight w:val="0"/>
                          <w:marTop w:val="0"/>
                          <w:marBottom w:val="0"/>
                          <w:divBdr>
                            <w:top w:val="none" w:sz="0" w:space="0" w:color="auto"/>
                            <w:left w:val="none" w:sz="0" w:space="0" w:color="auto"/>
                            <w:bottom w:val="none" w:sz="0" w:space="0" w:color="auto"/>
                            <w:right w:val="none" w:sz="0" w:space="0" w:color="auto"/>
                          </w:divBdr>
                        </w:div>
                      </w:divsChild>
                    </w:div>
                    <w:div w:id="1160000865">
                      <w:marLeft w:val="0"/>
                      <w:marRight w:val="0"/>
                      <w:marTop w:val="0"/>
                      <w:marBottom w:val="0"/>
                      <w:divBdr>
                        <w:top w:val="none" w:sz="0" w:space="0" w:color="auto"/>
                        <w:left w:val="none" w:sz="0" w:space="0" w:color="auto"/>
                        <w:bottom w:val="none" w:sz="0" w:space="0" w:color="auto"/>
                        <w:right w:val="none" w:sz="0" w:space="0" w:color="auto"/>
                      </w:divBdr>
                      <w:divsChild>
                        <w:div w:id="56443453">
                          <w:marLeft w:val="0"/>
                          <w:marRight w:val="0"/>
                          <w:marTop w:val="0"/>
                          <w:marBottom w:val="0"/>
                          <w:divBdr>
                            <w:top w:val="none" w:sz="0" w:space="0" w:color="auto"/>
                            <w:left w:val="none" w:sz="0" w:space="0" w:color="auto"/>
                            <w:bottom w:val="none" w:sz="0" w:space="0" w:color="auto"/>
                            <w:right w:val="none" w:sz="0" w:space="0" w:color="auto"/>
                          </w:divBdr>
                        </w:div>
                      </w:divsChild>
                    </w:div>
                    <w:div w:id="1180388394">
                      <w:marLeft w:val="0"/>
                      <w:marRight w:val="0"/>
                      <w:marTop w:val="0"/>
                      <w:marBottom w:val="0"/>
                      <w:divBdr>
                        <w:top w:val="none" w:sz="0" w:space="0" w:color="auto"/>
                        <w:left w:val="none" w:sz="0" w:space="0" w:color="auto"/>
                        <w:bottom w:val="none" w:sz="0" w:space="0" w:color="auto"/>
                        <w:right w:val="none" w:sz="0" w:space="0" w:color="auto"/>
                      </w:divBdr>
                      <w:divsChild>
                        <w:div w:id="1682471256">
                          <w:marLeft w:val="0"/>
                          <w:marRight w:val="0"/>
                          <w:marTop w:val="0"/>
                          <w:marBottom w:val="0"/>
                          <w:divBdr>
                            <w:top w:val="none" w:sz="0" w:space="0" w:color="auto"/>
                            <w:left w:val="none" w:sz="0" w:space="0" w:color="auto"/>
                            <w:bottom w:val="none" w:sz="0" w:space="0" w:color="auto"/>
                            <w:right w:val="none" w:sz="0" w:space="0" w:color="auto"/>
                          </w:divBdr>
                        </w:div>
                      </w:divsChild>
                    </w:div>
                    <w:div w:id="1223558559">
                      <w:marLeft w:val="0"/>
                      <w:marRight w:val="0"/>
                      <w:marTop w:val="0"/>
                      <w:marBottom w:val="0"/>
                      <w:divBdr>
                        <w:top w:val="none" w:sz="0" w:space="0" w:color="auto"/>
                        <w:left w:val="none" w:sz="0" w:space="0" w:color="auto"/>
                        <w:bottom w:val="none" w:sz="0" w:space="0" w:color="auto"/>
                        <w:right w:val="none" w:sz="0" w:space="0" w:color="auto"/>
                      </w:divBdr>
                      <w:divsChild>
                        <w:div w:id="384840299">
                          <w:marLeft w:val="0"/>
                          <w:marRight w:val="0"/>
                          <w:marTop w:val="0"/>
                          <w:marBottom w:val="0"/>
                          <w:divBdr>
                            <w:top w:val="none" w:sz="0" w:space="0" w:color="auto"/>
                            <w:left w:val="none" w:sz="0" w:space="0" w:color="auto"/>
                            <w:bottom w:val="none" w:sz="0" w:space="0" w:color="auto"/>
                            <w:right w:val="none" w:sz="0" w:space="0" w:color="auto"/>
                          </w:divBdr>
                        </w:div>
                      </w:divsChild>
                    </w:div>
                    <w:div w:id="1253901726">
                      <w:marLeft w:val="0"/>
                      <w:marRight w:val="0"/>
                      <w:marTop w:val="0"/>
                      <w:marBottom w:val="0"/>
                      <w:divBdr>
                        <w:top w:val="none" w:sz="0" w:space="0" w:color="auto"/>
                        <w:left w:val="none" w:sz="0" w:space="0" w:color="auto"/>
                        <w:bottom w:val="none" w:sz="0" w:space="0" w:color="auto"/>
                        <w:right w:val="none" w:sz="0" w:space="0" w:color="auto"/>
                      </w:divBdr>
                      <w:divsChild>
                        <w:div w:id="1561944269">
                          <w:marLeft w:val="0"/>
                          <w:marRight w:val="0"/>
                          <w:marTop w:val="0"/>
                          <w:marBottom w:val="0"/>
                          <w:divBdr>
                            <w:top w:val="none" w:sz="0" w:space="0" w:color="auto"/>
                            <w:left w:val="none" w:sz="0" w:space="0" w:color="auto"/>
                            <w:bottom w:val="none" w:sz="0" w:space="0" w:color="auto"/>
                            <w:right w:val="none" w:sz="0" w:space="0" w:color="auto"/>
                          </w:divBdr>
                        </w:div>
                      </w:divsChild>
                    </w:div>
                    <w:div w:id="1256281512">
                      <w:marLeft w:val="0"/>
                      <w:marRight w:val="0"/>
                      <w:marTop w:val="0"/>
                      <w:marBottom w:val="0"/>
                      <w:divBdr>
                        <w:top w:val="none" w:sz="0" w:space="0" w:color="auto"/>
                        <w:left w:val="none" w:sz="0" w:space="0" w:color="auto"/>
                        <w:bottom w:val="none" w:sz="0" w:space="0" w:color="auto"/>
                        <w:right w:val="none" w:sz="0" w:space="0" w:color="auto"/>
                      </w:divBdr>
                      <w:divsChild>
                        <w:div w:id="1133249805">
                          <w:marLeft w:val="0"/>
                          <w:marRight w:val="0"/>
                          <w:marTop w:val="0"/>
                          <w:marBottom w:val="0"/>
                          <w:divBdr>
                            <w:top w:val="none" w:sz="0" w:space="0" w:color="auto"/>
                            <w:left w:val="none" w:sz="0" w:space="0" w:color="auto"/>
                            <w:bottom w:val="none" w:sz="0" w:space="0" w:color="auto"/>
                            <w:right w:val="none" w:sz="0" w:space="0" w:color="auto"/>
                          </w:divBdr>
                        </w:div>
                      </w:divsChild>
                    </w:div>
                    <w:div w:id="1264414770">
                      <w:marLeft w:val="0"/>
                      <w:marRight w:val="0"/>
                      <w:marTop w:val="0"/>
                      <w:marBottom w:val="0"/>
                      <w:divBdr>
                        <w:top w:val="none" w:sz="0" w:space="0" w:color="auto"/>
                        <w:left w:val="none" w:sz="0" w:space="0" w:color="auto"/>
                        <w:bottom w:val="none" w:sz="0" w:space="0" w:color="auto"/>
                        <w:right w:val="none" w:sz="0" w:space="0" w:color="auto"/>
                      </w:divBdr>
                      <w:divsChild>
                        <w:div w:id="1403258088">
                          <w:marLeft w:val="0"/>
                          <w:marRight w:val="0"/>
                          <w:marTop w:val="0"/>
                          <w:marBottom w:val="0"/>
                          <w:divBdr>
                            <w:top w:val="none" w:sz="0" w:space="0" w:color="auto"/>
                            <w:left w:val="none" w:sz="0" w:space="0" w:color="auto"/>
                            <w:bottom w:val="none" w:sz="0" w:space="0" w:color="auto"/>
                            <w:right w:val="none" w:sz="0" w:space="0" w:color="auto"/>
                          </w:divBdr>
                        </w:div>
                      </w:divsChild>
                    </w:div>
                    <w:div w:id="1288663973">
                      <w:marLeft w:val="0"/>
                      <w:marRight w:val="0"/>
                      <w:marTop w:val="0"/>
                      <w:marBottom w:val="0"/>
                      <w:divBdr>
                        <w:top w:val="none" w:sz="0" w:space="0" w:color="auto"/>
                        <w:left w:val="none" w:sz="0" w:space="0" w:color="auto"/>
                        <w:bottom w:val="none" w:sz="0" w:space="0" w:color="auto"/>
                        <w:right w:val="none" w:sz="0" w:space="0" w:color="auto"/>
                      </w:divBdr>
                      <w:divsChild>
                        <w:div w:id="1416515121">
                          <w:marLeft w:val="0"/>
                          <w:marRight w:val="0"/>
                          <w:marTop w:val="0"/>
                          <w:marBottom w:val="0"/>
                          <w:divBdr>
                            <w:top w:val="none" w:sz="0" w:space="0" w:color="auto"/>
                            <w:left w:val="none" w:sz="0" w:space="0" w:color="auto"/>
                            <w:bottom w:val="none" w:sz="0" w:space="0" w:color="auto"/>
                            <w:right w:val="none" w:sz="0" w:space="0" w:color="auto"/>
                          </w:divBdr>
                        </w:div>
                      </w:divsChild>
                    </w:div>
                    <w:div w:id="1295407714">
                      <w:marLeft w:val="0"/>
                      <w:marRight w:val="0"/>
                      <w:marTop w:val="0"/>
                      <w:marBottom w:val="0"/>
                      <w:divBdr>
                        <w:top w:val="none" w:sz="0" w:space="0" w:color="auto"/>
                        <w:left w:val="none" w:sz="0" w:space="0" w:color="auto"/>
                        <w:bottom w:val="none" w:sz="0" w:space="0" w:color="auto"/>
                        <w:right w:val="none" w:sz="0" w:space="0" w:color="auto"/>
                      </w:divBdr>
                      <w:divsChild>
                        <w:div w:id="1347175050">
                          <w:marLeft w:val="0"/>
                          <w:marRight w:val="0"/>
                          <w:marTop w:val="0"/>
                          <w:marBottom w:val="0"/>
                          <w:divBdr>
                            <w:top w:val="none" w:sz="0" w:space="0" w:color="auto"/>
                            <w:left w:val="none" w:sz="0" w:space="0" w:color="auto"/>
                            <w:bottom w:val="none" w:sz="0" w:space="0" w:color="auto"/>
                            <w:right w:val="none" w:sz="0" w:space="0" w:color="auto"/>
                          </w:divBdr>
                        </w:div>
                      </w:divsChild>
                    </w:div>
                    <w:div w:id="1331131794">
                      <w:marLeft w:val="0"/>
                      <w:marRight w:val="0"/>
                      <w:marTop w:val="0"/>
                      <w:marBottom w:val="0"/>
                      <w:divBdr>
                        <w:top w:val="none" w:sz="0" w:space="0" w:color="auto"/>
                        <w:left w:val="none" w:sz="0" w:space="0" w:color="auto"/>
                        <w:bottom w:val="none" w:sz="0" w:space="0" w:color="auto"/>
                        <w:right w:val="none" w:sz="0" w:space="0" w:color="auto"/>
                      </w:divBdr>
                      <w:divsChild>
                        <w:div w:id="988246046">
                          <w:marLeft w:val="0"/>
                          <w:marRight w:val="0"/>
                          <w:marTop w:val="0"/>
                          <w:marBottom w:val="0"/>
                          <w:divBdr>
                            <w:top w:val="none" w:sz="0" w:space="0" w:color="auto"/>
                            <w:left w:val="none" w:sz="0" w:space="0" w:color="auto"/>
                            <w:bottom w:val="none" w:sz="0" w:space="0" w:color="auto"/>
                            <w:right w:val="none" w:sz="0" w:space="0" w:color="auto"/>
                          </w:divBdr>
                        </w:div>
                      </w:divsChild>
                    </w:div>
                    <w:div w:id="1368291642">
                      <w:marLeft w:val="0"/>
                      <w:marRight w:val="0"/>
                      <w:marTop w:val="0"/>
                      <w:marBottom w:val="0"/>
                      <w:divBdr>
                        <w:top w:val="none" w:sz="0" w:space="0" w:color="auto"/>
                        <w:left w:val="none" w:sz="0" w:space="0" w:color="auto"/>
                        <w:bottom w:val="none" w:sz="0" w:space="0" w:color="auto"/>
                        <w:right w:val="none" w:sz="0" w:space="0" w:color="auto"/>
                      </w:divBdr>
                      <w:divsChild>
                        <w:div w:id="1369379857">
                          <w:marLeft w:val="0"/>
                          <w:marRight w:val="0"/>
                          <w:marTop w:val="0"/>
                          <w:marBottom w:val="0"/>
                          <w:divBdr>
                            <w:top w:val="none" w:sz="0" w:space="0" w:color="auto"/>
                            <w:left w:val="none" w:sz="0" w:space="0" w:color="auto"/>
                            <w:bottom w:val="none" w:sz="0" w:space="0" w:color="auto"/>
                            <w:right w:val="none" w:sz="0" w:space="0" w:color="auto"/>
                          </w:divBdr>
                        </w:div>
                      </w:divsChild>
                    </w:div>
                    <w:div w:id="1382635183">
                      <w:marLeft w:val="0"/>
                      <w:marRight w:val="0"/>
                      <w:marTop w:val="0"/>
                      <w:marBottom w:val="0"/>
                      <w:divBdr>
                        <w:top w:val="none" w:sz="0" w:space="0" w:color="auto"/>
                        <w:left w:val="none" w:sz="0" w:space="0" w:color="auto"/>
                        <w:bottom w:val="none" w:sz="0" w:space="0" w:color="auto"/>
                        <w:right w:val="none" w:sz="0" w:space="0" w:color="auto"/>
                      </w:divBdr>
                      <w:divsChild>
                        <w:div w:id="980647700">
                          <w:marLeft w:val="0"/>
                          <w:marRight w:val="0"/>
                          <w:marTop w:val="0"/>
                          <w:marBottom w:val="0"/>
                          <w:divBdr>
                            <w:top w:val="none" w:sz="0" w:space="0" w:color="auto"/>
                            <w:left w:val="none" w:sz="0" w:space="0" w:color="auto"/>
                            <w:bottom w:val="none" w:sz="0" w:space="0" w:color="auto"/>
                            <w:right w:val="none" w:sz="0" w:space="0" w:color="auto"/>
                          </w:divBdr>
                        </w:div>
                      </w:divsChild>
                    </w:div>
                    <w:div w:id="1405302670">
                      <w:marLeft w:val="0"/>
                      <w:marRight w:val="0"/>
                      <w:marTop w:val="0"/>
                      <w:marBottom w:val="0"/>
                      <w:divBdr>
                        <w:top w:val="none" w:sz="0" w:space="0" w:color="auto"/>
                        <w:left w:val="none" w:sz="0" w:space="0" w:color="auto"/>
                        <w:bottom w:val="none" w:sz="0" w:space="0" w:color="auto"/>
                        <w:right w:val="none" w:sz="0" w:space="0" w:color="auto"/>
                      </w:divBdr>
                      <w:divsChild>
                        <w:div w:id="269550381">
                          <w:marLeft w:val="0"/>
                          <w:marRight w:val="0"/>
                          <w:marTop w:val="0"/>
                          <w:marBottom w:val="0"/>
                          <w:divBdr>
                            <w:top w:val="none" w:sz="0" w:space="0" w:color="auto"/>
                            <w:left w:val="none" w:sz="0" w:space="0" w:color="auto"/>
                            <w:bottom w:val="none" w:sz="0" w:space="0" w:color="auto"/>
                            <w:right w:val="none" w:sz="0" w:space="0" w:color="auto"/>
                          </w:divBdr>
                        </w:div>
                      </w:divsChild>
                    </w:div>
                    <w:div w:id="1500774534">
                      <w:marLeft w:val="0"/>
                      <w:marRight w:val="0"/>
                      <w:marTop w:val="0"/>
                      <w:marBottom w:val="0"/>
                      <w:divBdr>
                        <w:top w:val="none" w:sz="0" w:space="0" w:color="auto"/>
                        <w:left w:val="none" w:sz="0" w:space="0" w:color="auto"/>
                        <w:bottom w:val="none" w:sz="0" w:space="0" w:color="auto"/>
                        <w:right w:val="none" w:sz="0" w:space="0" w:color="auto"/>
                      </w:divBdr>
                      <w:divsChild>
                        <w:div w:id="1651783319">
                          <w:marLeft w:val="0"/>
                          <w:marRight w:val="0"/>
                          <w:marTop w:val="0"/>
                          <w:marBottom w:val="0"/>
                          <w:divBdr>
                            <w:top w:val="none" w:sz="0" w:space="0" w:color="auto"/>
                            <w:left w:val="none" w:sz="0" w:space="0" w:color="auto"/>
                            <w:bottom w:val="none" w:sz="0" w:space="0" w:color="auto"/>
                            <w:right w:val="none" w:sz="0" w:space="0" w:color="auto"/>
                          </w:divBdr>
                        </w:div>
                      </w:divsChild>
                    </w:div>
                    <w:div w:id="1508204860">
                      <w:marLeft w:val="0"/>
                      <w:marRight w:val="0"/>
                      <w:marTop w:val="0"/>
                      <w:marBottom w:val="0"/>
                      <w:divBdr>
                        <w:top w:val="none" w:sz="0" w:space="0" w:color="auto"/>
                        <w:left w:val="none" w:sz="0" w:space="0" w:color="auto"/>
                        <w:bottom w:val="none" w:sz="0" w:space="0" w:color="auto"/>
                        <w:right w:val="none" w:sz="0" w:space="0" w:color="auto"/>
                      </w:divBdr>
                      <w:divsChild>
                        <w:div w:id="554514795">
                          <w:marLeft w:val="0"/>
                          <w:marRight w:val="0"/>
                          <w:marTop w:val="0"/>
                          <w:marBottom w:val="0"/>
                          <w:divBdr>
                            <w:top w:val="none" w:sz="0" w:space="0" w:color="auto"/>
                            <w:left w:val="none" w:sz="0" w:space="0" w:color="auto"/>
                            <w:bottom w:val="none" w:sz="0" w:space="0" w:color="auto"/>
                            <w:right w:val="none" w:sz="0" w:space="0" w:color="auto"/>
                          </w:divBdr>
                        </w:div>
                      </w:divsChild>
                    </w:div>
                    <w:div w:id="1510947286">
                      <w:marLeft w:val="0"/>
                      <w:marRight w:val="0"/>
                      <w:marTop w:val="0"/>
                      <w:marBottom w:val="0"/>
                      <w:divBdr>
                        <w:top w:val="none" w:sz="0" w:space="0" w:color="auto"/>
                        <w:left w:val="none" w:sz="0" w:space="0" w:color="auto"/>
                        <w:bottom w:val="none" w:sz="0" w:space="0" w:color="auto"/>
                        <w:right w:val="none" w:sz="0" w:space="0" w:color="auto"/>
                      </w:divBdr>
                      <w:divsChild>
                        <w:div w:id="1483080646">
                          <w:marLeft w:val="0"/>
                          <w:marRight w:val="0"/>
                          <w:marTop w:val="0"/>
                          <w:marBottom w:val="0"/>
                          <w:divBdr>
                            <w:top w:val="none" w:sz="0" w:space="0" w:color="auto"/>
                            <w:left w:val="none" w:sz="0" w:space="0" w:color="auto"/>
                            <w:bottom w:val="none" w:sz="0" w:space="0" w:color="auto"/>
                            <w:right w:val="none" w:sz="0" w:space="0" w:color="auto"/>
                          </w:divBdr>
                        </w:div>
                      </w:divsChild>
                    </w:div>
                    <w:div w:id="1512841485">
                      <w:marLeft w:val="0"/>
                      <w:marRight w:val="0"/>
                      <w:marTop w:val="0"/>
                      <w:marBottom w:val="0"/>
                      <w:divBdr>
                        <w:top w:val="none" w:sz="0" w:space="0" w:color="auto"/>
                        <w:left w:val="none" w:sz="0" w:space="0" w:color="auto"/>
                        <w:bottom w:val="none" w:sz="0" w:space="0" w:color="auto"/>
                        <w:right w:val="none" w:sz="0" w:space="0" w:color="auto"/>
                      </w:divBdr>
                      <w:divsChild>
                        <w:div w:id="1376347385">
                          <w:marLeft w:val="0"/>
                          <w:marRight w:val="0"/>
                          <w:marTop w:val="0"/>
                          <w:marBottom w:val="0"/>
                          <w:divBdr>
                            <w:top w:val="none" w:sz="0" w:space="0" w:color="auto"/>
                            <w:left w:val="none" w:sz="0" w:space="0" w:color="auto"/>
                            <w:bottom w:val="none" w:sz="0" w:space="0" w:color="auto"/>
                            <w:right w:val="none" w:sz="0" w:space="0" w:color="auto"/>
                          </w:divBdr>
                        </w:div>
                      </w:divsChild>
                    </w:div>
                    <w:div w:id="1525365369">
                      <w:marLeft w:val="0"/>
                      <w:marRight w:val="0"/>
                      <w:marTop w:val="0"/>
                      <w:marBottom w:val="0"/>
                      <w:divBdr>
                        <w:top w:val="none" w:sz="0" w:space="0" w:color="auto"/>
                        <w:left w:val="none" w:sz="0" w:space="0" w:color="auto"/>
                        <w:bottom w:val="none" w:sz="0" w:space="0" w:color="auto"/>
                        <w:right w:val="none" w:sz="0" w:space="0" w:color="auto"/>
                      </w:divBdr>
                      <w:divsChild>
                        <w:div w:id="755326494">
                          <w:marLeft w:val="0"/>
                          <w:marRight w:val="0"/>
                          <w:marTop w:val="0"/>
                          <w:marBottom w:val="0"/>
                          <w:divBdr>
                            <w:top w:val="none" w:sz="0" w:space="0" w:color="auto"/>
                            <w:left w:val="none" w:sz="0" w:space="0" w:color="auto"/>
                            <w:bottom w:val="none" w:sz="0" w:space="0" w:color="auto"/>
                            <w:right w:val="none" w:sz="0" w:space="0" w:color="auto"/>
                          </w:divBdr>
                        </w:div>
                      </w:divsChild>
                    </w:div>
                    <w:div w:id="1557351625">
                      <w:marLeft w:val="0"/>
                      <w:marRight w:val="0"/>
                      <w:marTop w:val="0"/>
                      <w:marBottom w:val="0"/>
                      <w:divBdr>
                        <w:top w:val="none" w:sz="0" w:space="0" w:color="auto"/>
                        <w:left w:val="none" w:sz="0" w:space="0" w:color="auto"/>
                        <w:bottom w:val="none" w:sz="0" w:space="0" w:color="auto"/>
                        <w:right w:val="none" w:sz="0" w:space="0" w:color="auto"/>
                      </w:divBdr>
                      <w:divsChild>
                        <w:div w:id="355813654">
                          <w:marLeft w:val="0"/>
                          <w:marRight w:val="0"/>
                          <w:marTop w:val="0"/>
                          <w:marBottom w:val="0"/>
                          <w:divBdr>
                            <w:top w:val="none" w:sz="0" w:space="0" w:color="auto"/>
                            <w:left w:val="none" w:sz="0" w:space="0" w:color="auto"/>
                            <w:bottom w:val="none" w:sz="0" w:space="0" w:color="auto"/>
                            <w:right w:val="none" w:sz="0" w:space="0" w:color="auto"/>
                          </w:divBdr>
                        </w:div>
                      </w:divsChild>
                    </w:div>
                    <w:div w:id="1694452246">
                      <w:marLeft w:val="0"/>
                      <w:marRight w:val="0"/>
                      <w:marTop w:val="0"/>
                      <w:marBottom w:val="0"/>
                      <w:divBdr>
                        <w:top w:val="none" w:sz="0" w:space="0" w:color="auto"/>
                        <w:left w:val="none" w:sz="0" w:space="0" w:color="auto"/>
                        <w:bottom w:val="none" w:sz="0" w:space="0" w:color="auto"/>
                        <w:right w:val="none" w:sz="0" w:space="0" w:color="auto"/>
                      </w:divBdr>
                      <w:divsChild>
                        <w:div w:id="571620279">
                          <w:marLeft w:val="0"/>
                          <w:marRight w:val="0"/>
                          <w:marTop w:val="0"/>
                          <w:marBottom w:val="0"/>
                          <w:divBdr>
                            <w:top w:val="none" w:sz="0" w:space="0" w:color="auto"/>
                            <w:left w:val="none" w:sz="0" w:space="0" w:color="auto"/>
                            <w:bottom w:val="none" w:sz="0" w:space="0" w:color="auto"/>
                            <w:right w:val="none" w:sz="0" w:space="0" w:color="auto"/>
                          </w:divBdr>
                        </w:div>
                      </w:divsChild>
                    </w:div>
                    <w:div w:id="1695379062">
                      <w:marLeft w:val="0"/>
                      <w:marRight w:val="0"/>
                      <w:marTop w:val="0"/>
                      <w:marBottom w:val="0"/>
                      <w:divBdr>
                        <w:top w:val="none" w:sz="0" w:space="0" w:color="auto"/>
                        <w:left w:val="none" w:sz="0" w:space="0" w:color="auto"/>
                        <w:bottom w:val="none" w:sz="0" w:space="0" w:color="auto"/>
                        <w:right w:val="none" w:sz="0" w:space="0" w:color="auto"/>
                      </w:divBdr>
                      <w:divsChild>
                        <w:div w:id="43650345">
                          <w:marLeft w:val="0"/>
                          <w:marRight w:val="0"/>
                          <w:marTop w:val="0"/>
                          <w:marBottom w:val="0"/>
                          <w:divBdr>
                            <w:top w:val="none" w:sz="0" w:space="0" w:color="auto"/>
                            <w:left w:val="none" w:sz="0" w:space="0" w:color="auto"/>
                            <w:bottom w:val="none" w:sz="0" w:space="0" w:color="auto"/>
                            <w:right w:val="none" w:sz="0" w:space="0" w:color="auto"/>
                          </w:divBdr>
                        </w:div>
                      </w:divsChild>
                    </w:div>
                    <w:div w:id="1697584491">
                      <w:marLeft w:val="0"/>
                      <w:marRight w:val="0"/>
                      <w:marTop w:val="0"/>
                      <w:marBottom w:val="0"/>
                      <w:divBdr>
                        <w:top w:val="none" w:sz="0" w:space="0" w:color="auto"/>
                        <w:left w:val="none" w:sz="0" w:space="0" w:color="auto"/>
                        <w:bottom w:val="none" w:sz="0" w:space="0" w:color="auto"/>
                        <w:right w:val="none" w:sz="0" w:space="0" w:color="auto"/>
                      </w:divBdr>
                      <w:divsChild>
                        <w:div w:id="554703619">
                          <w:marLeft w:val="0"/>
                          <w:marRight w:val="0"/>
                          <w:marTop w:val="0"/>
                          <w:marBottom w:val="0"/>
                          <w:divBdr>
                            <w:top w:val="none" w:sz="0" w:space="0" w:color="auto"/>
                            <w:left w:val="none" w:sz="0" w:space="0" w:color="auto"/>
                            <w:bottom w:val="none" w:sz="0" w:space="0" w:color="auto"/>
                            <w:right w:val="none" w:sz="0" w:space="0" w:color="auto"/>
                          </w:divBdr>
                        </w:div>
                      </w:divsChild>
                    </w:div>
                    <w:div w:id="1763528211">
                      <w:marLeft w:val="0"/>
                      <w:marRight w:val="0"/>
                      <w:marTop w:val="0"/>
                      <w:marBottom w:val="0"/>
                      <w:divBdr>
                        <w:top w:val="none" w:sz="0" w:space="0" w:color="auto"/>
                        <w:left w:val="none" w:sz="0" w:space="0" w:color="auto"/>
                        <w:bottom w:val="none" w:sz="0" w:space="0" w:color="auto"/>
                        <w:right w:val="none" w:sz="0" w:space="0" w:color="auto"/>
                      </w:divBdr>
                      <w:divsChild>
                        <w:div w:id="1983072237">
                          <w:marLeft w:val="0"/>
                          <w:marRight w:val="0"/>
                          <w:marTop w:val="0"/>
                          <w:marBottom w:val="0"/>
                          <w:divBdr>
                            <w:top w:val="none" w:sz="0" w:space="0" w:color="auto"/>
                            <w:left w:val="none" w:sz="0" w:space="0" w:color="auto"/>
                            <w:bottom w:val="none" w:sz="0" w:space="0" w:color="auto"/>
                            <w:right w:val="none" w:sz="0" w:space="0" w:color="auto"/>
                          </w:divBdr>
                        </w:div>
                      </w:divsChild>
                    </w:div>
                    <w:div w:id="1829512431">
                      <w:marLeft w:val="0"/>
                      <w:marRight w:val="0"/>
                      <w:marTop w:val="0"/>
                      <w:marBottom w:val="0"/>
                      <w:divBdr>
                        <w:top w:val="none" w:sz="0" w:space="0" w:color="auto"/>
                        <w:left w:val="none" w:sz="0" w:space="0" w:color="auto"/>
                        <w:bottom w:val="none" w:sz="0" w:space="0" w:color="auto"/>
                        <w:right w:val="none" w:sz="0" w:space="0" w:color="auto"/>
                      </w:divBdr>
                      <w:divsChild>
                        <w:div w:id="1857574417">
                          <w:marLeft w:val="0"/>
                          <w:marRight w:val="0"/>
                          <w:marTop w:val="0"/>
                          <w:marBottom w:val="0"/>
                          <w:divBdr>
                            <w:top w:val="none" w:sz="0" w:space="0" w:color="auto"/>
                            <w:left w:val="none" w:sz="0" w:space="0" w:color="auto"/>
                            <w:bottom w:val="none" w:sz="0" w:space="0" w:color="auto"/>
                            <w:right w:val="none" w:sz="0" w:space="0" w:color="auto"/>
                          </w:divBdr>
                        </w:div>
                      </w:divsChild>
                    </w:div>
                    <w:div w:id="1866366799">
                      <w:marLeft w:val="0"/>
                      <w:marRight w:val="0"/>
                      <w:marTop w:val="0"/>
                      <w:marBottom w:val="0"/>
                      <w:divBdr>
                        <w:top w:val="none" w:sz="0" w:space="0" w:color="auto"/>
                        <w:left w:val="none" w:sz="0" w:space="0" w:color="auto"/>
                        <w:bottom w:val="none" w:sz="0" w:space="0" w:color="auto"/>
                        <w:right w:val="none" w:sz="0" w:space="0" w:color="auto"/>
                      </w:divBdr>
                      <w:divsChild>
                        <w:div w:id="1009285355">
                          <w:marLeft w:val="0"/>
                          <w:marRight w:val="0"/>
                          <w:marTop w:val="0"/>
                          <w:marBottom w:val="0"/>
                          <w:divBdr>
                            <w:top w:val="none" w:sz="0" w:space="0" w:color="auto"/>
                            <w:left w:val="none" w:sz="0" w:space="0" w:color="auto"/>
                            <w:bottom w:val="none" w:sz="0" w:space="0" w:color="auto"/>
                            <w:right w:val="none" w:sz="0" w:space="0" w:color="auto"/>
                          </w:divBdr>
                        </w:div>
                      </w:divsChild>
                    </w:div>
                    <w:div w:id="1877962316">
                      <w:marLeft w:val="0"/>
                      <w:marRight w:val="0"/>
                      <w:marTop w:val="0"/>
                      <w:marBottom w:val="0"/>
                      <w:divBdr>
                        <w:top w:val="none" w:sz="0" w:space="0" w:color="auto"/>
                        <w:left w:val="none" w:sz="0" w:space="0" w:color="auto"/>
                        <w:bottom w:val="none" w:sz="0" w:space="0" w:color="auto"/>
                        <w:right w:val="none" w:sz="0" w:space="0" w:color="auto"/>
                      </w:divBdr>
                      <w:divsChild>
                        <w:div w:id="1778404951">
                          <w:marLeft w:val="0"/>
                          <w:marRight w:val="0"/>
                          <w:marTop w:val="0"/>
                          <w:marBottom w:val="0"/>
                          <w:divBdr>
                            <w:top w:val="none" w:sz="0" w:space="0" w:color="auto"/>
                            <w:left w:val="none" w:sz="0" w:space="0" w:color="auto"/>
                            <w:bottom w:val="none" w:sz="0" w:space="0" w:color="auto"/>
                            <w:right w:val="none" w:sz="0" w:space="0" w:color="auto"/>
                          </w:divBdr>
                        </w:div>
                      </w:divsChild>
                    </w:div>
                    <w:div w:id="1893033016">
                      <w:marLeft w:val="0"/>
                      <w:marRight w:val="0"/>
                      <w:marTop w:val="0"/>
                      <w:marBottom w:val="0"/>
                      <w:divBdr>
                        <w:top w:val="none" w:sz="0" w:space="0" w:color="auto"/>
                        <w:left w:val="none" w:sz="0" w:space="0" w:color="auto"/>
                        <w:bottom w:val="none" w:sz="0" w:space="0" w:color="auto"/>
                        <w:right w:val="none" w:sz="0" w:space="0" w:color="auto"/>
                      </w:divBdr>
                      <w:divsChild>
                        <w:div w:id="745032272">
                          <w:marLeft w:val="0"/>
                          <w:marRight w:val="0"/>
                          <w:marTop w:val="0"/>
                          <w:marBottom w:val="0"/>
                          <w:divBdr>
                            <w:top w:val="none" w:sz="0" w:space="0" w:color="auto"/>
                            <w:left w:val="none" w:sz="0" w:space="0" w:color="auto"/>
                            <w:bottom w:val="none" w:sz="0" w:space="0" w:color="auto"/>
                            <w:right w:val="none" w:sz="0" w:space="0" w:color="auto"/>
                          </w:divBdr>
                        </w:div>
                      </w:divsChild>
                    </w:div>
                    <w:div w:id="1895576557">
                      <w:marLeft w:val="0"/>
                      <w:marRight w:val="0"/>
                      <w:marTop w:val="0"/>
                      <w:marBottom w:val="0"/>
                      <w:divBdr>
                        <w:top w:val="none" w:sz="0" w:space="0" w:color="auto"/>
                        <w:left w:val="none" w:sz="0" w:space="0" w:color="auto"/>
                        <w:bottom w:val="none" w:sz="0" w:space="0" w:color="auto"/>
                        <w:right w:val="none" w:sz="0" w:space="0" w:color="auto"/>
                      </w:divBdr>
                      <w:divsChild>
                        <w:div w:id="913469587">
                          <w:marLeft w:val="0"/>
                          <w:marRight w:val="0"/>
                          <w:marTop w:val="0"/>
                          <w:marBottom w:val="0"/>
                          <w:divBdr>
                            <w:top w:val="none" w:sz="0" w:space="0" w:color="auto"/>
                            <w:left w:val="none" w:sz="0" w:space="0" w:color="auto"/>
                            <w:bottom w:val="none" w:sz="0" w:space="0" w:color="auto"/>
                            <w:right w:val="none" w:sz="0" w:space="0" w:color="auto"/>
                          </w:divBdr>
                        </w:div>
                      </w:divsChild>
                    </w:div>
                    <w:div w:id="1932350464">
                      <w:marLeft w:val="0"/>
                      <w:marRight w:val="0"/>
                      <w:marTop w:val="0"/>
                      <w:marBottom w:val="0"/>
                      <w:divBdr>
                        <w:top w:val="none" w:sz="0" w:space="0" w:color="auto"/>
                        <w:left w:val="none" w:sz="0" w:space="0" w:color="auto"/>
                        <w:bottom w:val="none" w:sz="0" w:space="0" w:color="auto"/>
                        <w:right w:val="none" w:sz="0" w:space="0" w:color="auto"/>
                      </w:divBdr>
                      <w:divsChild>
                        <w:div w:id="413943105">
                          <w:marLeft w:val="0"/>
                          <w:marRight w:val="0"/>
                          <w:marTop w:val="0"/>
                          <w:marBottom w:val="0"/>
                          <w:divBdr>
                            <w:top w:val="none" w:sz="0" w:space="0" w:color="auto"/>
                            <w:left w:val="none" w:sz="0" w:space="0" w:color="auto"/>
                            <w:bottom w:val="none" w:sz="0" w:space="0" w:color="auto"/>
                            <w:right w:val="none" w:sz="0" w:space="0" w:color="auto"/>
                          </w:divBdr>
                        </w:div>
                      </w:divsChild>
                    </w:div>
                    <w:div w:id="1947229703">
                      <w:marLeft w:val="0"/>
                      <w:marRight w:val="0"/>
                      <w:marTop w:val="0"/>
                      <w:marBottom w:val="0"/>
                      <w:divBdr>
                        <w:top w:val="none" w:sz="0" w:space="0" w:color="auto"/>
                        <w:left w:val="none" w:sz="0" w:space="0" w:color="auto"/>
                        <w:bottom w:val="none" w:sz="0" w:space="0" w:color="auto"/>
                        <w:right w:val="none" w:sz="0" w:space="0" w:color="auto"/>
                      </w:divBdr>
                      <w:divsChild>
                        <w:div w:id="328757309">
                          <w:marLeft w:val="0"/>
                          <w:marRight w:val="0"/>
                          <w:marTop w:val="0"/>
                          <w:marBottom w:val="0"/>
                          <w:divBdr>
                            <w:top w:val="none" w:sz="0" w:space="0" w:color="auto"/>
                            <w:left w:val="none" w:sz="0" w:space="0" w:color="auto"/>
                            <w:bottom w:val="none" w:sz="0" w:space="0" w:color="auto"/>
                            <w:right w:val="none" w:sz="0" w:space="0" w:color="auto"/>
                          </w:divBdr>
                        </w:div>
                      </w:divsChild>
                    </w:div>
                    <w:div w:id="1957522394">
                      <w:marLeft w:val="0"/>
                      <w:marRight w:val="0"/>
                      <w:marTop w:val="0"/>
                      <w:marBottom w:val="0"/>
                      <w:divBdr>
                        <w:top w:val="none" w:sz="0" w:space="0" w:color="auto"/>
                        <w:left w:val="none" w:sz="0" w:space="0" w:color="auto"/>
                        <w:bottom w:val="none" w:sz="0" w:space="0" w:color="auto"/>
                        <w:right w:val="none" w:sz="0" w:space="0" w:color="auto"/>
                      </w:divBdr>
                      <w:divsChild>
                        <w:div w:id="2049455457">
                          <w:marLeft w:val="0"/>
                          <w:marRight w:val="0"/>
                          <w:marTop w:val="0"/>
                          <w:marBottom w:val="0"/>
                          <w:divBdr>
                            <w:top w:val="none" w:sz="0" w:space="0" w:color="auto"/>
                            <w:left w:val="none" w:sz="0" w:space="0" w:color="auto"/>
                            <w:bottom w:val="none" w:sz="0" w:space="0" w:color="auto"/>
                            <w:right w:val="none" w:sz="0" w:space="0" w:color="auto"/>
                          </w:divBdr>
                        </w:div>
                      </w:divsChild>
                    </w:div>
                    <w:div w:id="1983121571">
                      <w:marLeft w:val="0"/>
                      <w:marRight w:val="0"/>
                      <w:marTop w:val="0"/>
                      <w:marBottom w:val="0"/>
                      <w:divBdr>
                        <w:top w:val="none" w:sz="0" w:space="0" w:color="auto"/>
                        <w:left w:val="none" w:sz="0" w:space="0" w:color="auto"/>
                        <w:bottom w:val="none" w:sz="0" w:space="0" w:color="auto"/>
                        <w:right w:val="none" w:sz="0" w:space="0" w:color="auto"/>
                      </w:divBdr>
                      <w:divsChild>
                        <w:div w:id="1349598002">
                          <w:marLeft w:val="0"/>
                          <w:marRight w:val="0"/>
                          <w:marTop w:val="0"/>
                          <w:marBottom w:val="0"/>
                          <w:divBdr>
                            <w:top w:val="none" w:sz="0" w:space="0" w:color="auto"/>
                            <w:left w:val="none" w:sz="0" w:space="0" w:color="auto"/>
                            <w:bottom w:val="none" w:sz="0" w:space="0" w:color="auto"/>
                            <w:right w:val="none" w:sz="0" w:space="0" w:color="auto"/>
                          </w:divBdr>
                        </w:div>
                      </w:divsChild>
                    </w:div>
                    <w:div w:id="2007584922">
                      <w:marLeft w:val="0"/>
                      <w:marRight w:val="0"/>
                      <w:marTop w:val="0"/>
                      <w:marBottom w:val="0"/>
                      <w:divBdr>
                        <w:top w:val="none" w:sz="0" w:space="0" w:color="auto"/>
                        <w:left w:val="none" w:sz="0" w:space="0" w:color="auto"/>
                        <w:bottom w:val="none" w:sz="0" w:space="0" w:color="auto"/>
                        <w:right w:val="none" w:sz="0" w:space="0" w:color="auto"/>
                      </w:divBdr>
                      <w:divsChild>
                        <w:div w:id="606667946">
                          <w:marLeft w:val="0"/>
                          <w:marRight w:val="0"/>
                          <w:marTop w:val="0"/>
                          <w:marBottom w:val="0"/>
                          <w:divBdr>
                            <w:top w:val="none" w:sz="0" w:space="0" w:color="auto"/>
                            <w:left w:val="none" w:sz="0" w:space="0" w:color="auto"/>
                            <w:bottom w:val="none" w:sz="0" w:space="0" w:color="auto"/>
                            <w:right w:val="none" w:sz="0" w:space="0" w:color="auto"/>
                          </w:divBdr>
                        </w:div>
                      </w:divsChild>
                    </w:div>
                    <w:div w:id="2027049253">
                      <w:marLeft w:val="0"/>
                      <w:marRight w:val="0"/>
                      <w:marTop w:val="0"/>
                      <w:marBottom w:val="0"/>
                      <w:divBdr>
                        <w:top w:val="none" w:sz="0" w:space="0" w:color="auto"/>
                        <w:left w:val="none" w:sz="0" w:space="0" w:color="auto"/>
                        <w:bottom w:val="none" w:sz="0" w:space="0" w:color="auto"/>
                        <w:right w:val="none" w:sz="0" w:space="0" w:color="auto"/>
                      </w:divBdr>
                      <w:divsChild>
                        <w:div w:id="900599125">
                          <w:marLeft w:val="0"/>
                          <w:marRight w:val="0"/>
                          <w:marTop w:val="0"/>
                          <w:marBottom w:val="0"/>
                          <w:divBdr>
                            <w:top w:val="none" w:sz="0" w:space="0" w:color="auto"/>
                            <w:left w:val="none" w:sz="0" w:space="0" w:color="auto"/>
                            <w:bottom w:val="none" w:sz="0" w:space="0" w:color="auto"/>
                            <w:right w:val="none" w:sz="0" w:space="0" w:color="auto"/>
                          </w:divBdr>
                        </w:div>
                      </w:divsChild>
                    </w:div>
                    <w:div w:id="2055426389">
                      <w:marLeft w:val="0"/>
                      <w:marRight w:val="0"/>
                      <w:marTop w:val="0"/>
                      <w:marBottom w:val="0"/>
                      <w:divBdr>
                        <w:top w:val="none" w:sz="0" w:space="0" w:color="auto"/>
                        <w:left w:val="none" w:sz="0" w:space="0" w:color="auto"/>
                        <w:bottom w:val="none" w:sz="0" w:space="0" w:color="auto"/>
                        <w:right w:val="none" w:sz="0" w:space="0" w:color="auto"/>
                      </w:divBdr>
                      <w:divsChild>
                        <w:div w:id="1507556237">
                          <w:marLeft w:val="0"/>
                          <w:marRight w:val="0"/>
                          <w:marTop w:val="0"/>
                          <w:marBottom w:val="0"/>
                          <w:divBdr>
                            <w:top w:val="none" w:sz="0" w:space="0" w:color="auto"/>
                            <w:left w:val="none" w:sz="0" w:space="0" w:color="auto"/>
                            <w:bottom w:val="none" w:sz="0" w:space="0" w:color="auto"/>
                            <w:right w:val="none" w:sz="0" w:space="0" w:color="auto"/>
                          </w:divBdr>
                        </w:div>
                      </w:divsChild>
                    </w:div>
                    <w:div w:id="2068726871">
                      <w:marLeft w:val="0"/>
                      <w:marRight w:val="0"/>
                      <w:marTop w:val="0"/>
                      <w:marBottom w:val="0"/>
                      <w:divBdr>
                        <w:top w:val="none" w:sz="0" w:space="0" w:color="auto"/>
                        <w:left w:val="none" w:sz="0" w:space="0" w:color="auto"/>
                        <w:bottom w:val="none" w:sz="0" w:space="0" w:color="auto"/>
                        <w:right w:val="none" w:sz="0" w:space="0" w:color="auto"/>
                      </w:divBdr>
                      <w:divsChild>
                        <w:div w:id="918372707">
                          <w:marLeft w:val="0"/>
                          <w:marRight w:val="0"/>
                          <w:marTop w:val="0"/>
                          <w:marBottom w:val="0"/>
                          <w:divBdr>
                            <w:top w:val="none" w:sz="0" w:space="0" w:color="auto"/>
                            <w:left w:val="none" w:sz="0" w:space="0" w:color="auto"/>
                            <w:bottom w:val="none" w:sz="0" w:space="0" w:color="auto"/>
                            <w:right w:val="none" w:sz="0" w:space="0" w:color="auto"/>
                          </w:divBdr>
                        </w:div>
                      </w:divsChild>
                    </w:div>
                    <w:div w:id="2070571595">
                      <w:marLeft w:val="0"/>
                      <w:marRight w:val="0"/>
                      <w:marTop w:val="0"/>
                      <w:marBottom w:val="0"/>
                      <w:divBdr>
                        <w:top w:val="none" w:sz="0" w:space="0" w:color="auto"/>
                        <w:left w:val="none" w:sz="0" w:space="0" w:color="auto"/>
                        <w:bottom w:val="none" w:sz="0" w:space="0" w:color="auto"/>
                        <w:right w:val="none" w:sz="0" w:space="0" w:color="auto"/>
                      </w:divBdr>
                      <w:divsChild>
                        <w:div w:id="2068455346">
                          <w:marLeft w:val="0"/>
                          <w:marRight w:val="0"/>
                          <w:marTop w:val="0"/>
                          <w:marBottom w:val="0"/>
                          <w:divBdr>
                            <w:top w:val="none" w:sz="0" w:space="0" w:color="auto"/>
                            <w:left w:val="none" w:sz="0" w:space="0" w:color="auto"/>
                            <w:bottom w:val="none" w:sz="0" w:space="0" w:color="auto"/>
                            <w:right w:val="none" w:sz="0" w:space="0" w:color="auto"/>
                          </w:divBdr>
                        </w:div>
                      </w:divsChild>
                    </w:div>
                    <w:div w:id="2078743592">
                      <w:marLeft w:val="0"/>
                      <w:marRight w:val="0"/>
                      <w:marTop w:val="0"/>
                      <w:marBottom w:val="0"/>
                      <w:divBdr>
                        <w:top w:val="none" w:sz="0" w:space="0" w:color="auto"/>
                        <w:left w:val="none" w:sz="0" w:space="0" w:color="auto"/>
                        <w:bottom w:val="none" w:sz="0" w:space="0" w:color="auto"/>
                        <w:right w:val="none" w:sz="0" w:space="0" w:color="auto"/>
                      </w:divBdr>
                      <w:divsChild>
                        <w:div w:id="1975331549">
                          <w:marLeft w:val="0"/>
                          <w:marRight w:val="0"/>
                          <w:marTop w:val="0"/>
                          <w:marBottom w:val="0"/>
                          <w:divBdr>
                            <w:top w:val="none" w:sz="0" w:space="0" w:color="auto"/>
                            <w:left w:val="none" w:sz="0" w:space="0" w:color="auto"/>
                            <w:bottom w:val="none" w:sz="0" w:space="0" w:color="auto"/>
                            <w:right w:val="none" w:sz="0" w:space="0" w:color="auto"/>
                          </w:divBdr>
                        </w:div>
                      </w:divsChild>
                    </w:div>
                    <w:div w:id="2083990349">
                      <w:marLeft w:val="0"/>
                      <w:marRight w:val="0"/>
                      <w:marTop w:val="0"/>
                      <w:marBottom w:val="0"/>
                      <w:divBdr>
                        <w:top w:val="none" w:sz="0" w:space="0" w:color="auto"/>
                        <w:left w:val="none" w:sz="0" w:space="0" w:color="auto"/>
                        <w:bottom w:val="none" w:sz="0" w:space="0" w:color="auto"/>
                        <w:right w:val="none" w:sz="0" w:space="0" w:color="auto"/>
                      </w:divBdr>
                      <w:divsChild>
                        <w:div w:id="1751199714">
                          <w:marLeft w:val="0"/>
                          <w:marRight w:val="0"/>
                          <w:marTop w:val="0"/>
                          <w:marBottom w:val="0"/>
                          <w:divBdr>
                            <w:top w:val="none" w:sz="0" w:space="0" w:color="auto"/>
                            <w:left w:val="none" w:sz="0" w:space="0" w:color="auto"/>
                            <w:bottom w:val="none" w:sz="0" w:space="0" w:color="auto"/>
                            <w:right w:val="none" w:sz="0" w:space="0" w:color="auto"/>
                          </w:divBdr>
                        </w:div>
                      </w:divsChild>
                    </w:div>
                    <w:div w:id="2104564380">
                      <w:marLeft w:val="0"/>
                      <w:marRight w:val="0"/>
                      <w:marTop w:val="0"/>
                      <w:marBottom w:val="0"/>
                      <w:divBdr>
                        <w:top w:val="none" w:sz="0" w:space="0" w:color="auto"/>
                        <w:left w:val="none" w:sz="0" w:space="0" w:color="auto"/>
                        <w:bottom w:val="none" w:sz="0" w:space="0" w:color="auto"/>
                        <w:right w:val="none" w:sz="0" w:space="0" w:color="auto"/>
                      </w:divBdr>
                      <w:divsChild>
                        <w:div w:id="1462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8545">
              <w:marLeft w:val="0"/>
              <w:marRight w:val="0"/>
              <w:marTop w:val="0"/>
              <w:marBottom w:val="0"/>
              <w:divBdr>
                <w:top w:val="none" w:sz="0" w:space="0" w:color="auto"/>
                <w:left w:val="none" w:sz="0" w:space="0" w:color="auto"/>
                <w:bottom w:val="none" w:sz="0" w:space="0" w:color="auto"/>
                <w:right w:val="none" w:sz="0" w:space="0" w:color="auto"/>
              </w:divBdr>
            </w:div>
            <w:div w:id="1525635384">
              <w:marLeft w:val="0"/>
              <w:marRight w:val="0"/>
              <w:marTop w:val="0"/>
              <w:marBottom w:val="0"/>
              <w:divBdr>
                <w:top w:val="none" w:sz="0" w:space="0" w:color="auto"/>
                <w:left w:val="none" w:sz="0" w:space="0" w:color="auto"/>
                <w:bottom w:val="none" w:sz="0" w:space="0" w:color="auto"/>
                <w:right w:val="none" w:sz="0" w:space="0" w:color="auto"/>
              </w:divBdr>
              <w:divsChild>
                <w:div w:id="197358365">
                  <w:marLeft w:val="0"/>
                  <w:marRight w:val="0"/>
                  <w:marTop w:val="0"/>
                  <w:marBottom w:val="0"/>
                  <w:divBdr>
                    <w:top w:val="none" w:sz="0" w:space="0" w:color="auto"/>
                    <w:left w:val="none" w:sz="0" w:space="0" w:color="auto"/>
                    <w:bottom w:val="none" w:sz="0" w:space="0" w:color="auto"/>
                    <w:right w:val="none" w:sz="0" w:space="0" w:color="auto"/>
                  </w:divBdr>
                  <w:divsChild>
                    <w:div w:id="43410338">
                      <w:marLeft w:val="0"/>
                      <w:marRight w:val="0"/>
                      <w:marTop w:val="0"/>
                      <w:marBottom w:val="0"/>
                      <w:divBdr>
                        <w:top w:val="none" w:sz="0" w:space="0" w:color="auto"/>
                        <w:left w:val="none" w:sz="0" w:space="0" w:color="auto"/>
                        <w:bottom w:val="none" w:sz="0" w:space="0" w:color="auto"/>
                        <w:right w:val="none" w:sz="0" w:space="0" w:color="auto"/>
                      </w:divBdr>
                      <w:divsChild>
                        <w:div w:id="819232153">
                          <w:marLeft w:val="0"/>
                          <w:marRight w:val="0"/>
                          <w:marTop w:val="0"/>
                          <w:marBottom w:val="0"/>
                          <w:divBdr>
                            <w:top w:val="none" w:sz="0" w:space="0" w:color="auto"/>
                            <w:left w:val="none" w:sz="0" w:space="0" w:color="auto"/>
                            <w:bottom w:val="none" w:sz="0" w:space="0" w:color="auto"/>
                            <w:right w:val="none" w:sz="0" w:space="0" w:color="auto"/>
                          </w:divBdr>
                        </w:div>
                      </w:divsChild>
                    </w:div>
                    <w:div w:id="80689225">
                      <w:marLeft w:val="0"/>
                      <w:marRight w:val="0"/>
                      <w:marTop w:val="0"/>
                      <w:marBottom w:val="0"/>
                      <w:divBdr>
                        <w:top w:val="none" w:sz="0" w:space="0" w:color="auto"/>
                        <w:left w:val="none" w:sz="0" w:space="0" w:color="auto"/>
                        <w:bottom w:val="none" w:sz="0" w:space="0" w:color="auto"/>
                        <w:right w:val="none" w:sz="0" w:space="0" w:color="auto"/>
                      </w:divBdr>
                      <w:divsChild>
                        <w:div w:id="512649080">
                          <w:marLeft w:val="0"/>
                          <w:marRight w:val="0"/>
                          <w:marTop w:val="0"/>
                          <w:marBottom w:val="0"/>
                          <w:divBdr>
                            <w:top w:val="none" w:sz="0" w:space="0" w:color="auto"/>
                            <w:left w:val="none" w:sz="0" w:space="0" w:color="auto"/>
                            <w:bottom w:val="none" w:sz="0" w:space="0" w:color="auto"/>
                            <w:right w:val="none" w:sz="0" w:space="0" w:color="auto"/>
                          </w:divBdr>
                        </w:div>
                      </w:divsChild>
                    </w:div>
                    <w:div w:id="84304920">
                      <w:marLeft w:val="0"/>
                      <w:marRight w:val="0"/>
                      <w:marTop w:val="0"/>
                      <w:marBottom w:val="0"/>
                      <w:divBdr>
                        <w:top w:val="none" w:sz="0" w:space="0" w:color="auto"/>
                        <w:left w:val="none" w:sz="0" w:space="0" w:color="auto"/>
                        <w:bottom w:val="none" w:sz="0" w:space="0" w:color="auto"/>
                        <w:right w:val="none" w:sz="0" w:space="0" w:color="auto"/>
                      </w:divBdr>
                      <w:divsChild>
                        <w:div w:id="1701083932">
                          <w:marLeft w:val="0"/>
                          <w:marRight w:val="0"/>
                          <w:marTop w:val="0"/>
                          <w:marBottom w:val="0"/>
                          <w:divBdr>
                            <w:top w:val="none" w:sz="0" w:space="0" w:color="auto"/>
                            <w:left w:val="none" w:sz="0" w:space="0" w:color="auto"/>
                            <w:bottom w:val="none" w:sz="0" w:space="0" w:color="auto"/>
                            <w:right w:val="none" w:sz="0" w:space="0" w:color="auto"/>
                          </w:divBdr>
                        </w:div>
                      </w:divsChild>
                    </w:div>
                    <w:div w:id="136341562">
                      <w:marLeft w:val="0"/>
                      <w:marRight w:val="0"/>
                      <w:marTop w:val="0"/>
                      <w:marBottom w:val="0"/>
                      <w:divBdr>
                        <w:top w:val="none" w:sz="0" w:space="0" w:color="auto"/>
                        <w:left w:val="none" w:sz="0" w:space="0" w:color="auto"/>
                        <w:bottom w:val="none" w:sz="0" w:space="0" w:color="auto"/>
                        <w:right w:val="none" w:sz="0" w:space="0" w:color="auto"/>
                      </w:divBdr>
                      <w:divsChild>
                        <w:div w:id="1042095957">
                          <w:marLeft w:val="0"/>
                          <w:marRight w:val="0"/>
                          <w:marTop w:val="0"/>
                          <w:marBottom w:val="0"/>
                          <w:divBdr>
                            <w:top w:val="none" w:sz="0" w:space="0" w:color="auto"/>
                            <w:left w:val="none" w:sz="0" w:space="0" w:color="auto"/>
                            <w:bottom w:val="none" w:sz="0" w:space="0" w:color="auto"/>
                            <w:right w:val="none" w:sz="0" w:space="0" w:color="auto"/>
                          </w:divBdr>
                        </w:div>
                      </w:divsChild>
                    </w:div>
                    <w:div w:id="190388090">
                      <w:marLeft w:val="0"/>
                      <w:marRight w:val="0"/>
                      <w:marTop w:val="0"/>
                      <w:marBottom w:val="0"/>
                      <w:divBdr>
                        <w:top w:val="none" w:sz="0" w:space="0" w:color="auto"/>
                        <w:left w:val="none" w:sz="0" w:space="0" w:color="auto"/>
                        <w:bottom w:val="none" w:sz="0" w:space="0" w:color="auto"/>
                        <w:right w:val="none" w:sz="0" w:space="0" w:color="auto"/>
                      </w:divBdr>
                      <w:divsChild>
                        <w:div w:id="743375018">
                          <w:marLeft w:val="0"/>
                          <w:marRight w:val="0"/>
                          <w:marTop w:val="0"/>
                          <w:marBottom w:val="0"/>
                          <w:divBdr>
                            <w:top w:val="none" w:sz="0" w:space="0" w:color="auto"/>
                            <w:left w:val="none" w:sz="0" w:space="0" w:color="auto"/>
                            <w:bottom w:val="none" w:sz="0" w:space="0" w:color="auto"/>
                            <w:right w:val="none" w:sz="0" w:space="0" w:color="auto"/>
                          </w:divBdr>
                        </w:div>
                      </w:divsChild>
                    </w:div>
                    <w:div w:id="213003730">
                      <w:marLeft w:val="0"/>
                      <w:marRight w:val="0"/>
                      <w:marTop w:val="0"/>
                      <w:marBottom w:val="0"/>
                      <w:divBdr>
                        <w:top w:val="none" w:sz="0" w:space="0" w:color="auto"/>
                        <w:left w:val="none" w:sz="0" w:space="0" w:color="auto"/>
                        <w:bottom w:val="none" w:sz="0" w:space="0" w:color="auto"/>
                        <w:right w:val="none" w:sz="0" w:space="0" w:color="auto"/>
                      </w:divBdr>
                      <w:divsChild>
                        <w:div w:id="113719030">
                          <w:marLeft w:val="0"/>
                          <w:marRight w:val="0"/>
                          <w:marTop w:val="0"/>
                          <w:marBottom w:val="0"/>
                          <w:divBdr>
                            <w:top w:val="none" w:sz="0" w:space="0" w:color="auto"/>
                            <w:left w:val="none" w:sz="0" w:space="0" w:color="auto"/>
                            <w:bottom w:val="none" w:sz="0" w:space="0" w:color="auto"/>
                            <w:right w:val="none" w:sz="0" w:space="0" w:color="auto"/>
                          </w:divBdr>
                        </w:div>
                      </w:divsChild>
                    </w:div>
                    <w:div w:id="225337732">
                      <w:marLeft w:val="0"/>
                      <w:marRight w:val="0"/>
                      <w:marTop w:val="0"/>
                      <w:marBottom w:val="0"/>
                      <w:divBdr>
                        <w:top w:val="none" w:sz="0" w:space="0" w:color="auto"/>
                        <w:left w:val="none" w:sz="0" w:space="0" w:color="auto"/>
                        <w:bottom w:val="none" w:sz="0" w:space="0" w:color="auto"/>
                        <w:right w:val="none" w:sz="0" w:space="0" w:color="auto"/>
                      </w:divBdr>
                      <w:divsChild>
                        <w:div w:id="238370864">
                          <w:marLeft w:val="0"/>
                          <w:marRight w:val="0"/>
                          <w:marTop w:val="0"/>
                          <w:marBottom w:val="0"/>
                          <w:divBdr>
                            <w:top w:val="none" w:sz="0" w:space="0" w:color="auto"/>
                            <w:left w:val="none" w:sz="0" w:space="0" w:color="auto"/>
                            <w:bottom w:val="none" w:sz="0" w:space="0" w:color="auto"/>
                            <w:right w:val="none" w:sz="0" w:space="0" w:color="auto"/>
                          </w:divBdr>
                        </w:div>
                      </w:divsChild>
                    </w:div>
                    <w:div w:id="271130057">
                      <w:marLeft w:val="0"/>
                      <w:marRight w:val="0"/>
                      <w:marTop w:val="0"/>
                      <w:marBottom w:val="0"/>
                      <w:divBdr>
                        <w:top w:val="none" w:sz="0" w:space="0" w:color="auto"/>
                        <w:left w:val="none" w:sz="0" w:space="0" w:color="auto"/>
                        <w:bottom w:val="none" w:sz="0" w:space="0" w:color="auto"/>
                        <w:right w:val="none" w:sz="0" w:space="0" w:color="auto"/>
                      </w:divBdr>
                      <w:divsChild>
                        <w:div w:id="1433817688">
                          <w:marLeft w:val="0"/>
                          <w:marRight w:val="0"/>
                          <w:marTop w:val="0"/>
                          <w:marBottom w:val="0"/>
                          <w:divBdr>
                            <w:top w:val="none" w:sz="0" w:space="0" w:color="auto"/>
                            <w:left w:val="none" w:sz="0" w:space="0" w:color="auto"/>
                            <w:bottom w:val="none" w:sz="0" w:space="0" w:color="auto"/>
                            <w:right w:val="none" w:sz="0" w:space="0" w:color="auto"/>
                          </w:divBdr>
                        </w:div>
                      </w:divsChild>
                    </w:div>
                    <w:div w:id="273828465">
                      <w:marLeft w:val="0"/>
                      <w:marRight w:val="0"/>
                      <w:marTop w:val="0"/>
                      <w:marBottom w:val="0"/>
                      <w:divBdr>
                        <w:top w:val="none" w:sz="0" w:space="0" w:color="auto"/>
                        <w:left w:val="none" w:sz="0" w:space="0" w:color="auto"/>
                        <w:bottom w:val="none" w:sz="0" w:space="0" w:color="auto"/>
                        <w:right w:val="none" w:sz="0" w:space="0" w:color="auto"/>
                      </w:divBdr>
                      <w:divsChild>
                        <w:div w:id="1642534554">
                          <w:marLeft w:val="0"/>
                          <w:marRight w:val="0"/>
                          <w:marTop w:val="0"/>
                          <w:marBottom w:val="0"/>
                          <w:divBdr>
                            <w:top w:val="none" w:sz="0" w:space="0" w:color="auto"/>
                            <w:left w:val="none" w:sz="0" w:space="0" w:color="auto"/>
                            <w:bottom w:val="none" w:sz="0" w:space="0" w:color="auto"/>
                            <w:right w:val="none" w:sz="0" w:space="0" w:color="auto"/>
                          </w:divBdr>
                        </w:div>
                      </w:divsChild>
                    </w:div>
                    <w:div w:id="300501959">
                      <w:marLeft w:val="0"/>
                      <w:marRight w:val="0"/>
                      <w:marTop w:val="0"/>
                      <w:marBottom w:val="0"/>
                      <w:divBdr>
                        <w:top w:val="none" w:sz="0" w:space="0" w:color="auto"/>
                        <w:left w:val="none" w:sz="0" w:space="0" w:color="auto"/>
                        <w:bottom w:val="none" w:sz="0" w:space="0" w:color="auto"/>
                        <w:right w:val="none" w:sz="0" w:space="0" w:color="auto"/>
                      </w:divBdr>
                      <w:divsChild>
                        <w:div w:id="1758822159">
                          <w:marLeft w:val="0"/>
                          <w:marRight w:val="0"/>
                          <w:marTop w:val="0"/>
                          <w:marBottom w:val="0"/>
                          <w:divBdr>
                            <w:top w:val="none" w:sz="0" w:space="0" w:color="auto"/>
                            <w:left w:val="none" w:sz="0" w:space="0" w:color="auto"/>
                            <w:bottom w:val="none" w:sz="0" w:space="0" w:color="auto"/>
                            <w:right w:val="none" w:sz="0" w:space="0" w:color="auto"/>
                          </w:divBdr>
                        </w:div>
                      </w:divsChild>
                    </w:div>
                    <w:div w:id="301541526">
                      <w:marLeft w:val="0"/>
                      <w:marRight w:val="0"/>
                      <w:marTop w:val="0"/>
                      <w:marBottom w:val="0"/>
                      <w:divBdr>
                        <w:top w:val="none" w:sz="0" w:space="0" w:color="auto"/>
                        <w:left w:val="none" w:sz="0" w:space="0" w:color="auto"/>
                        <w:bottom w:val="none" w:sz="0" w:space="0" w:color="auto"/>
                        <w:right w:val="none" w:sz="0" w:space="0" w:color="auto"/>
                      </w:divBdr>
                      <w:divsChild>
                        <w:div w:id="1372921925">
                          <w:marLeft w:val="0"/>
                          <w:marRight w:val="0"/>
                          <w:marTop w:val="0"/>
                          <w:marBottom w:val="0"/>
                          <w:divBdr>
                            <w:top w:val="none" w:sz="0" w:space="0" w:color="auto"/>
                            <w:left w:val="none" w:sz="0" w:space="0" w:color="auto"/>
                            <w:bottom w:val="none" w:sz="0" w:space="0" w:color="auto"/>
                            <w:right w:val="none" w:sz="0" w:space="0" w:color="auto"/>
                          </w:divBdr>
                        </w:div>
                      </w:divsChild>
                    </w:div>
                    <w:div w:id="333072081">
                      <w:marLeft w:val="0"/>
                      <w:marRight w:val="0"/>
                      <w:marTop w:val="0"/>
                      <w:marBottom w:val="0"/>
                      <w:divBdr>
                        <w:top w:val="none" w:sz="0" w:space="0" w:color="auto"/>
                        <w:left w:val="none" w:sz="0" w:space="0" w:color="auto"/>
                        <w:bottom w:val="none" w:sz="0" w:space="0" w:color="auto"/>
                        <w:right w:val="none" w:sz="0" w:space="0" w:color="auto"/>
                      </w:divBdr>
                      <w:divsChild>
                        <w:div w:id="1763796606">
                          <w:marLeft w:val="0"/>
                          <w:marRight w:val="0"/>
                          <w:marTop w:val="0"/>
                          <w:marBottom w:val="0"/>
                          <w:divBdr>
                            <w:top w:val="none" w:sz="0" w:space="0" w:color="auto"/>
                            <w:left w:val="none" w:sz="0" w:space="0" w:color="auto"/>
                            <w:bottom w:val="none" w:sz="0" w:space="0" w:color="auto"/>
                            <w:right w:val="none" w:sz="0" w:space="0" w:color="auto"/>
                          </w:divBdr>
                        </w:div>
                      </w:divsChild>
                    </w:div>
                    <w:div w:id="457408198">
                      <w:marLeft w:val="0"/>
                      <w:marRight w:val="0"/>
                      <w:marTop w:val="0"/>
                      <w:marBottom w:val="0"/>
                      <w:divBdr>
                        <w:top w:val="none" w:sz="0" w:space="0" w:color="auto"/>
                        <w:left w:val="none" w:sz="0" w:space="0" w:color="auto"/>
                        <w:bottom w:val="none" w:sz="0" w:space="0" w:color="auto"/>
                        <w:right w:val="none" w:sz="0" w:space="0" w:color="auto"/>
                      </w:divBdr>
                      <w:divsChild>
                        <w:div w:id="830874974">
                          <w:marLeft w:val="0"/>
                          <w:marRight w:val="0"/>
                          <w:marTop w:val="0"/>
                          <w:marBottom w:val="0"/>
                          <w:divBdr>
                            <w:top w:val="none" w:sz="0" w:space="0" w:color="auto"/>
                            <w:left w:val="none" w:sz="0" w:space="0" w:color="auto"/>
                            <w:bottom w:val="none" w:sz="0" w:space="0" w:color="auto"/>
                            <w:right w:val="none" w:sz="0" w:space="0" w:color="auto"/>
                          </w:divBdr>
                        </w:div>
                      </w:divsChild>
                    </w:div>
                    <w:div w:id="511644810">
                      <w:marLeft w:val="0"/>
                      <w:marRight w:val="0"/>
                      <w:marTop w:val="0"/>
                      <w:marBottom w:val="0"/>
                      <w:divBdr>
                        <w:top w:val="none" w:sz="0" w:space="0" w:color="auto"/>
                        <w:left w:val="none" w:sz="0" w:space="0" w:color="auto"/>
                        <w:bottom w:val="none" w:sz="0" w:space="0" w:color="auto"/>
                        <w:right w:val="none" w:sz="0" w:space="0" w:color="auto"/>
                      </w:divBdr>
                      <w:divsChild>
                        <w:div w:id="68697380">
                          <w:marLeft w:val="0"/>
                          <w:marRight w:val="0"/>
                          <w:marTop w:val="0"/>
                          <w:marBottom w:val="0"/>
                          <w:divBdr>
                            <w:top w:val="none" w:sz="0" w:space="0" w:color="auto"/>
                            <w:left w:val="none" w:sz="0" w:space="0" w:color="auto"/>
                            <w:bottom w:val="none" w:sz="0" w:space="0" w:color="auto"/>
                            <w:right w:val="none" w:sz="0" w:space="0" w:color="auto"/>
                          </w:divBdr>
                        </w:div>
                      </w:divsChild>
                    </w:div>
                    <w:div w:id="552038330">
                      <w:marLeft w:val="0"/>
                      <w:marRight w:val="0"/>
                      <w:marTop w:val="0"/>
                      <w:marBottom w:val="0"/>
                      <w:divBdr>
                        <w:top w:val="none" w:sz="0" w:space="0" w:color="auto"/>
                        <w:left w:val="none" w:sz="0" w:space="0" w:color="auto"/>
                        <w:bottom w:val="none" w:sz="0" w:space="0" w:color="auto"/>
                        <w:right w:val="none" w:sz="0" w:space="0" w:color="auto"/>
                      </w:divBdr>
                      <w:divsChild>
                        <w:div w:id="689137175">
                          <w:marLeft w:val="0"/>
                          <w:marRight w:val="0"/>
                          <w:marTop w:val="0"/>
                          <w:marBottom w:val="0"/>
                          <w:divBdr>
                            <w:top w:val="none" w:sz="0" w:space="0" w:color="auto"/>
                            <w:left w:val="none" w:sz="0" w:space="0" w:color="auto"/>
                            <w:bottom w:val="none" w:sz="0" w:space="0" w:color="auto"/>
                            <w:right w:val="none" w:sz="0" w:space="0" w:color="auto"/>
                          </w:divBdr>
                        </w:div>
                      </w:divsChild>
                    </w:div>
                    <w:div w:id="731926046">
                      <w:marLeft w:val="0"/>
                      <w:marRight w:val="0"/>
                      <w:marTop w:val="0"/>
                      <w:marBottom w:val="0"/>
                      <w:divBdr>
                        <w:top w:val="none" w:sz="0" w:space="0" w:color="auto"/>
                        <w:left w:val="none" w:sz="0" w:space="0" w:color="auto"/>
                        <w:bottom w:val="none" w:sz="0" w:space="0" w:color="auto"/>
                        <w:right w:val="none" w:sz="0" w:space="0" w:color="auto"/>
                      </w:divBdr>
                      <w:divsChild>
                        <w:div w:id="1466893213">
                          <w:marLeft w:val="0"/>
                          <w:marRight w:val="0"/>
                          <w:marTop w:val="0"/>
                          <w:marBottom w:val="0"/>
                          <w:divBdr>
                            <w:top w:val="none" w:sz="0" w:space="0" w:color="auto"/>
                            <w:left w:val="none" w:sz="0" w:space="0" w:color="auto"/>
                            <w:bottom w:val="none" w:sz="0" w:space="0" w:color="auto"/>
                            <w:right w:val="none" w:sz="0" w:space="0" w:color="auto"/>
                          </w:divBdr>
                        </w:div>
                      </w:divsChild>
                    </w:div>
                    <w:div w:id="754588938">
                      <w:marLeft w:val="0"/>
                      <w:marRight w:val="0"/>
                      <w:marTop w:val="0"/>
                      <w:marBottom w:val="0"/>
                      <w:divBdr>
                        <w:top w:val="none" w:sz="0" w:space="0" w:color="auto"/>
                        <w:left w:val="none" w:sz="0" w:space="0" w:color="auto"/>
                        <w:bottom w:val="none" w:sz="0" w:space="0" w:color="auto"/>
                        <w:right w:val="none" w:sz="0" w:space="0" w:color="auto"/>
                      </w:divBdr>
                      <w:divsChild>
                        <w:div w:id="525486019">
                          <w:marLeft w:val="0"/>
                          <w:marRight w:val="0"/>
                          <w:marTop w:val="0"/>
                          <w:marBottom w:val="0"/>
                          <w:divBdr>
                            <w:top w:val="none" w:sz="0" w:space="0" w:color="auto"/>
                            <w:left w:val="none" w:sz="0" w:space="0" w:color="auto"/>
                            <w:bottom w:val="none" w:sz="0" w:space="0" w:color="auto"/>
                            <w:right w:val="none" w:sz="0" w:space="0" w:color="auto"/>
                          </w:divBdr>
                        </w:div>
                      </w:divsChild>
                    </w:div>
                    <w:div w:id="798305954">
                      <w:marLeft w:val="0"/>
                      <w:marRight w:val="0"/>
                      <w:marTop w:val="0"/>
                      <w:marBottom w:val="0"/>
                      <w:divBdr>
                        <w:top w:val="none" w:sz="0" w:space="0" w:color="auto"/>
                        <w:left w:val="none" w:sz="0" w:space="0" w:color="auto"/>
                        <w:bottom w:val="none" w:sz="0" w:space="0" w:color="auto"/>
                        <w:right w:val="none" w:sz="0" w:space="0" w:color="auto"/>
                      </w:divBdr>
                      <w:divsChild>
                        <w:div w:id="2103724582">
                          <w:marLeft w:val="0"/>
                          <w:marRight w:val="0"/>
                          <w:marTop w:val="0"/>
                          <w:marBottom w:val="0"/>
                          <w:divBdr>
                            <w:top w:val="none" w:sz="0" w:space="0" w:color="auto"/>
                            <w:left w:val="none" w:sz="0" w:space="0" w:color="auto"/>
                            <w:bottom w:val="none" w:sz="0" w:space="0" w:color="auto"/>
                            <w:right w:val="none" w:sz="0" w:space="0" w:color="auto"/>
                          </w:divBdr>
                        </w:div>
                      </w:divsChild>
                    </w:div>
                    <w:div w:id="798693745">
                      <w:marLeft w:val="0"/>
                      <w:marRight w:val="0"/>
                      <w:marTop w:val="0"/>
                      <w:marBottom w:val="0"/>
                      <w:divBdr>
                        <w:top w:val="none" w:sz="0" w:space="0" w:color="auto"/>
                        <w:left w:val="none" w:sz="0" w:space="0" w:color="auto"/>
                        <w:bottom w:val="none" w:sz="0" w:space="0" w:color="auto"/>
                        <w:right w:val="none" w:sz="0" w:space="0" w:color="auto"/>
                      </w:divBdr>
                      <w:divsChild>
                        <w:div w:id="320307117">
                          <w:marLeft w:val="0"/>
                          <w:marRight w:val="0"/>
                          <w:marTop w:val="0"/>
                          <w:marBottom w:val="0"/>
                          <w:divBdr>
                            <w:top w:val="none" w:sz="0" w:space="0" w:color="auto"/>
                            <w:left w:val="none" w:sz="0" w:space="0" w:color="auto"/>
                            <w:bottom w:val="none" w:sz="0" w:space="0" w:color="auto"/>
                            <w:right w:val="none" w:sz="0" w:space="0" w:color="auto"/>
                          </w:divBdr>
                        </w:div>
                      </w:divsChild>
                    </w:div>
                    <w:div w:id="810705865">
                      <w:marLeft w:val="0"/>
                      <w:marRight w:val="0"/>
                      <w:marTop w:val="0"/>
                      <w:marBottom w:val="0"/>
                      <w:divBdr>
                        <w:top w:val="none" w:sz="0" w:space="0" w:color="auto"/>
                        <w:left w:val="none" w:sz="0" w:space="0" w:color="auto"/>
                        <w:bottom w:val="none" w:sz="0" w:space="0" w:color="auto"/>
                        <w:right w:val="none" w:sz="0" w:space="0" w:color="auto"/>
                      </w:divBdr>
                      <w:divsChild>
                        <w:div w:id="1759717290">
                          <w:marLeft w:val="0"/>
                          <w:marRight w:val="0"/>
                          <w:marTop w:val="0"/>
                          <w:marBottom w:val="0"/>
                          <w:divBdr>
                            <w:top w:val="none" w:sz="0" w:space="0" w:color="auto"/>
                            <w:left w:val="none" w:sz="0" w:space="0" w:color="auto"/>
                            <w:bottom w:val="none" w:sz="0" w:space="0" w:color="auto"/>
                            <w:right w:val="none" w:sz="0" w:space="0" w:color="auto"/>
                          </w:divBdr>
                        </w:div>
                      </w:divsChild>
                    </w:div>
                    <w:div w:id="824080534">
                      <w:marLeft w:val="0"/>
                      <w:marRight w:val="0"/>
                      <w:marTop w:val="0"/>
                      <w:marBottom w:val="0"/>
                      <w:divBdr>
                        <w:top w:val="none" w:sz="0" w:space="0" w:color="auto"/>
                        <w:left w:val="none" w:sz="0" w:space="0" w:color="auto"/>
                        <w:bottom w:val="none" w:sz="0" w:space="0" w:color="auto"/>
                        <w:right w:val="none" w:sz="0" w:space="0" w:color="auto"/>
                      </w:divBdr>
                      <w:divsChild>
                        <w:div w:id="688483667">
                          <w:marLeft w:val="0"/>
                          <w:marRight w:val="0"/>
                          <w:marTop w:val="0"/>
                          <w:marBottom w:val="0"/>
                          <w:divBdr>
                            <w:top w:val="none" w:sz="0" w:space="0" w:color="auto"/>
                            <w:left w:val="none" w:sz="0" w:space="0" w:color="auto"/>
                            <w:bottom w:val="none" w:sz="0" w:space="0" w:color="auto"/>
                            <w:right w:val="none" w:sz="0" w:space="0" w:color="auto"/>
                          </w:divBdr>
                        </w:div>
                      </w:divsChild>
                    </w:div>
                    <w:div w:id="896280351">
                      <w:marLeft w:val="0"/>
                      <w:marRight w:val="0"/>
                      <w:marTop w:val="0"/>
                      <w:marBottom w:val="0"/>
                      <w:divBdr>
                        <w:top w:val="none" w:sz="0" w:space="0" w:color="auto"/>
                        <w:left w:val="none" w:sz="0" w:space="0" w:color="auto"/>
                        <w:bottom w:val="none" w:sz="0" w:space="0" w:color="auto"/>
                        <w:right w:val="none" w:sz="0" w:space="0" w:color="auto"/>
                      </w:divBdr>
                      <w:divsChild>
                        <w:div w:id="573659647">
                          <w:marLeft w:val="0"/>
                          <w:marRight w:val="0"/>
                          <w:marTop w:val="0"/>
                          <w:marBottom w:val="0"/>
                          <w:divBdr>
                            <w:top w:val="none" w:sz="0" w:space="0" w:color="auto"/>
                            <w:left w:val="none" w:sz="0" w:space="0" w:color="auto"/>
                            <w:bottom w:val="none" w:sz="0" w:space="0" w:color="auto"/>
                            <w:right w:val="none" w:sz="0" w:space="0" w:color="auto"/>
                          </w:divBdr>
                        </w:div>
                      </w:divsChild>
                    </w:div>
                    <w:div w:id="909775889">
                      <w:marLeft w:val="0"/>
                      <w:marRight w:val="0"/>
                      <w:marTop w:val="0"/>
                      <w:marBottom w:val="0"/>
                      <w:divBdr>
                        <w:top w:val="none" w:sz="0" w:space="0" w:color="auto"/>
                        <w:left w:val="none" w:sz="0" w:space="0" w:color="auto"/>
                        <w:bottom w:val="none" w:sz="0" w:space="0" w:color="auto"/>
                        <w:right w:val="none" w:sz="0" w:space="0" w:color="auto"/>
                      </w:divBdr>
                      <w:divsChild>
                        <w:div w:id="1381322092">
                          <w:marLeft w:val="0"/>
                          <w:marRight w:val="0"/>
                          <w:marTop w:val="0"/>
                          <w:marBottom w:val="0"/>
                          <w:divBdr>
                            <w:top w:val="none" w:sz="0" w:space="0" w:color="auto"/>
                            <w:left w:val="none" w:sz="0" w:space="0" w:color="auto"/>
                            <w:bottom w:val="none" w:sz="0" w:space="0" w:color="auto"/>
                            <w:right w:val="none" w:sz="0" w:space="0" w:color="auto"/>
                          </w:divBdr>
                        </w:div>
                      </w:divsChild>
                    </w:div>
                    <w:div w:id="920678690">
                      <w:marLeft w:val="0"/>
                      <w:marRight w:val="0"/>
                      <w:marTop w:val="0"/>
                      <w:marBottom w:val="0"/>
                      <w:divBdr>
                        <w:top w:val="none" w:sz="0" w:space="0" w:color="auto"/>
                        <w:left w:val="none" w:sz="0" w:space="0" w:color="auto"/>
                        <w:bottom w:val="none" w:sz="0" w:space="0" w:color="auto"/>
                        <w:right w:val="none" w:sz="0" w:space="0" w:color="auto"/>
                      </w:divBdr>
                      <w:divsChild>
                        <w:div w:id="373233584">
                          <w:marLeft w:val="0"/>
                          <w:marRight w:val="0"/>
                          <w:marTop w:val="0"/>
                          <w:marBottom w:val="0"/>
                          <w:divBdr>
                            <w:top w:val="none" w:sz="0" w:space="0" w:color="auto"/>
                            <w:left w:val="none" w:sz="0" w:space="0" w:color="auto"/>
                            <w:bottom w:val="none" w:sz="0" w:space="0" w:color="auto"/>
                            <w:right w:val="none" w:sz="0" w:space="0" w:color="auto"/>
                          </w:divBdr>
                        </w:div>
                      </w:divsChild>
                    </w:div>
                    <w:div w:id="948009701">
                      <w:marLeft w:val="0"/>
                      <w:marRight w:val="0"/>
                      <w:marTop w:val="0"/>
                      <w:marBottom w:val="0"/>
                      <w:divBdr>
                        <w:top w:val="none" w:sz="0" w:space="0" w:color="auto"/>
                        <w:left w:val="none" w:sz="0" w:space="0" w:color="auto"/>
                        <w:bottom w:val="none" w:sz="0" w:space="0" w:color="auto"/>
                        <w:right w:val="none" w:sz="0" w:space="0" w:color="auto"/>
                      </w:divBdr>
                      <w:divsChild>
                        <w:div w:id="1120490063">
                          <w:marLeft w:val="0"/>
                          <w:marRight w:val="0"/>
                          <w:marTop w:val="0"/>
                          <w:marBottom w:val="0"/>
                          <w:divBdr>
                            <w:top w:val="none" w:sz="0" w:space="0" w:color="auto"/>
                            <w:left w:val="none" w:sz="0" w:space="0" w:color="auto"/>
                            <w:bottom w:val="none" w:sz="0" w:space="0" w:color="auto"/>
                            <w:right w:val="none" w:sz="0" w:space="0" w:color="auto"/>
                          </w:divBdr>
                        </w:div>
                      </w:divsChild>
                    </w:div>
                    <w:div w:id="967398419">
                      <w:marLeft w:val="0"/>
                      <w:marRight w:val="0"/>
                      <w:marTop w:val="0"/>
                      <w:marBottom w:val="0"/>
                      <w:divBdr>
                        <w:top w:val="none" w:sz="0" w:space="0" w:color="auto"/>
                        <w:left w:val="none" w:sz="0" w:space="0" w:color="auto"/>
                        <w:bottom w:val="none" w:sz="0" w:space="0" w:color="auto"/>
                        <w:right w:val="none" w:sz="0" w:space="0" w:color="auto"/>
                      </w:divBdr>
                      <w:divsChild>
                        <w:div w:id="1731995645">
                          <w:marLeft w:val="0"/>
                          <w:marRight w:val="0"/>
                          <w:marTop w:val="0"/>
                          <w:marBottom w:val="0"/>
                          <w:divBdr>
                            <w:top w:val="none" w:sz="0" w:space="0" w:color="auto"/>
                            <w:left w:val="none" w:sz="0" w:space="0" w:color="auto"/>
                            <w:bottom w:val="none" w:sz="0" w:space="0" w:color="auto"/>
                            <w:right w:val="none" w:sz="0" w:space="0" w:color="auto"/>
                          </w:divBdr>
                        </w:div>
                      </w:divsChild>
                    </w:div>
                    <w:div w:id="988904385">
                      <w:marLeft w:val="0"/>
                      <w:marRight w:val="0"/>
                      <w:marTop w:val="0"/>
                      <w:marBottom w:val="0"/>
                      <w:divBdr>
                        <w:top w:val="none" w:sz="0" w:space="0" w:color="auto"/>
                        <w:left w:val="none" w:sz="0" w:space="0" w:color="auto"/>
                        <w:bottom w:val="none" w:sz="0" w:space="0" w:color="auto"/>
                        <w:right w:val="none" w:sz="0" w:space="0" w:color="auto"/>
                      </w:divBdr>
                      <w:divsChild>
                        <w:div w:id="1307661393">
                          <w:marLeft w:val="0"/>
                          <w:marRight w:val="0"/>
                          <w:marTop w:val="0"/>
                          <w:marBottom w:val="0"/>
                          <w:divBdr>
                            <w:top w:val="none" w:sz="0" w:space="0" w:color="auto"/>
                            <w:left w:val="none" w:sz="0" w:space="0" w:color="auto"/>
                            <w:bottom w:val="none" w:sz="0" w:space="0" w:color="auto"/>
                            <w:right w:val="none" w:sz="0" w:space="0" w:color="auto"/>
                          </w:divBdr>
                        </w:div>
                      </w:divsChild>
                    </w:div>
                    <w:div w:id="1000700274">
                      <w:marLeft w:val="0"/>
                      <w:marRight w:val="0"/>
                      <w:marTop w:val="0"/>
                      <w:marBottom w:val="0"/>
                      <w:divBdr>
                        <w:top w:val="none" w:sz="0" w:space="0" w:color="auto"/>
                        <w:left w:val="none" w:sz="0" w:space="0" w:color="auto"/>
                        <w:bottom w:val="none" w:sz="0" w:space="0" w:color="auto"/>
                        <w:right w:val="none" w:sz="0" w:space="0" w:color="auto"/>
                      </w:divBdr>
                      <w:divsChild>
                        <w:div w:id="2054189743">
                          <w:marLeft w:val="0"/>
                          <w:marRight w:val="0"/>
                          <w:marTop w:val="0"/>
                          <w:marBottom w:val="0"/>
                          <w:divBdr>
                            <w:top w:val="none" w:sz="0" w:space="0" w:color="auto"/>
                            <w:left w:val="none" w:sz="0" w:space="0" w:color="auto"/>
                            <w:bottom w:val="none" w:sz="0" w:space="0" w:color="auto"/>
                            <w:right w:val="none" w:sz="0" w:space="0" w:color="auto"/>
                          </w:divBdr>
                        </w:div>
                      </w:divsChild>
                    </w:div>
                    <w:div w:id="1003703319">
                      <w:marLeft w:val="0"/>
                      <w:marRight w:val="0"/>
                      <w:marTop w:val="0"/>
                      <w:marBottom w:val="0"/>
                      <w:divBdr>
                        <w:top w:val="none" w:sz="0" w:space="0" w:color="auto"/>
                        <w:left w:val="none" w:sz="0" w:space="0" w:color="auto"/>
                        <w:bottom w:val="none" w:sz="0" w:space="0" w:color="auto"/>
                        <w:right w:val="none" w:sz="0" w:space="0" w:color="auto"/>
                      </w:divBdr>
                      <w:divsChild>
                        <w:div w:id="1857384154">
                          <w:marLeft w:val="0"/>
                          <w:marRight w:val="0"/>
                          <w:marTop w:val="0"/>
                          <w:marBottom w:val="0"/>
                          <w:divBdr>
                            <w:top w:val="none" w:sz="0" w:space="0" w:color="auto"/>
                            <w:left w:val="none" w:sz="0" w:space="0" w:color="auto"/>
                            <w:bottom w:val="none" w:sz="0" w:space="0" w:color="auto"/>
                            <w:right w:val="none" w:sz="0" w:space="0" w:color="auto"/>
                          </w:divBdr>
                        </w:div>
                      </w:divsChild>
                    </w:div>
                    <w:div w:id="1030689614">
                      <w:marLeft w:val="0"/>
                      <w:marRight w:val="0"/>
                      <w:marTop w:val="0"/>
                      <w:marBottom w:val="0"/>
                      <w:divBdr>
                        <w:top w:val="none" w:sz="0" w:space="0" w:color="auto"/>
                        <w:left w:val="none" w:sz="0" w:space="0" w:color="auto"/>
                        <w:bottom w:val="none" w:sz="0" w:space="0" w:color="auto"/>
                        <w:right w:val="none" w:sz="0" w:space="0" w:color="auto"/>
                      </w:divBdr>
                      <w:divsChild>
                        <w:div w:id="966543166">
                          <w:marLeft w:val="0"/>
                          <w:marRight w:val="0"/>
                          <w:marTop w:val="0"/>
                          <w:marBottom w:val="0"/>
                          <w:divBdr>
                            <w:top w:val="none" w:sz="0" w:space="0" w:color="auto"/>
                            <w:left w:val="none" w:sz="0" w:space="0" w:color="auto"/>
                            <w:bottom w:val="none" w:sz="0" w:space="0" w:color="auto"/>
                            <w:right w:val="none" w:sz="0" w:space="0" w:color="auto"/>
                          </w:divBdr>
                        </w:div>
                      </w:divsChild>
                    </w:div>
                    <w:div w:id="1077245314">
                      <w:marLeft w:val="0"/>
                      <w:marRight w:val="0"/>
                      <w:marTop w:val="0"/>
                      <w:marBottom w:val="0"/>
                      <w:divBdr>
                        <w:top w:val="none" w:sz="0" w:space="0" w:color="auto"/>
                        <w:left w:val="none" w:sz="0" w:space="0" w:color="auto"/>
                        <w:bottom w:val="none" w:sz="0" w:space="0" w:color="auto"/>
                        <w:right w:val="none" w:sz="0" w:space="0" w:color="auto"/>
                      </w:divBdr>
                      <w:divsChild>
                        <w:div w:id="1944921649">
                          <w:marLeft w:val="0"/>
                          <w:marRight w:val="0"/>
                          <w:marTop w:val="0"/>
                          <w:marBottom w:val="0"/>
                          <w:divBdr>
                            <w:top w:val="none" w:sz="0" w:space="0" w:color="auto"/>
                            <w:left w:val="none" w:sz="0" w:space="0" w:color="auto"/>
                            <w:bottom w:val="none" w:sz="0" w:space="0" w:color="auto"/>
                            <w:right w:val="none" w:sz="0" w:space="0" w:color="auto"/>
                          </w:divBdr>
                        </w:div>
                      </w:divsChild>
                    </w:div>
                    <w:div w:id="1126268218">
                      <w:marLeft w:val="0"/>
                      <w:marRight w:val="0"/>
                      <w:marTop w:val="0"/>
                      <w:marBottom w:val="0"/>
                      <w:divBdr>
                        <w:top w:val="none" w:sz="0" w:space="0" w:color="auto"/>
                        <w:left w:val="none" w:sz="0" w:space="0" w:color="auto"/>
                        <w:bottom w:val="none" w:sz="0" w:space="0" w:color="auto"/>
                        <w:right w:val="none" w:sz="0" w:space="0" w:color="auto"/>
                      </w:divBdr>
                      <w:divsChild>
                        <w:div w:id="1631856367">
                          <w:marLeft w:val="0"/>
                          <w:marRight w:val="0"/>
                          <w:marTop w:val="0"/>
                          <w:marBottom w:val="0"/>
                          <w:divBdr>
                            <w:top w:val="none" w:sz="0" w:space="0" w:color="auto"/>
                            <w:left w:val="none" w:sz="0" w:space="0" w:color="auto"/>
                            <w:bottom w:val="none" w:sz="0" w:space="0" w:color="auto"/>
                            <w:right w:val="none" w:sz="0" w:space="0" w:color="auto"/>
                          </w:divBdr>
                        </w:div>
                      </w:divsChild>
                    </w:div>
                    <w:div w:id="1162312632">
                      <w:marLeft w:val="0"/>
                      <w:marRight w:val="0"/>
                      <w:marTop w:val="0"/>
                      <w:marBottom w:val="0"/>
                      <w:divBdr>
                        <w:top w:val="none" w:sz="0" w:space="0" w:color="auto"/>
                        <w:left w:val="none" w:sz="0" w:space="0" w:color="auto"/>
                        <w:bottom w:val="none" w:sz="0" w:space="0" w:color="auto"/>
                        <w:right w:val="none" w:sz="0" w:space="0" w:color="auto"/>
                      </w:divBdr>
                      <w:divsChild>
                        <w:div w:id="1104107958">
                          <w:marLeft w:val="0"/>
                          <w:marRight w:val="0"/>
                          <w:marTop w:val="0"/>
                          <w:marBottom w:val="0"/>
                          <w:divBdr>
                            <w:top w:val="none" w:sz="0" w:space="0" w:color="auto"/>
                            <w:left w:val="none" w:sz="0" w:space="0" w:color="auto"/>
                            <w:bottom w:val="none" w:sz="0" w:space="0" w:color="auto"/>
                            <w:right w:val="none" w:sz="0" w:space="0" w:color="auto"/>
                          </w:divBdr>
                        </w:div>
                      </w:divsChild>
                    </w:div>
                    <w:div w:id="1321083400">
                      <w:marLeft w:val="0"/>
                      <w:marRight w:val="0"/>
                      <w:marTop w:val="0"/>
                      <w:marBottom w:val="0"/>
                      <w:divBdr>
                        <w:top w:val="none" w:sz="0" w:space="0" w:color="auto"/>
                        <w:left w:val="none" w:sz="0" w:space="0" w:color="auto"/>
                        <w:bottom w:val="none" w:sz="0" w:space="0" w:color="auto"/>
                        <w:right w:val="none" w:sz="0" w:space="0" w:color="auto"/>
                      </w:divBdr>
                      <w:divsChild>
                        <w:div w:id="1420448439">
                          <w:marLeft w:val="0"/>
                          <w:marRight w:val="0"/>
                          <w:marTop w:val="0"/>
                          <w:marBottom w:val="0"/>
                          <w:divBdr>
                            <w:top w:val="none" w:sz="0" w:space="0" w:color="auto"/>
                            <w:left w:val="none" w:sz="0" w:space="0" w:color="auto"/>
                            <w:bottom w:val="none" w:sz="0" w:space="0" w:color="auto"/>
                            <w:right w:val="none" w:sz="0" w:space="0" w:color="auto"/>
                          </w:divBdr>
                        </w:div>
                      </w:divsChild>
                    </w:div>
                    <w:div w:id="1331759986">
                      <w:marLeft w:val="0"/>
                      <w:marRight w:val="0"/>
                      <w:marTop w:val="0"/>
                      <w:marBottom w:val="0"/>
                      <w:divBdr>
                        <w:top w:val="none" w:sz="0" w:space="0" w:color="auto"/>
                        <w:left w:val="none" w:sz="0" w:space="0" w:color="auto"/>
                        <w:bottom w:val="none" w:sz="0" w:space="0" w:color="auto"/>
                        <w:right w:val="none" w:sz="0" w:space="0" w:color="auto"/>
                      </w:divBdr>
                      <w:divsChild>
                        <w:div w:id="716398811">
                          <w:marLeft w:val="0"/>
                          <w:marRight w:val="0"/>
                          <w:marTop w:val="0"/>
                          <w:marBottom w:val="0"/>
                          <w:divBdr>
                            <w:top w:val="none" w:sz="0" w:space="0" w:color="auto"/>
                            <w:left w:val="none" w:sz="0" w:space="0" w:color="auto"/>
                            <w:bottom w:val="none" w:sz="0" w:space="0" w:color="auto"/>
                            <w:right w:val="none" w:sz="0" w:space="0" w:color="auto"/>
                          </w:divBdr>
                        </w:div>
                      </w:divsChild>
                    </w:div>
                    <w:div w:id="1352028386">
                      <w:marLeft w:val="0"/>
                      <w:marRight w:val="0"/>
                      <w:marTop w:val="0"/>
                      <w:marBottom w:val="0"/>
                      <w:divBdr>
                        <w:top w:val="none" w:sz="0" w:space="0" w:color="auto"/>
                        <w:left w:val="none" w:sz="0" w:space="0" w:color="auto"/>
                        <w:bottom w:val="none" w:sz="0" w:space="0" w:color="auto"/>
                        <w:right w:val="none" w:sz="0" w:space="0" w:color="auto"/>
                      </w:divBdr>
                      <w:divsChild>
                        <w:div w:id="451021046">
                          <w:marLeft w:val="0"/>
                          <w:marRight w:val="0"/>
                          <w:marTop w:val="0"/>
                          <w:marBottom w:val="0"/>
                          <w:divBdr>
                            <w:top w:val="none" w:sz="0" w:space="0" w:color="auto"/>
                            <w:left w:val="none" w:sz="0" w:space="0" w:color="auto"/>
                            <w:bottom w:val="none" w:sz="0" w:space="0" w:color="auto"/>
                            <w:right w:val="none" w:sz="0" w:space="0" w:color="auto"/>
                          </w:divBdr>
                        </w:div>
                      </w:divsChild>
                    </w:div>
                    <w:div w:id="1399086587">
                      <w:marLeft w:val="0"/>
                      <w:marRight w:val="0"/>
                      <w:marTop w:val="0"/>
                      <w:marBottom w:val="0"/>
                      <w:divBdr>
                        <w:top w:val="none" w:sz="0" w:space="0" w:color="auto"/>
                        <w:left w:val="none" w:sz="0" w:space="0" w:color="auto"/>
                        <w:bottom w:val="none" w:sz="0" w:space="0" w:color="auto"/>
                        <w:right w:val="none" w:sz="0" w:space="0" w:color="auto"/>
                      </w:divBdr>
                      <w:divsChild>
                        <w:div w:id="1981300539">
                          <w:marLeft w:val="0"/>
                          <w:marRight w:val="0"/>
                          <w:marTop w:val="0"/>
                          <w:marBottom w:val="0"/>
                          <w:divBdr>
                            <w:top w:val="none" w:sz="0" w:space="0" w:color="auto"/>
                            <w:left w:val="none" w:sz="0" w:space="0" w:color="auto"/>
                            <w:bottom w:val="none" w:sz="0" w:space="0" w:color="auto"/>
                            <w:right w:val="none" w:sz="0" w:space="0" w:color="auto"/>
                          </w:divBdr>
                        </w:div>
                      </w:divsChild>
                    </w:div>
                    <w:div w:id="1403404679">
                      <w:marLeft w:val="0"/>
                      <w:marRight w:val="0"/>
                      <w:marTop w:val="0"/>
                      <w:marBottom w:val="0"/>
                      <w:divBdr>
                        <w:top w:val="none" w:sz="0" w:space="0" w:color="auto"/>
                        <w:left w:val="none" w:sz="0" w:space="0" w:color="auto"/>
                        <w:bottom w:val="none" w:sz="0" w:space="0" w:color="auto"/>
                        <w:right w:val="none" w:sz="0" w:space="0" w:color="auto"/>
                      </w:divBdr>
                      <w:divsChild>
                        <w:div w:id="124740907">
                          <w:marLeft w:val="0"/>
                          <w:marRight w:val="0"/>
                          <w:marTop w:val="0"/>
                          <w:marBottom w:val="0"/>
                          <w:divBdr>
                            <w:top w:val="none" w:sz="0" w:space="0" w:color="auto"/>
                            <w:left w:val="none" w:sz="0" w:space="0" w:color="auto"/>
                            <w:bottom w:val="none" w:sz="0" w:space="0" w:color="auto"/>
                            <w:right w:val="none" w:sz="0" w:space="0" w:color="auto"/>
                          </w:divBdr>
                        </w:div>
                      </w:divsChild>
                    </w:div>
                    <w:div w:id="1426151399">
                      <w:marLeft w:val="0"/>
                      <w:marRight w:val="0"/>
                      <w:marTop w:val="0"/>
                      <w:marBottom w:val="0"/>
                      <w:divBdr>
                        <w:top w:val="none" w:sz="0" w:space="0" w:color="auto"/>
                        <w:left w:val="none" w:sz="0" w:space="0" w:color="auto"/>
                        <w:bottom w:val="none" w:sz="0" w:space="0" w:color="auto"/>
                        <w:right w:val="none" w:sz="0" w:space="0" w:color="auto"/>
                      </w:divBdr>
                      <w:divsChild>
                        <w:div w:id="1485929713">
                          <w:marLeft w:val="0"/>
                          <w:marRight w:val="0"/>
                          <w:marTop w:val="0"/>
                          <w:marBottom w:val="0"/>
                          <w:divBdr>
                            <w:top w:val="none" w:sz="0" w:space="0" w:color="auto"/>
                            <w:left w:val="none" w:sz="0" w:space="0" w:color="auto"/>
                            <w:bottom w:val="none" w:sz="0" w:space="0" w:color="auto"/>
                            <w:right w:val="none" w:sz="0" w:space="0" w:color="auto"/>
                          </w:divBdr>
                        </w:div>
                      </w:divsChild>
                    </w:div>
                    <w:div w:id="1440762456">
                      <w:marLeft w:val="0"/>
                      <w:marRight w:val="0"/>
                      <w:marTop w:val="0"/>
                      <w:marBottom w:val="0"/>
                      <w:divBdr>
                        <w:top w:val="none" w:sz="0" w:space="0" w:color="auto"/>
                        <w:left w:val="none" w:sz="0" w:space="0" w:color="auto"/>
                        <w:bottom w:val="none" w:sz="0" w:space="0" w:color="auto"/>
                        <w:right w:val="none" w:sz="0" w:space="0" w:color="auto"/>
                      </w:divBdr>
                      <w:divsChild>
                        <w:div w:id="648677132">
                          <w:marLeft w:val="0"/>
                          <w:marRight w:val="0"/>
                          <w:marTop w:val="0"/>
                          <w:marBottom w:val="0"/>
                          <w:divBdr>
                            <w:top w:val="none" w:sz="0" w:space="0" w:color="auto"/>
                            <w:left w:val="none" w:sz="0" w:space="0" w:color="auto"/>
                            <w:bottom w:val="none" w:sz="0" w:space="0" w:color="auto"/>
                            <w:right w:val="none" w:sz="0" w:space="0" w:color="auto"/>
                          </w:divBdr>
                        </w:div>
                      </w:divsChild>
                    </w:div>
                    <w:div w:id="1449159644">
                      <w:marLeft w:val="0"/>
                      <w:marRight w:val="0"/>
                      <w:marTop w:val="0"/>
                      <w:marBottom w:val="0"/>
                      <w:divBdr>
                        <w:top w:val="none" w:sz="0" w:space="0" w:color="auto"/>
                        <w:left w:val="none" w:sz="0" w:space="0" w:color="auto"/>
                        <w:bottom w:val="none" w:sz="0" w:space="0" w:color="auto"/>
                        <w:right w:val="none" w:sz="0" w:space="0" w:color="auto"/>
                      </w:divBdr>
                      <w:divsChild>
                        <w:div w:id="232080287">
                          <w:marLeft w:val="0"/>
                          <w:marRight w:val="0"/>
                          <w:marTop w:val="0"/>
                          <w:marBottom w:val="0"/>
                          <w:divBdr>
                            <w:top w:val="none" w:sz="0" w:space="0" w:color="auto"/>
                            <w:left w:val="none" w:sz="0" w:space="0" w:color="auto"/>
                            <w:bottom w:val="none" w:sz="0" w:space="0" w:color="auto"/>
                            <w:right w:val="none" w:sz="0" w:space="0" w:color="auto"/>
                          </w:divBdr>
                        </w:div>
                      </w:divsChild>
                    </w:div>
                    <w:div w:id="1480001859">
                      <w:marLeft w:val="0"/>
                      <w:marRight w:val="0"/>
                      <w:marTop w:val="0"/>
                      <w:marBottom w:val="0"/>
                      <w:divBdr>
                        <w:top w:val="none" w:sz="0" w:space="0" w:color="auto"/>
                        <w:left w:val="none" w:sz="0" w:space="0" w:color="auto"/>
                        <w:bottom w:val="none" w:sz="0" w:space="0" w:color="auto"/>
                        <w:right w:val="none" w:sz="0" w:space="0" w:color="auto"/>
                      </w:divBdr>
                      <w:divsChild>
                        <w:div w:id="121772219">
                          <w:marLeft w:val="0"/>
                          <w:marRight w:val="0"/>
                          <w:marTop w:val="0"/>
                          <w:marBottom w:val="0"/>
                          <w:divBdr>
                            <w:top w:val="none" w:sz="0" w:space="0" w:color="auto"/>
                            <w:left w:val="none" w:sz="0" w:space="0" w:color="auto"/>
                            <w:bottom w:val="none" w:sz="0" w:space="0" w:color="auto"/>
                            <w:right w:val="none" w:sz="0" w:space="0" w:color="auto"/>
                          </w:divBdr>
                        </w:div>
                      </w:divsChild>
                    </w:div>
                    <w:div w:id="1588927929">
                      <w:marLeft w:val="0"/>
                      <w:marRight w:val="0"/>
                      <w:marTop w:val="0"/>
                      <w:marBottom w:val="0"/>
                      <w:divBdr>
                        <w:top w:val="none" w:sz="0" w:space="0" w:color="auto"/>
                        <w:left w:val="none" w:sz="0" w:space="0" w:color="auto"/>
                        <w:bottom w:val="none" w:sz="0" w:space="0" w:color="auto"/>
                        <w:right w:val="none" w:sz="0" w:space="0" w:color="auto"/>
                      </w:divBdr>
                      <w:divsChild>
                        <w:div w:id="172495526">
                          <w:marLeft w:val="0"/>
                          <w:marRight w:val="0"/>
                          <w:marTop w:val="0"/>
                          <w:marBottom w:val="0"/>
                          <w:divBdr>
                            <w:top w:val="none" w:sz="0" w:space="0" w:color="auto"/>
                            <w:left w:val="none" w:sz="0" w:space="0" w:color="auto"/>
                            <w:bottom w:val="none" w:sz="0" w:space="0" w:color="auto"/>
                            <w:right w:val="none" w:sz="0" w:space="0" w:color="auto"/>
                          </w:divBdr>
                        </w:div>
                        <w:div w:id="1405106494">
                          <w:marLeft w:val="0"/>
                          <w:marRight w:val="0"/>
                          <w:marTop w:val="0"/>
                          <w:marBottom w:val="0"/>
                          <w:divBdr>
                            <w:top w:val="none" w:sz="0" w:space="0" w:color="auto"/>
                            <w:left w:val="none" w:sz="0" w:space="0" w:color="auto"/>
                            <w:bottom w:val="none" w:sz="0" w:space="0" w:color="auto"/>
                            <w:right w:val="none" w:sz="0" w:space="0" w:color="auto"/>
                          </w:divBdr>
                        </w:div>
                        <w:div w:id="1557012168">
                          <w:marLeft w:val="0"/>
                          <w:marRight w:val="0"/>
                          <w:marTop w:val="0"/>
                          <w:marBottom w:val="0"/>
                          <w:divBdr>
                            <w:top w:val="none" w:sz="0" w:space="0" w:color="auto"/>
                            <w:left w:val="none" w:sz="0" w:space="0" w:color="auto"/>
                            <w:bottom w:val="none" w:sz="0" w:space="0" w:color="auto"/>
                            <w:right w:val="none" w:sz="0" w:space="0" w:color="auto"/>
                          </w:divBdr>
                        </w:div>
                        <w:div w:id="1593078050">
                          <w:marLeft w:val="0"/>
                          <w:marRight w:val="0"/>
                          <w:marTop w:val="0"/>
                          <w:marBottom w:val="0"/>
                          <w:divBdr>
                            <w:top w:val="none" w:sz="0" w:space="0" w:color="auto"/>
                            <w:left w:val="none" w:sz="0" w:space="0" w:color="auto"/>
                            <w:bottom w:val="none" w:sz="0" w:space="0" w:color="auto"/>
                            <w:right w:val="none" w:sz="0" w:space="0" w:color="auto"/>
                          </w:divBdr>
                        </w:div>
                        <w:div w:id="1738281547">
                          <w:marLeft w:val="0"/>
                          <w:marRight w:val="0"/>
                          <w:marTop w:val="0"/>
                          <w:marBottom w:val="0"/>
                          <w:divBdr>
                            <w:top w:val="none" w:sz="0" w:space="0" w:color="auto"/>
                            <w:left w:val="none" w:sz="0" w:space="0" w:color="auto"/>
                            <w:bottom w:val="none" w:sz="0" w:space="0" w:color="auto"/>
                            <w:right w:val="none" w:sz="0" w:space="0" w:color="auto"/>
                          </w:divBdr>
                        </w:div>
                      </w:divsChild>
                    </w:div>
                    <w:div w:id="1633248060">
                      <w:marLeft w:val="0"/>
                      <w:marRight w:val="0"/>
                      <w:marTop w:val="0"/>
                      <w:marBottom w:val="0"/>
                      <w:divBdr>
                        <w:top w:val="none" w:sz="0" w:space="0" w:color="auto"/>
                        <w:left w:val="none" w:sz="0" w:space="0" w:color="auto"/>
                        <w:bottom w:val="none" w:sz="0" w:space="0" w:color="auto"/>
                        <w:right w:val="none" w:sz="0" w:space="0" w:color="auto"/>
                      </w:divBdr>
                      <w:divsChild>
                        <w:div w:id="1355618615">
                          <w:marLeft w:val="0"/>
                          <w:marRight w:val="0"/>
                          <w:marTop w:val="0"/>
                          <w:marBottom w:val="0"/>
                          <w:divBdr>
                            <w:top w:val="none" w:sz="0" w:space="0" w:color="auto"/>
                            <w:left w:val="none" w:sz="0" w:space="0" w:color="auto"/>
                            <w:bottom w:val="none" w:sz="0" w:space="0" w:color="auto"/>
                            <w:right w:val="none" w:sz="0" w:space="0" w:color="auto"/>
                          </w:divBdr>
                        </w:div>
                      </w:divsChild>
                    </w:div>
                    <w:div w:id="1692030787">
                      <w:marLeft w:val="0"/>
                      <w:marRight w:val="0"/>
                      <w:marTop w:val="0"/>
                      <w:marBottom w:val="0"/>
                      <w:divBdr>
                        <w:top w:val="none" w:sz="0" w:space="0" w:color="auto"/>
                        <w:left w:val="none" w:sz="0" w:space="0" w:color="auto"/>
                        <w:bottom w:val="none" w:sz="0" w:space="0" w:color="auto"/>
                        <w:right w:val="none" w:sz="0" w:space="0" w:color="auto"/>
                      </w:divBdr>
                      <w:divsChild>
                        <w:div w:id="1870217406">
                          <w:marLeft w:val="0"/>
                          <w:marRight w:val="0"/>
                          <w:marTop w:val="0"/>
                          <w:marBottom w:val="0"/>
                          <w:divBdr>
                            <w:top w:val="none" w:sz="0" w:space="0" w:color="auto"/>
                            <w:left w:val="none" w:sz="0" w:space="0" w:color="auto"/>
                            <w:bottom w:val="none" w:sz="0" w:space="0" w:color="auto"/>
                            <w:right w:val="none" w:sz="0" w:space="0" w:color="auto"/>
                          </w:divBdr>
                        </w:div>
                      </w:divsChild>
                    </w:div>
                    <w:div w:id="1709405731">
                      <w:marLeft w:val="0"/>
                      <w:marRight w:val="0"/>
                      <w:marTop w:val="0"/>
                      <w:marBottom w:val="0"/>
                      <w:divBdr>
                        <w:top w:val="none" w:sz="0" w:space="0" w:color="auto"/>
                        <w:left w:val="none" w:sz="0" w:space="0" w:color="auto"/>
                        <w:bottom w:val="none" w:sz="0" w:space="0" w:color="auto"/>
                        <w:right w:val="none" w:sz="0" w:space="0" w:color="auto"/>
                      </w:divBdr>
                      <w:divsChild>
                        <w:div w:id="548149943">
                          <w:marLeft w:val="0"/>
                          <w:marRight w:val="0"/>
                          <w:marTop w:val="0"/>
                          <w:marBottom w:val="0"/>
                          <w:divBdr>
                            <w:top w:val="none" w:sz="0" w:space="0" w:color="auto"/>
                            <w:left w:val="none" w:sz="0" w:space="0" w:color="auto"/>
                            <w:bottom w:val="none" w:sz="0" w:space="0" w:color="auto"/>
                            <w:right w:val="none" w:sz="0" w:space="0" w:color="auto"/>
                          </w:divBdr>
                        </w:div>
                      </w:divsChild>
                    </w:div>
                    <w:div w:id="1731079022">
                      <w:marLeft w:val="0"/>
                      <w:marRight w:val="0"/>
                      <w:marTop w:val="0"/>
                      <w:marBottom w:val="0"/>
                      <w:divBdr>
                        <w:top w:val="none" w:sz="0" w:space="0" w:color="auto"/>
                        <w:left w:val="none" w:sz="0" w:space="0" w:color="auto"/>
                        <w:bottom w:val="none" w:sz="0" w:space="0" w:color="auto"/>
                        <w:right w:val="none" w:sz="0" w:space="0" w:color="auto"/>
                      </w:divBdr>
                      <w:divsChild>
                        <w:div w:id="462885962">
                          <w:marLeft w:val="0"/>
                          <w:marRight w:val="0"/>
                          <w:marTop w:val="0"/>
                          <w:marBottom w:val="0"/>
                          <w:divBdr>
                            <w:top w:val="none" w:sz="0" w:space="0" w:color="auto"/>
                            <w:left w:val="none" w:sz="0" w:space="0" w:color="auto"/>
                            <w:bottom w:val="none" w:sz="0" w:space="0" w:color="auto"/>
                            <w:right w:val="none" w:sz="0" w:space="0" w:color="auto"/>
                          </w:divBdr>
                        </w:div>
                      </w:divsChild>
                    </w:div>
                    <w:div w:id="1762292817">
                      <w:marLeft w:val="0"/>
                      <w:marRight w:val="0"/>
                      <w:marTop w:val="0"/>
                      <w:marBottom w:val="0"/>
                      <w:divBdr>
                        <w:top w:val="none" w:sz="0" w:space="0" w:color="auto"/>
                        <w:left w:val="none" w:sz="0" w:space="0" w:color="auto"/>
                        <w:bottom w:val="none" w:sz="0" w:space="0" w:color="auto"/>
                        <w:right w:val="none" w:sz="0" w:space="0" w:color="auto"/>
                      </w:divBdr>
                      <w:divsChild>
                        <w:div w:id="416024296">
                          <w:marLeft w:val="0"/>
                          <w:marRight w:val="0"/>
                          <w:marTop w:val="0"/>
                          <w:marBottom w:val="0"/>
                          <w:divBdr>
                            <w:top w:val="none" w:sz="0" w:space="0" w:color="auto"/>
                            <w:left w:val="none" w:sz="0" w:space="0" w:color="auto"/>
                            <w:bottom w:val="none" w:sz="0" w:space="0" w:color="auto"/>
                            <w:right w:val="none" w:sz="0" w:space="0" w:color="auto"/>
                          </w:divBdr>
                        </w:div>
                      </w:divsChild>
                    </w:div>
                    <w:div w:id="1779793240">
                      <w:marLeft w:val="0"/>
                      <w:marRight w:val="0"/>
                      <w:marTop w:val="0"/>
                      <w:marBottom w:val="0"/>
                      <w:divBdr>
                        <w:top w:val="none" w:sz="0" w:space="0" w:color="auto"/>
                        <w:left w:val="none" w:sz="0" w:space="0" w:color="auto"/>
                        <w:bottom w:val="none" w:sz="0" w:space="0" w:color="auto"/>
                        <w:right w:val="none" w:sz="0" w:space="0" w:color="auto"/>
                      </w:divBdr>
                      <w:divsChild>
                        <w:div w:id="678435401">
                          <w:marLeft w:val="0"/>
                          <w:marRight w:val="0"/>
                          <w:marTop w:val="0"/>
                          <w:marBottom w:val="0"/>
                          <w:divBdr>
                            <w:top w:val="none" w:sz="0" w:space="0" w:color="auto"/>
                            <w:left w:val="none" w:sz="0" w:space="0" w:color="auto"/>
                            <w:bottom w:val="none" w:sz="0" w:space="0" w:color="auto"/>
                            <w:right w:val="none" w:sz="0" w:space="0" w:color="auto"/>
                          </w:divBdr>
                        </w:div>
                      </w:divsChild>
                    </w:div>
                    <w:div w:id="1832526973">
                      <w:marLeft w:val="0"/>
                      <w:marRight w:val="0"/>
                      <w:marTop w:val="0"/>
                      <w:marBottom w:val="0"/>
                      <w:divBdr>
                        <w:top w:val="none" w:sz="0" w:space="0" w:color="auto"/>
                        <w:left w:val="none" w:sz="0" w:space="0" w:color="auto"/>
                        <w:bottom w:val="none" w:sz="0" w:space="0" w:color="auto"/>
                        <w:right w:val="none" w:sz="0" w:space="0" w:color="auto"/>
                      </w:divBdr>
                      <w:divsChild>
                        <w:div w:id="1616600140">
                          <w:marLeft w:val="0"/>
                          <w:marRight w:val="0"/>
                          <w:marTop w:val="0"/>
                          <w:marBottom w:val="0"/>
                          <w:divBdr>
                            <w:top w:val="none" w:sz="0" w:space="0" w:color="auto"/>
                            <w:left w:val="none" w:sz="0" w:space="0" w:color="auto"/>
                            <w:bottom w:val="none" w:sz="0" w:space="0" w:color="auto"/>
                            <w:right w:val="none" w:sz="0" w:space="0" w:color="auto"/>
                          </w:divBdr>
                        </w:div>
                      </w:divsChild>
                    </w:div>
                    <w:div w:id="1911187111">
                      <w:marLeft w:val="0"/>
                      <w:marRight w:val="0"/>
                      <w:marTop w:val="0"/>
                      <w:marBottom w:val="0"/>
                      <w:divBdr>
                        <w:top w:val="none" w:sz="0" w:space="0" w:color="auto"/>
                        <w:left w:val="none" w:sz="0" w:space="0" w:color="auto"/>
                        <w:bottom w:val="none" w:sz="0" w:space="0" w:color="auto"/>
                        <w:right w:val="none" w:sz="0" w:space="0" w:color="auto"/>
                      </w:divBdr>
                      <w:divsChild>
                        <w:div w:id="1679580660">
                          <w:marLeft w:val="0"/>
                          <w:marRight w:val="0"/>
                          <w:marTop w:val="0"/>
                          <w:marBottom w:val="0"/>
                          <w:divBdr>
                            <w:top w:val="none" w:sz="0" w:space="0" w:color="auto"/>
                            <w:left w:val="none" w:sz="0" w:space="0" w:color="auto"/>
                            <w:bottom w:val="none" w:sz="0" w:space="0" w:color="auto"/>
                            <w:right w:val="none" w:sz="0" w:space="0" w:color="auto"/>
                          </w:divBdr>
                        </w:div>
                      </w:divsChild>
                    </w:div>
                    <w:div w:id="1922373126">
                      <w:marLeft w:val="0"/>
                      <w:marRight w:val="0"/>
                      <w:marTop w:val="0"/>
                      <w:marBottom w:val="0"/>
                      <w:divBdr>
                        <w:top w:val="none" w:sz="0" w:space="0" w:color="auto"/>
                        <w:left w:val="none" w:sz="0" w:space="0" w:color="auto"/>
                        <w:bottom w:val="none" w:sz="0" w:space="0" w:color="auto"/>
                        <w:right w:val="none" w:sz="0" w:space="0" w:color="auto"/>
                      </w:divBdr>
                      <w:divsChild>
                        <w:div w:id="1524443419">
                          <w:marLeft w:val="0"/>
                          <w:marRight w:val="0"/>
                          <w:marTop w:val="0"/>
                          <w:marBottom w:val="0"/>
                          <w:divBdr>
                            <w:top w:val="none" w:sz="0" w:space="0" w:color="auto"/>
                            <w:left w:val="none" w:sz="0" w:space="0" w:color="auto"/>
                            <w:bottom w:val="none" w:sz="0" w:space="0" w:color="auto"/>
                            <w:right w:val="none" w:sz="0" w:space="0" w:color="auto"/>
                          </w:divBdr>
                        </w:div>
                      </w:divsChild>
                    </w:div>
                    <w:div w:id="1957329068">
                      <w:marLeft w:val="0"/>
                      <w:marRight w:val="0"/>
                      <w:marTop w:val="0"/>
                      <w:marBottom w:val="0"/>
                      <w:divBdr>
                        <w:top w:val="none" w:sz="0" w:space="0" w:color="auto"/>
                        <w:left w:val="none" w:sz="0" w:space="0" w:color="auto"/>
                        <w:bottom w:val="none" w:sz="0" w:space="0" w:color="auto"/>
                        <w:right w:val="none" w:sz="0" w:space="0" w:color="auto"/>
                      </w:divBdr>
                      <w:divsChild>
                        <w:div w:id="846334299">
                          <w:marLeft w:val="0"/>
                          <w:marRight w:val="0"/>
                          <w:marTop w:val="0"/>
                          <w:marBottom w:val="0"/>
                          <w:divBdr>
                            <w:top w:val="none" w:sz="0" w:space="0" w:color="auto"/>
                            <w:left w:val="none" w:sz="0" w:space="0" w:color="auto"/>
                            <w:bottom w:val="none" w:sz="0" w:space="0" w:color="auto"/>
                            <w:right w:val="none" w:sz="0" w:space="0" w:color="auto"/>
                          </w:divBdr>
                        </w:div>
                      </w:divsChild>
                    </w:div>
                    <w:div w:id="2068382463">
                      <w:marLeft w:val="0"/>
                      <w:marRight w:val="0"/>
                      <w:marTop w:val="0"/>
                      <w:marBottom w:val="0"/>
                      <w:divBdr>
                        <w:top w:val="none" w:sz="0" w:space="0" w:color="auto"/>
                        <w:left w:val="none" w:sz="0" w:space="0" w:color="auto"/>
                        <w:bottom w:val="none" w:sz="0" w:space="0" w:color="auto"/>
                        <w:right w:val="none" w:sz="0" w:space="0" w:color="auto"/>
                      </w:divBdr>
                      <w:divsChild>
                        <w:div w:id="1251817426">
                          <w:marLeft w:val="0"/>
                          <w:marRight w:val="0"/>
                          <w:marTop w:val="0"/>
                          <w:marBottom w:val="0"/>
                          <w:divBdr>
                            <w:top w:val="none" w:sz="0" w:space="0" w:color="auto"/>
                            <w:left w:val="none" w:sz="0" w:space="0" w:color="auto"/>
                            <w:bottom w:val="none" w:sz="0" w:space="0" w:color="auto"/>
                            <w:right w:val="none" w:sz="0" w:space="0" w:color="auto"/>
                          </w:divBdr>
                        </w:div>
                      </w:divsChild>
                    </w:div>
                    <w:div w:id="2109694585">
                      <w:marLeft w:val="0"/>
                      <w:marRight w:val="0"/>
                      <w:marTop w:val="0"/>
                      <w:marBottom w:val="0"/>
                      <w:divBdr>
                        <w:top w:val="none" w:sz="0" w:space="0" w:color="auto"/>
                        <w:left w:val="none" w:sz="0" w:space="0" w:color="auto"/>
                        <w:bottom w:val="none" w:sz="0" w:space="0" w:color="auto"/>
                        <w:right w:val="none" w:sz="0" w:space="0" w:color="auto"/>
                      </w:divBdr>
                      <w:divsChild>
                        <w:div w:id="1784769250">
                          <w:marLeft w:val="0"/>
                          <w:marRight w:val="0"/>
                          <w:marTop w:val="0"/>
                          <w:marBottom w:val="0"/>
                          <w:divBdr>
                            <w:top w:val="none" w:sz="0" w:space="0" w:color="auto"/>
                            <w:left w:val="none" w:sz="0" w:space="0" w:color="auto"/>
                            <w:bottom w:val="none" w:sz="0" w:space="0" w:color="auto"/>
                            <w:right w:val="none" w:sz="0" w:space="0" w:color="auto"/>
                          </w:divBdr>
                        </w:div>
                      </w:divsChild>
                    </w:div>
                    <w:div w:id="2120948327">
                      <w:marLeft w:val="0"/>
                      <w:marRight w:val="0"/>
                      <w:marTop w:val="0"/>
                      <w:marBottom w:val="0"/>
                      <w:divBdr>
                        <w:top w:val="none" w:sz="0" w:space="0" w:color="auto"/>
                        <w:left w:val="none" w:sz="0" w:space="0" w:color="auto"/>
                        <w:bottom w:val="none" w:sz="0" w:space="0" w:color="auto"/>
                        <w:right w:val="none" w:sz="0" w:space="0" w:color="auto"/>
                      </w:divBdr>
                      <w:divsChild>
                        <w:div w:id="1711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9440">
              <w:marLeft w:val="0"/>
              <w:marRight w:val="0"/>
              <w:marTop w:val="0"/>
              <w:marBottom w:val="0"/>
              <w:divBdr>
                <w:top w:val="none" w:sz="0" w:space="0" w:color="auto"/>
                <w:left w:val="none" w:sz="0" w:space="0" w:color="auto"/>
                <w:bottom w:val="none" w:sz="0" w:space="0" w:color="auto"/>
                <w:right w:val="none" w:sz="0" w:space="0" w:color="auto"/>
              </w:divBdr>
            </w:div>
            <w:div w:id="20168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6036">
      <w:bodyDiv w:val="1"/>
      <w:marLeft w:val="0"/>
      <w:marRight w:val="0"/>
      <w:marTop w:val="0"/>
      <w:marBottom w:val="0"/>
      <w:divBdr>
        <w:top w:val="none" w:sz="0" w:space="0" w:color="auto"/>
        <w:left w:val="none" w:sz="0" w:space="0" w:color="auto"/>
        <w:bottom w:val="none" w:sz="0" w:space="0" w:color="auto"/>
        <w:right w:val="none" w:sz="0" w:space="0" w:color="auto"/>
      </w:divBdr>
      <w:divsChild>
        <w:div w:id="1762287985">
          <w:marLeft w:val="0"/>
          <w:marRight w:val="0"/>
          <w:marTop w:val="0"/>
          <w:marBottom w:val="0"/>
          <w:divBdr>
            <w:top w:val="none" w:sz="0" w:space="0" w:color="auto"/>
            <w:left w:val="none" w:sz="0" w:space="0" w:color="auto"/>
            <w:bottom w:val="none" w:sz="0" w:space="0" w:color="auto"/>
            <w:right w:val="none" w:sz="0" w:space="0" w:color="auto"/>
          </w:divBdr>
          <w:divsChild>
            <w:div w:id="4089902">
              <w:marLeft w:val="0"/>
              <w:marRight w:val="0"/>
              <w:marTop w:val="0"/>
              <w:marBottom w:val="0"/>
              <w:divBdr>
                <w:top w:val="none" w:sz="0" w:space="0" w:color="auto"/>
                <w:left w:val="none" w:sz="0" w:space="0" w:color="auto"/>
                <w:bottom w:val="none" w:sz="0" w:space="0" w:color="auto"/>
                <w:right w:val="none" w:sz="0" w:space="0" w:color="auto"/>
              </w:divBdr>
            </w:div>
            <w:div w:id="15544393">
              <w:marLeft w:val="0"/>
              <w:marRight w:val="0"/>
              <w:marTop w:val="0"/>
              <w:marBottom w:val="0"/>
              <w:divBdr>
                <w:top w:val="none" w:sz="0" w:space="0" w:color="auto"/>
                <w:left w:val="none" w:sz="0" w:space="0" w:color="auto"/>
                <w:bottom w:val="none" w:sz="0" w:space="0" w:color="auto"/>
                <w:right w:val="none" w:sz="0" w:space="0" w:color="auto"/>
              </w:divBdr>
            </w:div>
            <w:div w:id="868026357">
              <w:marLeft w:val="0"/>
              <w:marRight w:val="0"/>
              <w:marTop w:val="0"/>
              <w:marBottom w:val="0"/>
              <w:divBdr>
                <w:top w:val="none" w:sz="0" w:space="0" w:color="auto"/>
                <w:left w:val="none" w:sz="0" w:space="0" w:color="auto"/>
                <w:bottom w:val="none" w:sz="0" w:space="0" w:color="auto"/>
                <w:right w:val="none" w:sz="0" w:space="0" w:color="auto"/>
              </w:divBdr>
            </w:div>
            <w:div w:id="918290665">
              <w:marLeft w:val="0"/>
              <w:marRight w:val="0"/>
              <w:marTop w:val="0"/>
              <w:marBottom w:val="0"/>
              <w:divBdr>
                <w:top w:val="none" w:sz="0" w:space="0" w:color="auto"/>
                <w:left w:val="none" w:sz="0" w:space="0" w:color="auto"/>
                <w:bottom w:val="none" w:sz="0" w:space="0" w:color="auto"/>
                <w:right w:val="none" w:sz="0" w:space="0" w:color="auto"/>
              </w:divBdr>
            </w:div>
            <w:div w:id="1149638656">
              <w:marLeft w:val="0"/>
              <w:marRight w:val="0"/>
              <w:marTop w:val="0"/>
              <w:marBottom w:val="0"/>
              <w:divBdr>
                <w:top w:val="none" w:sz="0" w:space="0" w:color="auto"/>
                <w:left w:val="none" w:sz="0" w:space="0" w:color="auto"/>
                <w:bottom w:val="none" w:sz="0" w:space="0" w:color="auto"/>
                <w:right w:val="none" w:sz="0" w:space="0" w:color="auto"/>
              </w:divBdr>
            </w:div>
            <w:div w:id="1445265728">
              <w:marLeft w:val="0"/>
              <w:marRight w:val="0"/>
              <w:marTop w:val="0"/>
              <w:marBottom w:val="0"/>
              <w:divBdr>
                <w:top w:val="none" w:sz="0" w:space="0" w:color="auto"/>
                <w:left w:val="none" w:sz="0" w:space="0" w:color="auto"/>
                <w:bottom w:val="none" w:sz="0" w:space="0" w:color="auto"/>
                <w:right w:val="none" w:sz="0" w:space="0" w:color="auto"/>
              </w:divBdr>
            </w:div>
            <w:div w:id="1707292101">
              <w:marLeft w:val="0"/>
              <w:marRight w:val="0"/>
              <w:marTop w:val="0"/>
              <w:marBottom w:val="0"/>
              <w:divBdr>
                <w:top w:val="none" w:sz="0" w:space="0" w:color="auto"/>
                <w:left w:val="none" w:sz="0" w:space="0" w:color="auto"/>
                <w:bottom w:val="none" w:sz="0" w:space="0" w:color="auto"/>
                <w:right w:val="none" w:sz="0" w:space="0" w:color="auto"/>
              </w:divBdr>
            </w:div>
            <w:div w:id="1884361739">
              <w:marLeft w:val="0"/>
              <w:marRight w:val="0"/>
              <w:marTop w:val="0"/>
              <w:marBottom w:val="0"/>
              <w:divBdr>
                <w:top w:val="none" w:sz="0" w:space="0" w:color="auto"/>
                <w:left w:val="none" w:sz="0" w:space="0" w:color="auto"/>
                <w:bottom w:val="none" w:sz="0" w:space="0" w:color="auto"/>
                <w:right w:val="none" w:sz="0" w:space="0" w:color="auto"/>
              </w:divBdr>
            </w:div>
            <w:div w:id="19938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2756">
      <w:bodyDiv w:val="1"/>
      <w:marLeft w:val="0"/>
      <w:marRight w:val="0"/>
      <w:marTop w:val="0"/>
      <w:marBottom w:val="0"/>
      <w:divBdr>
        <w:top w:val="none" w:sz="0" w:space="0" w:color="auto"/>
        <w:left w:val="none" w:sz="0" w:space="0" w:color="auto"/>
        <w:bottom w:val="none" w:sz="0" w:space="0" w:color="auto"/>
        <w:right w:val="none" w:sz="0" w:space="0" w:color="auto"/>
      </w:divBdr>
    </w:div>
    <w:div w:id="1840270619">
      <w:bodyDiv w:val="1"/>
      <w:marLeft w:val="0"/>
      <w:marRight w:val="0"/>
      <w:marTop w:val="0"/>
      <w:marBottom w:val="0"/>
      <w:divBdr>
        <w:top w:val="none" w:sz="0" w:space="0" w:color="auto"/>
        <w:left w:val="none" w:sz="0" w:space="0" w:color="auto"/>
        <w:bottom w:val="none" w:sz="0" w:space="0" w:color="auto"/>
        <w:right w:val="none" w:sz="0" w:space="0" w:color="auto"/>
      </w:divBdr>
      <w:divsChild>
        <w:div w:id="2010251627">
          <w:marLeft w:val="0"/>
          <w:marRight w:val="0"/>
          <w:marTop w:val="0"/>
          <w:marBottom w:val="0"/>
          <w:divBdr>
            <w:top w:val="none" w:sz="0" w:space="0" w:color="auto"/>
            <w:left w:val="none" w:sz="0" w:space="0" w:color="auto"/>
            <w:bottom w:val="none" w:sz="0" w:space="0" w:color="auto"/>
            <w:right w:val="none" w:sz="0" w:space="0" w:color="auto"/>
          </w:divBdr>
          <w:divsChild>
            <w:div w:id="1951165013">
              <w:marLeft w:val="0"/>
              <w:marRight w:val="0"/>
              <w:marTop w:val="0"/>
              <w:marBottom w:val="0"/>
              <w:divBdr>
                <w:top w:val="none" w:sz="0" w:space="0" w:color="auto"/>
                <w:left w:val="none" w:sz="0" w:space="0" w:color="auto"/>
                <w:bottom w:val="none" w:sz="0" w:space="0" w:color="auto"/>
                <w:right w:val="none" w:sz="0" w:space="0" w:color="auto"/>
              </w:divBdr>
              <w:divsChild>
                <w:div w:id="84034873">
                  <w:marLeft w:val="0"/>
                  <w:marRight w:val="0"/>
                  <w:marTop w:val="0"/>
                  <w:marBottom w:val="0"/>
                  <w:divBdr>
                    <w:top w:val="none" w:sz="0" w:space="0" w:color="auto"/>
                    <w:left w:val="none" w:sz="0" w:space="0" w:color="auto"/>
                    <w:bottom w:val="none" w:sz="0" w:space="0" w:color="auto"/>
                    <w:right w:val="none" w:sz="0" w:space="0" w:color="auto"/>
                  </w:divBdr>
                </w:div>
                <w:div w:id="249702013">
                  <w:marLeft w:val="0"/>
                  <w:marRight w:val="0"/>
                  <w:marTop w:val="0"/>
                  <w:marBottom w:val="0"/>
                  <w:divBdr>
                    <w:top w:val="none" w:sz="0" w:space="0" w:color="auto"/>
                    <w:left w:val="none" w:sz="0" w:space="0" w:color="auto"/>
                    <w:bottom w:val="none" w:sz="0" w:space="0" w:color="auto"/>
                    <w:right w:val="none" w:sz="0" w:space="0" w:color="auto"/>
                  </w:divBdr>
                </w:div>
                <w:div w:id="570845601">
                  <w:marLeft w:val="0"/>
                  <w:marRight w:val="0"/>
                  <w:marTop w:val="0"/>
                  <w:marBottom w:val="0"/>
                  <w:divBdr>
                    <w:top w:val="none" w:sz="0" w:space="0" w:color="auto"/>
                    <w:left w:val="none" w:sz="0" w:space="0" w:color="auto"/>
                    <w:bottom w:val="none" w:sz="0" w:space="0" w:color="auto"/>
                    <w:right w:val="none" w:sz="0" w:space="0" w:color="auto"/>
                  </w:divBdr>
                </w:div>
                <w:div w:id="848831143">
                  <w:marLeft w:val="0"/>
                  <w:marRight w:val="0"/>
                  <w:marTop w:val="0"/>
                  <w:marBottom w:val="0"/>
                  <w:divBdr>
                    <w:top w:val="none" w:sz="0" w:space="0" w:color="auto"/>
                    <w:left w:val="none" w:sz="0" w:space="0" w:color="auto"/>
                    <w:bottom w:val="none" w:sz="0" w:space="0" w:color="auto"/>
                    <w:right w:val="none" w:sz="0" w:space="0" w:color="auto"/>
                  </w:divBdr>
                </w:div>
                <w:div w:id="14958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1849">
      <w:bodyDiv w:val="1"/>
      <w:marLeft w:val="0"/>
      <w:marRight w:val="0"/>
      <w:marTop w:val="0"/>
      <w:marBottom w:val="0"/>
      <w:divBdr>
        <w:top w:val="none" w:sz="0" w:space="0" w:color="auto"/>
        <w:left w:val="none" w:sz="0" w:space="0" w:color="auto"/>
        <w:bottom w:val="none" w:sz="0" w:space="0" w:color="auto"/>
        <w:right w:val="none" w:sz="0" w:space="0" w:color="auto"/>
      </w:divBdr>
      <w:divsChild>
        <w:div w:id="1567763996">
          <w:marLeft w:val="0"/>
          <w:marRight w:val="0"/>
          <w:marTop w:val="0"/>
          <w:marBottom w:val="0"/>
          <w:divBdr>
            <w:top w:val="none" w:sz="0" w:space="0" w:color="auto"/>
            <w:left w:val="none" w:sz="0" w:space="0" w:color="auto"/>
            <w:bottom w:val="none" w:sz="0" w:space="0" w:color="auto"/>
            <w:right w:val="none" w:sz="0" w:space="0" w:color="auto"/>
          </w:divBdr>
          <w:divsChild>
            <w:div w:id="594287549">
              <w:marLeft w:val="0"/>
              <w:marRight w:val="0"/>
              <w:marTop w:val="0"/>
              <w:marBottom w:val="0"/>
              <w:divBdr>
                <w:top w:val="none" w:sz="0" w:space="0" w:color="auto"/>
                <w:left w:val="none" w:sz="0" w:space="0" w:color="auto"/>
                <w:bottom w:val="none" w:sz="0" w:space="0" w:color="auto"/>
                <w:right w:val="none" w:sz="0" w:space="0" w:color="auto"/>
              </w:divBdr>
            </w:div>
            <w:div w:id="624779687">
              <w:marLeft w:val="0"/>
              <w:marRight w:val="0"/>
              <w:marTop w:val="0"/>
              <w:marBottom w:val="0"/>
              <w:divBdr>
                <w:top w:val="none" w:sz="0" w:space="0" w:color="auto"/>
                <w:left w:val="none" w:sz="0" w:space="0" w:color="auto"/>
                <w:bottom w:val="none" w:sz="0" w:space="0" w:color="auto"/>
                <w:right w:val="none" w:sz="0" w:space="0" w:color="auto"/>
              </w:divBdr>
              <w:divsChild>
                <w:div w:id="1221284691">
                  <w:marLeft w:val="0"/>
                  <w:marRight w:val="0"/>
                  <w:marTop w:val="0"/>
                  <w:marBottom w:val="0"/>
                  <w:divBdr>
                    <w:top w:val="none" w:sz="0" w:space="0" w:color="auto"/>
                    <w:left w:val="none" w:sz="0" w:space="0" w:color="auto"/>
                    <w:bottom w:val="none" w:sz="0" w:space="0" w:color="auto"/>
                    <w:right w:val="none" w:sz="0" w:space="0" w:color="auto"/>
                  </w:divBdr>
                  <w:divsChild>
                    <w:div w:id="23679243">
                      <w:marLeft w:val="0"/>
                      <w:marRight w:val="0"/>
                      <w:marTop w:val="0"/>
                      <w:marBottom w:val="0"/>
                      <w:divBdr>
                        <w:top w:val="none" w:sz="0" w:space="0" w:color="auto"/>
                        <w:left w:val="none" w:sz="0" w:space="0" w:color="auto"/>
                        <w:bottom w:val="none" w:sz="0" w:space="0" w:color="auto"/>
                        <w:right w:val="none" w:sz="0" w:space="0" w:color="auto"/>
                      </w:divBdr>
                      <w:divsChild>
                        <w:div w:id="240483287">
                          <w:marLeft w:val="0"/>
                          <w:marRight w:val="0"/>
                          <w:marTop w:val="0"/>
                          <w:marBottom w:val="0"/>
                          <w:divBdr>
                            <w:top w:val="none" w:sz="0" w:space="0" w:color="auto"/>
                            <w:left w:val="none" w:sz="0" w:space="0" w:color="auto"/>
                            <w:bottom w:val="none" w:sz="0" w:space="0" w:color="auto"/>
                            <w:right w:val="none" w:sz="0" w:space="0" w:color="auto"/>
                          </w:divBdr>
                        </w:div>
                      </w:divsChild>
                    </w:div>
                    <w:div w:id="143352493">
                      <w:marLeft w:val="0"/>
                      <w:marRight w:val="0"/>
                      <w:marTop w:val="0"/>
                      <w:marBottom w:val="0"/>
                      <w:divBdr>
                        <w:top w:val="none" w:sz="0" w:space="0" w:color="auto"/>
                        <w:left w:val="none" w:sz="0" w:space="0" w:color="auto"/>
                        <w:bottom w:val="none" w:sz="0" w:space="0" w:color="auto"/>
                        <w:right w:val="none" w:sz="0" w:space="0" w:color="auto"/>
                      </w:divBdr>
                      <w:divsChild>
                        <w:div w:id="1947271909">
                          <w:marLeft w:val="0"/>
                          <w:marRight w:val="0"/>
                          <w:marTop w:val="0"/>
                          <w:marBottom w:val="0"/>
                          <w:divBdr>
                            <w:top w:val="none" w:sz="0" w:space="0" w:color="auto"/>
                            <w:left w:val="none" w:sz="0" w:space="0" w:color="auto"/>
                            <w:bottom w:val="none" w:sz="0" w:space="0" w:color="auto"/>
                            <w:right w:val="none" w:sz="0" w:space="0" w:color="auto"/>
                          </w:divBdr>
                        </w:div>
                      </w:divsChild>
                    </w:div>
                    <w:div w:id="156919040">
                      <w:marLeft w:val="0"/>
                      <w:marRight w:val="0"/>
                      <w:marTop w:val="0"/>
                      <w:marBottom w:val="0"/>
                      <w:divBdr>
                        <w:top w:val="none" w:sz="0" w:space="0" w:color="auto"/>
                        <w:left w:val="none" w:sz="0" w:space="0" w:color="auto"/>
                        <w:bottom w:val="none" w:sz="0" w:space="0" w:color="auto"/>
                        <w:right w:val="none" w:sz="0" w:space="0" w:color="auto"/>
                      </w:divBdr>
                      <w:divsChild>
                        <w:div w:id="1289429888">
                          <w:marLeft w:val="0"/>
                          <w:marRight w:val="0"/>
                          <w:marTop w:val="0"/>
                          <w:marBottom w:val="0"/>
                          <w:divBdr>
                            <w:top w:val="none" w:sz="0" w:space="0" w:color="auto"/>
                            <w:left w:val="none" w:sz="0" w:space="0" w:color="auto"/>
                            <w:bottom w:val="none" w:sz="0" w:space="0" w:color="auto"/>
                            <w:right w:val="none" w:sz="0" w:space="0" w:color="auto"/>
                          </w:divBdr>
                        </w:div>
                      </w:divsChild>
                    </w:div>
                    <w:div w:id="177694822">
                      <w:marLeft w:val="0"/>
                      <w:marRight w:val="0"/>
                      <w:marTop w:val="0"/>
                      <w:marBottom w:val="0"/>
                      <w:divBdr>
                        <w:top w:val="none" w:sz="0" w:space="0" w:color="auto"/>
                        <w:left w:val="none" w:sz="0" w:space="0" w:color="auto"/>
                        <w:bottom w:val="none" w:sz="0" w:space="0" w:color="auto"/>
                        <w:right w:val="none" w:sz="0" w:space="0" w:color="auto"/>
                      </w:divBdr>
                      <w:divsChild>
                        <w:div w:id="781195413">
                          <w:marLeft w:val="0"/>
                          <w:marRight w:val="0"/>
                          <w:marTop w:val="0"/>
                          <w:marBottom w:val="0"/>
                          <w:divBdr>
                            <w:top w:val="none" w:sz="0" w:space="0" w:color="auto"/>
                            <w:left w:val="none" w:sz="0" w:space="0" w:color="auto"/>
                            <w:bottom w:val="none" w:sz="0" w:space="0" w:color="auto"/>
                            <w:right w:val="none" w:sz="0" w:space="0" w:color="auto"/>
                          </w:divBdr>
                        </w:div>
                      </w:divsChild>
                    </w:div>
                    <w:div w:id="180825696">
                      <w:marLeft w:val="0"/>
                      <w:marRight w:val="0"/>
                      <w:marTop w:val="0"/>
                      <w:marBottom w:val="0"/>
                      <w:divBdr>
                        <w:top w:val="none" w:sz="0" w:space="0" w:color="auto"/>
                        <w:left w:val="none" w:sz="0" w:space="0" w:color="auto"/>
                        <w:bottom w:val="none" w:sz="0" w:space="0" w:color="auto"/>
                        <w:right w:val="none" w:sz="0" w:space="0" w:color="auto"/>
                      </w:divBdr>
                      <w:divsChild>
                        <w:div w:id="572542191">
                          <w:marLeft w:val="0"/>
                          <w:marRight w:val="0"/>
                          <w:marTop w:val="0"/>
                          <w:marBottom w:val="0"/>
                          <w:divBdr>
                            <w:top w:val="none" w:sz="0" w:space="0" w:color="auto"/>
                            <w:left w:val="none" w:sz="0" w:space="0" w:color="auto"/>
                            <w:bottom w:val="none" w:sz="0" w:space="0" w:color="auto"/>
                            <w:right w:val="none" w:sz="0" w:space="0" w:color="auto"/>
                          </w:divBdr>
                        </w:div>
                      </w:divsChild>
                    </w:div>
                    <w:div w:id="239214567">
                      <w:marLeft w:val="0"/>
                      <w:marRight w:val="0"/>
                      <w:marTop w:val="0"/>
                      <w:marBottom w:val="0"/>
                      <w:divBdr>
                        <w:top w:val="none" w:sz="0" w:space="0" w:color="auto"/>
                        <w:left w:val="none" w:sz="0" w:space="0" w:color="auto"/>
                        <w:bottom w:val="none" w:sz="0" w:space="0" w:color="auto"/>
                        <w:right w:val="none" w:sz="0" w:space="0" w:color="auto"/>
                      </w:divBdr>
                      <w:divsChild>
                        <w:div w:id="1615937314">
                          <w:marLeft w:val="0"/>
                          <w:marRight w:val="0"/>
                          <w:marTop w:val="0"/>
                          <w:marBottom w:val="0"/>
                          <w:divBdr>
                            <w:top w:val="none" w:sz="0" w:space="0" w:color="auto"/>
                            <w:left w:val="none" w:sz="0" w:space="0" w:color="auto"/>
                            <w:bottom w:val="none" w:sz="0" w:space="0" w:color="auto"/>
                            <w:right w:val="none" w:sz="0" w:space="0" w:color="auto"/>
                          </w:divBdr>
                        </w:div>
                      </w:divsChild>
                    </w:div>
                    <w:div w:id="252204894">
                      <w:marLeft w:val="0"/>
                      <w:marRight w:val="0"/>
                      <w:marTop w:val="0"/>
                      <w:marBottom w:val="0"/>
                      <w:divBdr>
                        <w:top w:val="none" w:sz="0" w:space="0" w:color="auto"/>
                        <w:left w:val="none" w:sz="0" w:space="0" w:color="auto"/>
                        <w:bottom w:val="none" w:sz="0" w:space="0" w:color="auto"/>
                        <w:right w:val="none" w:sz="0" w:space="0" w:color="auto"/>
                      </w:divBdr>
                      <w:divsChild>
                        <w:div w:id="229972304">
                          <w:marLeft w:val="0"/>
                          <w:marRight w:val="0"/>
                          <w:marTop w:val="0"/>
                          <w:marBottom w:val="0"/>
                          <w:divBdr>
                            <w:top w:val="none" w:sz="0" w:space="0" w:color="auto"/>
                            <w:left w:val="none" w:sz="0" w:space="0" w:color="auto"/>
                            <w:bottom w:val="none" w:sz="0" w:space="0" w:color="auto"/>
                            <w:right w:val="none" w:sz="0" w:space="0" w:color="auto"/>
                          </w:divBdr>
                        </w:div>
                      </w:divsChild>
                    </w:div>
                    <w:div w:id="257520068">
                      <w:marLeft w:val="0"/>
                      <w:marRight w:val="0"/>
                      <w:marTop w:val="0"/>
                      <w:marBottom w:val="0"/>
                      <w:divBdr>
                        <w:top w:val="none" w:sz="0" w:space="0" w:color="auto"/>
                        <w:left w:val="none" w:sz="0" w:space="0" w:color="auto"/>
                        <w:bottom w:val="none" w:sz="0" w:space="0" w:color="auto"/>
                        <w:right w:val="none" w:sz="0" w:space="0" w:color="auto"/>
                      </w:divBdr>
                      <w:divsChild>
                        <w:div w:id="910651123">
                          <w:marLeft w:val="0"/>
                          <w:marRight w:val="0"/>
                          <w:marTop w:val="0"/>
                          <w:marBottom w:val="0"/>
                          <w:divBdr>
                            <w:top w:val="none" w:sz="0" w:space="0" w:color="auto"/>
                            <w:left w:val="none" w:sz="0" w:space="0" w:color="auto"/>
                            <w:bottom w:val="none" w:sz="0" w:space="0" w:color="auto"/>
                            <w:right w:val="none" w:sz="0" w:space="0" w:color="auto"/>
                          </w:divBdr>
                        </w:div>
                      </w:divsChild>
                    </w:div>
                    <w:div w:id="327905456">
                      <w:marLeft w:val="0"/>
                      <w:marRight w:val="0"/>
                      <w:marTop w:val="0"/>
                      <w:marBottom w:val="0"/>
                      <w:divBdr>
                        <w:top w:val="none" w:sz="0" w:space="0" w:color="auto"/>
                        <w:left w:val="none" w:sz="0" w:space="0" w:color="auto"/>
                        <w:bottom w:val="none" w:sz="0" w:space="0" w:color="auto"/>
                        <w:right w:val="none" w:sz="0" w:space="0" w:color="auto"/>
                      </w:divBdr>
                      <w:divsChild>
                        <w:div w:id="1329944990">
                          <w:marLeft w:val="0"/>
                          <w:marRight w:val="0"/>
                          <w:marTop w:val="0"/>
                          <w:marBottom w:val="0"/>
                          <w:divBdr>
                            <w:top w:val="none" w:sz="0" w:space="0" w:color="auto"/>
                            <w:left w:val="none" w:sz="0" w:space="0" w:color="auto"/>
                            <w:bottom w:val="none" w:sz="0" w:space="0" w:color="auto"/>
                            <w:right w:val="none" w:sz="0" w:space="0" w:color="auto"/>
                          </w:divBdr>
                        </w:div>
                      </w:divsChild>
                    </w:div>
                    <w:div w:id="398292360">
                      <w:marLeft w:val="0"/>
                      <w:marRight w:val="0"/>
                      <w:marTop w:val="0"/>
                      <w:marBottom w:val="0"/>
                      <w:divBdr>
                        <w:top w:val="none" w:sz="0" w:space="0" w:color="auto"/>
                        <w:left w:val="none" w:sz="0" w:space="0" w:color="auto"/>
                        <w:bottom w:val="none" w:sz="0" w:space="0" w:color="auto"/>
                        <w:right w:val="none" w:sz="0" w:space="0" w:color="auto"/>
                      </w:divBdr>
                      <w:divsChild>
                        <w:div w:id="1623657477">
                          <w:marLeft w:val="0"/>
                          <w:marRight w:val="0"/>
                          <w:marTop w:val="0"/>
                          <w:marBottom w:val="0"/>
                          <w:divBdr>
                            <w:top w:val="none" w:sz="0" w:space="0" w:color="auto"/>
                            <w:left w:val="none" w:sz="0" w:space="0" w:color="auto"/>
                            <w:bottom w:val="none" w:sz="0" w:space="0" w:color="auto"/>
                            <w:right w:val="none" w:sz="0" w:space="0" w:color="auto"/>
                          </w:divBdr>
                        </w:div>
                      </w:divsChild>
                    </w:div>
                    <w:div w:id="444154790">
                      <w:marLeft w:val="0"/>
                      <w:marRight w:val="0"/>
                      <w:marTop w:val="0"/>
                      <w:marBottom w:val="0"/>
                      <w:divBdr>
                        <w:top w:val="none" w:sz="0" w:space="0" w:color="auto"/>
                        <w:left w:val="none" w:sz="0" w:space="0" w:color="auto"/>
                        <w:bottom w:val="none" w:sz="0" w:space="0" w:color="auto"/>
                        <w:right w:val="none" w:sz="0" w:space="0" w:color="auto"/>
                      </w:divBdr>
                      <w:divsChild>
                        <w:div w:id="364135009">
                          <w:marLeft w:val="0"/>
                          <w:marRight w:val="0"/>
                          <w:marTop w:val="0"/>
                          <w:marBottom w:val="0"/>
                          <w:divBdr>
                            <w:top w:val="none" w:sz="0" w:space="0" w:color="auto"/>
                            <w:left w:val="none" w:sz="0" w:space="0" w:color="auto"/>
                            <w:bottom w:val="none" w:sz="0" w:space="0" w:color="auto"/>
                            <w:right w:val="none" w:sz="0" w:space="0" w:color="auto"/>
                          </w:divBdr>
                        </w:div>
                      </w:divsChild>
                    </w:div>
                    <w:div w:id="463234971">
                      <w:marLeft w:val="0"/>
                      <w:marRight w:val="0"/>
                      <w:marTop w:val="0"/>
                      <w:marBottom w:val="0"/>
                      <w:divBdr>
                        <w:top w:val="none" w:sz="0" w:space="0" w:color="auto"/>
                        <w:left w:val="none" w:sz="0" w:space="0" w:color="auto"/>
                        <w:bottom w:val="none" w:sz="0" w:space="0" w:color="auto"/>
                        <w:right w:val="none" w:sz="0" w:space="0" w:color="auto"/>
                      </w:divBdr>
                      <w:divsChild>
                        <w:div w:id="544218502">
                          <w:marLeft w:val="0"/>
                          <w:marRight w:val="0"/>
                          <w:marTop w:val="0"/>
                          <w:marBottom w:val="0"/>
                          <w:divBdr>
                            <w:top w:val="none" w:sz="0" w:space="0" w:color="auto"/>
                            <w:left w:val="none" w:sz="0" w:space="0" w:color="auto"/>
                            <w:bottom w:val="none" w:sz="0" w:space="0" w:color="auto"/>
                            <w:right w:val="none" w:sz="0" w:space="0" w:color="auto"/>
                          </w:divBdr>
                        </w:div>
                      </w:divsChild>
                    </w:div>
                    <w:div w:id="592401760">
                      <w:marLeft w:val="0"/>
                      <w:marRight w:val="0"/>
                      <w:marTop w:val="0"/>
                      <w:marBottom w:val="0"/>
                      <w:divBdr>
                        <w:top w:val="none" w:sz="0" w:space="0" w:color="auto"/>
                        <w:left w:val="none" w:sz="0" w:space="0" w:color="auto"/>
                        <w:bottom w:val="none" w:sz="0" w:space="0" w:color="auto"/>
                        <w:right w:val="none" w:sz="0" w:space="0" w:color="auto"/>
                      </w:divBdr>
                      <w:divsChild>
                        <w:div w:id="1805542144">
                          <w:marLeft w:val="0"/>
                          <w:marRight w:val="0"/>
                          <w:marTop w:val="0"/>
                          <w:marBottom w:val="0"/>
                          <w:divBdr>
                            <w:top w:val="none" w:sz="0" w:space="0" w:color="auto"/>
                            <w:left w:val="none" w:sz="0" w:space="0" w:color="auto"/>
                            <w:bottom w:val="none" w:sz="0" w:space="0" w:color="auto"/>
                            <w:right w:val="none" w:sz="0" w:space="0" w:color="auto"/>
                          </w:divBdr>
                        </w:div>
                      </w:divsChild>
                    </w:div>
                    <w:div w:id="608703704">
                      <w:marLeft w:val="0"/>
                      <w:marRight w:val="0"/>
                      <w:marTop w:val="0"/>
                      <w:marBottom w:val="0"/>
                      <w:divBdr>
                        <w:top w:val="none" w:sz="0" w:space="0" w:color="auto"/>
                        <w:left w:val="none" w:sz="0" w:space="0" w:color="auto"/>
                        <w:bottom w:val="none" w:sz="0" w:space="0" w:color="auto"/>
                        <w:right w:val="none" w:sz="0" w:space="0" w:color="auto"/>
                      </w:divBdr>
                      <w:divsChild>
                        <w:div w:id="575045512">
                          <w:marLeft w:val="0"/>
                          <w:marRight w:val="0"/>
                          <w:marTop w:val="0"/>
                          <w:marBottom w:val="0"/>
                          <w:divBdr>
                            <w:top w:val="none" w:sz="0" w:space="0" w:color="auto"/>
                            <w:left w:val="none" w:sz="0" w:space="0" w:color="auto"/>
                            <w:bottom w:val="none" w:sz="0" w:space="0" w:color="auto"/>
                            <w:right w:val="none" w:sz="0" w:space="0" w:color="auto"/>
                          </w:divBdr>
                        </w:div>
                      </w:divsChild>
                    </w:div>
                    <w:div w:id="778990196">
                      <w:marLeft w:val="0"/>
                      <w:marRight w:val="0"/>
                      <w:marTop w:val="0"/>
                      <w:marBottom w:val="0"/>
                      <w:divBdr>
                        <w:top w:val="none" w:sz="0" w:space="0" w:color="auto"/>
                        <w:left w:val="none" w:sz="0" w:space="0" w:color="auto"/>
                        <w:bottom w:val="none" w:sz="0" w:space="0" w:color="auto"/>
                        <w:right w:val="none" w:sz="0" w:space="0" w:color="auto"/>
                      </w:divBdr>
                      <w:divsChild>
                        <w:div w:id="840850967">
                          <w:marLeft w:val="0"/>
                          <w:marRight w:val="0"/>
                          <w:marTop w:val="0"/>
                          <w:marBottom w:val="0"/>
                          <w:divBdr>
                            <w:top w:val="none" w:sz="0" w:space="0" w:color="auto"/>
                            <w:left w:val="none" w:sz="0" w:space="0" w:color="auto"/>
                            <w:bottom w:val="none" w:sz="0" w:space="0" w:color="auto"/>
                            <w:right w:val="none" w:sz="0" w:space="0" w:color="auto"/>
                          </w:divBdr>
                        </w:div>
                      </w:divsChild>
                    </w:div>
                    <w:div w:id="893197982">
                      <w:marLeft w:val="0"/>
                      <w:marRight w:val="0"/>
                      <w:marTop w:val="0"/>
                      <w:marBottom w:val="0"/>
                      <w:divBdr>
                        <w:top w:val="none" w:sz="0" w:space="0" w:color="auto"/>
                        <w:left w:val="none" w:sz="0" w:space="0" w:color="auto"/>
                        <w:bottom w:val="none" w:sz="0" w:space="0" w:color="auto"/>
                        <w:right w:val="none" w:sz="0" w:space="0" w:color="auto"/>
                      </w:divBdr>
                      <w:divsChild>
                        <w:div w:id="1115908408">
                          <w:marLeft w:val="0"/>
                          <w:marRight w:val="0"/>
                          <w:marTop w:val="0"/>
                          <w:marBottom w:val="0"/>
                          <w:divBdr>
                            <w:top w:val="none" w:sz="0" w:space="0" w:color="auto"/>
                            <w:left w:val="none" w:sz="0" w:space="0" w:color="auto"/>
                            <w:bottom w:val="none" w:sz="0" w:space="0" w:color="auto"/>
                            <w:right w:val="none" w:sz="0" w:space="0" w:color="auto"/>
                          </w:divBdr>
                        </w:div>
                      </w:divsChild>
                    </w:div>
                    <w:div w:id="1054963579">
                      <w:marLeft w:val="0"/>
                      <w:marRight w:val="0"/>
                      <w:marTop w:val="0"/>
                      <w:marBottom w:val="0"/>
                      <w:divBdr>
                        <w:top w:val="none" w:sz="0" w:space="0" w:color="auto"/>
                        <w:left w:val="none" w:sz="0" w:space="0" w:color="auto"/>
                        <w:bottom w:val="none" w:sz="0" w:space="0" w:color="auto"/>
                        <w:right w:val="none" w:sz="0" w:space="0" w:color="auto"/>
                      </w:divBdr>
                      <w:divsChild>
                        <w:div w:id="680663303">
                          <w:marLeft w:val="0"/>
                          <w:marRight w:val="0"/>
                          <w:marTop w:val="0"/>
                          <w:marBottom w:val="0"/>
                          <w:divBdr>
                            <w:top w:val="none" w:sz="0" w:space="0" w:color="auto"/>
                            <w:left w:val="none" w:sz="0" w:space="0" w:color="auto"/>
                            <w:bottom w:val="none" w:sz="0" w:space="0" w:color="auto"/>
                            <w:right w:val="none" w:sz="0" w:space="0" w:color="auto"/>
                          </w:divBdr>
                        </w:div>
                      </w:divsChild>
                    </w:div>
                    <w:div w:id="1140728072">
                      <w:marLeft w:val="0"/>
                      <w:marRight w:val="0"/>
                      <w:marTop w:val="0"/>
                      <w:marBottom w:val="0"/>
                      <w:divBdr>
                        <w:top w:val="none" w:sz="0" w:space="0" w:color="auto"/>
                        <w:left w:val="none" w:sz="0" w:space="0" w:color="auto"/>
                        <w:bottom w:val="none" w:sz="0" w:space="0" w:color="auto"/>
                        <w:right w:val="none" w:sz="0" w:space="0" w:color="auto"/>
                      </w:divBdr>
                      <w:divsChild>
                        <w:div w:id="1081608408">
                          <w:marLeft w:val="0"/>
                          <w:marRight w:val="0"/>
                          <w:marTop w:val="0"/>
                          <w:marBottom w:val="0"/>
                          <w:divBdr>
                            <w:top w:val="none" w:sz="0" w:space="0" w:color="auto"/>
                            <w:left w:val="none" w:sz="0" w:space="0" w:color="auto"/>
                            <w:bottom w:val="none" w:sz="0" w:space="0" w:color="auto"/>
                            <w:right w:val="none" w:sz="0" w:space="0" w:color="auto"/>
                          </w:divBdr>
                        </w:div>
                      </w:divsChild>
                    </w:div>
                    <w:div w:id="1224484494">
                      <w:marLeft w:val="0"/>
                      <w:marRight w:val="0"/>
                      <w:marTop w:val="0"/>
                      <w:marBottom w:val="0"/>
                      <w:divBdr>
                        <w:top w:val="none" w:sz="0" w:space="0" w:color="auto"/>
                        <w:left w:val="none" w:sz="0" w:space="0" w:color="auto"/>
                        <w:bottom w:val="none" w:sz="0" w:space="0" w:color="auto"/>
                        <w:right w:val="none" w:sz="0" w:space="0" w:color="auto"/>
                      </w:divBdr>
                      <w:divsChild>
                        <w:div w:id="1029841200">
                          <w:marLeft w:val="0"/>
                          <w:marRight w:val="0"/>
                          <w:marTop w:val="0"/>
                          <w:marBottom w:val="0"/>
                          <w:divBdr>
                            <w:top w:val="none" w:sz="0" w:space="0" w:color="auto"/>
                            <w:left w:val="none" w:sz="0" w:space="0" w:color="auto"/>
                            <w:bottom w:val="none" w:sz="0" w:space="0" w:color="auto"/>
                            <w:right w:val="none" w:sz="0" w:space="0" w:color="auto"/>
                          </w:divBdr>
                        </w:div>
                      </w:divsChild>
                    </w:div>
                    <w:div w:id="1241327249">
                      <w:marLeft w:val="0"/>
                      <w:marRight w:val="0"/>
                      <w:marTop w:val="0"/>
                      <w:marBottom w:val="0"/>
                      <w:divBdr>
                        <w:top w:val="none" w:sz="0" w:space="0" w:color="auto"/>
                        <w:left w:val="none" w:sz="0" w:space="0" w:color="auto"/>
                        <w:bottom w:val="none" w:sz="0" w:space="0" w:color="auto"/>
                        <w:right w:val="none" w:sz="0" w:space="0" w:color="auto"/>
                      </w:divBdr>
                      <w:divsChild>
                        <w:div w:id="1696080460">
                          <w:marLeft w:val="0"/>
                          <w:marRight w:val="0"/>
                          <w:marTop w:val="0"/>
                          <w:marBottom w:val="0"/>
                          <w:divBdr>
                            <w:top w:val="none" w:sz="0" w:space="0" w:color="auto"/>
                            <w:left w:val="none" w:sz="0" w:space="0" w:color="auto"/>
                            <w:bottom w:val="none" w:sz="0" w:space="0" w:color="auto"/>
                            <w:right w:val="none" w:sz="0" w:space="0" w:color="auto"/>
                          </w:divBdr>
                        </w:div>
                      </w:divsChild>
                    </w:div>
                    <w:div w:id="1267614922">
                      <w:marLeft w:val="0"/>
                      <w:marRight w:val="0"/>
                      <w:marTop w:val="0"/>
                      <w:marBottom w:val="0"/>
                      <w:divBdr>
                        <w:top w:val="none" w:sz="0" w:space="0" w:color="auto"/>
                        <w:left w:val="none" w:sz="0" w:space="0" w:color="auto"/>
                        <w:bottom w:val="none" w:sz="0" w:space="0" w:color="auto"/>
                        <w:right w:val="none" w:sz="0" w:space="0" w:color="auto"/>
                      </w:divBdr>
                      <w:divsChild>
                        <w:div w:id="491718496">
                          <w:marLeft w:val="0"/>
                          <w:marRight w:val="0"/>
                          <w:marTop w:val="0"/>
                          <w:marBottom w:val="0"/>
                          <w:divBdr>
                            <w:top w:val="none" w:sz="0" w:space="0" w:color="auto"/>
                            <w:left w:val="none" w:sz="0" w:space="0" w:color="auto"/>
                            <w:bottom w:val="none" w:sz="0" w:space="0" w:color="auto"/>
                            <w:right w:val="none" w:sz="0" w:space="0" w:color="auto"/>
                          </w:divBdr>
                          <w:divsChild>
                            <w:div w:id="1035500493">
                              <w:marLeft w:val="0"/>
                              <w:marRight w:val="0"/>
                              <w:marTop w:val="0"/>
                              <w:marBottom w:val="0"/>
                              <w:divBdr>
                                <w:top w:val="none" w:sz="0" w:space="0" w:color="auto"/>
                                <w:left w:val="none" w:sz="0" w:space="0" w:color="auto"/>
                                <w:bottom w:val="none" w:sz="0" w:space="0" w:color="auto"/>
                                <w:right w:val="none" w:sz="0" w:space="0" w:color="auto"/>
                              </w:divBdr>
                              <w:divsChild>
                                <w:div w:id="1032461540">
                                  <w:marLeft w:val="0"/>
                                  <w:marRight w:val="0"/>
                                  <w:marTop w:val="0"/>
                                  <w:marBottom w:val="0"/>
                                  <w:divBdr>
                                    <w:top w:val="none" w:sz="0" w:space="0" w:color="auto"/>
                                    <w:left w:val="none" w:sz="0" w:space="0" w:color="auto"/>
                                    <w:bottom w:val="none" w:sz="0" w:space="0" w:color="auto"/>
                                    <w:right w:val="none" w:sz="0" w:space="0" w:color="auto"/>
                                  </w:divBdr>
                                  <w:divsChild>
                                    <w:div w:id="824318606">
                                      <w:marLeft w:val="0"/>
                                      <w:marRight w:val="0"/>
                                      <w:marTop w:val="0"/>
                                      <w:marBottom w:val="0"/>
                                      <w:divBdr>
                                        <w:top w:val="none" w:sz="0" w:space="0" w:color="auto"/>
                                        <w:left w:val="none" w:sz="0" w:space="0" w:color="auto"/>
                                        <w:bottom w:val="none" w:sz="0" w:space="0" w:color="auto"/>
                                        <w:right w:val="none" w:sz="0" w:space="0" w:color="auto"/>
                                      </w:divBdr>
                                    </w:div>
                                  </w:divsChild>
                                </w:div>
                                <w:div w:id="1033843623">
                                  <w:marLeft w:val="0"/>
                                  <w:marRight w:val="0"/>
                                  <w:marTop w:val="0"/>
                                  <w:marBottom w:val="0"/>
                                  <w:divBdr>
                                    <w:top w:val="none" w:sz="0" w:space="0" w:color="auto"/>
                                    <w:left w:val="none" w:sz="0" w:space="0" w:color="auto"/>
                                    <w:bottom w:val="none" w:sz="0" w:space="0" w:color="auto"/>
                                    <w:right w:val="none" w:sz="0" w:space="0" w:color="auto"/>
                                  </w:divBdr>
                                  <w:divsChild>
                                    <w:div w:id="1994404839">
                                      <w:marLeft w:val="0"/>
                                      <w:marRight w:val="0"/>
                                      <w:marTop w:val="0"/>
                                      <w:marBottom w:val="0"/>
                                      <w:divBdr>
                                        <w:top w:val="none" w:sz="0" w:space="0" w:color="auto"/>
                                        <w:left w:val="none" w:sz="0" w:space="0" w:color="auto"/>
                                        <w:bottom w:val="none" w:sz="0" w:space="0" w:color="auto"/>
                                        <w:right w:val="none" w:sz="0" w:space="0" w:color="auto"/>
                                      </w:divBdr>
                                    </w:div>
                                  </w:divsChild>
                                </w:div>
                                <w:div w:id="1108425777">
                                  <w:marLeft w:val="0"/>
                                  <w:marRight w:val="0"/>
                                  <w:marTop w:val="0"/>
                                  <w:marBottom w:val="0"/>
                                  <w:divBdr>
                                    <w:top w:val="none" w:sz="0" w:space="0" w:color="auto"/>
                                    <w:left w:val="none" w:sz="0" w:space="0" w:color="auto"/>
                                    <w:bottom w:val="none" w:sz="0" w:space="0" w:color="auto"/>
                                    <w:right w:val="none" w:sz="0" w:space="0" w:color="auto"/>
                                  </w:divBdr>
                                  <w:divsChild>
                                    <w:div w:id="801196599">
                                      <w:marLeft w:val="0"/>
                                      <w:marRight w:val="0"/>
                                      <w:marTop w:val="0"/>
                                      <w:marBottom w:val="0"/>
                                      <w:divBdr>
                                        <w:top w:val="none" w:sz="0" w:space="0" w:color="auto"/>
                                        <w:left w:val="none" w:sz="0" w:space="0" w:color="auto"/>
                                        <w:bottom w:val="none" w:sz="0" w:space="0" w:color="auto"/>
                                        <w:right w:val="none" w:sz="0" w:space="0" w:color="auto"/>
                                      </w:divBdr>
                                    </w:div>
                                  </w:divsChild>
                                </w:div>
                                <w:div w:id="1961957447">
                                  <w:marLeft w:val="0"/>
                                  <w:marRight w:val="0"/>
                                  <w:marTop w:val="0"/>
                                  <w:marBottom w:val="0"/>
                                  <w:divBdr>
                                    <w:top w:val="none" w:sz="0" w:space="0" w:color="auto"/>
                                    <w:left w:val="none" w:sz="0" w:space="0" w:color="auto"/>
                                    <w:bottom w:val="none" w:sz="0" w:space="0" w:color="auto"/>
                                    <w:right w:val="none" w:sz="0" w:space="0" w:color="auto"/>
                                  </w:divBdr>
                                  <w:divsChild>
                                    <w:div w:id="19920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823">
                          <w:marLeft w:val="0"/>
                          <w:marRight w:val="0"/>
                          <w:marTop w:val="0"/>
                          <w:marBottom w:val="0"/>
                          <w:divBdr>
                            <w:top w:val="none" w:sz="0" w:space="0" w:color="auto"/>
                            <w:left w:val="none" w:sz="0" w:space="0" w:color="auto"/>
                            <w:bottom w:val="none" w:sz="0" w:space="0" w:color="auto"/>
                            <w:right w:val="none" w:sz="0" w:space="0" w:color="auto"/>
                          </w:divBdr>
                        </w:div>
                      </w:divsChild>
                    </w:div>
                    <w:div w:id="1295673403">
                      <w:marLeft w:val="0"/>
                      <w:marRight w:val="0"/>
                      <w:marTop w:val="0"/>
                      <w:marBottom w:val="0"/>
                      <w:divBdr>
                        <w:top w:val="none" w:sz="0" w:space="0" w:color="auto"/>
                        <w:left w:val="none" w:sz="0" w:space="0" w:color="auto"/>
                        <w:bottom w:val="none" w:sz="0" w:space="0" w:color="auto"/>
                        <w:right w:val="none" w:sz="0" w:space="0" w:color="auto"/>
                      </w:divBdr>
                      <w:divsChild>
                        <w:div w:id="881212916">
                          <w:marLeft w:val="0"/>
                          <w:marRight w:val="0"/>
                          <w:marTop w:val="0"/>
                          <w:marBottom w:val="0"/>
                          <w:divBdr>
                            <w:top w:val="none" w:sz="0" w:space="0" w:color="auto"/>
                            <w:left w:val="none" w:sz="0" w:space="0" w:color="auto"/>
                            <w:bottom w:val="none" w:sz="0" w:space="0" w:color="auto"/>
                            <w:right w:val="none" w:sz="0" w:space="0" w:color="auto"/>
                          </w:divBdr>
                        </w:div>
                      </w:divsChild>
                    </w:div>
                    <w:div w:id="1350176031">
                      <w:marLeft w:val="0"/>
                      <w:marRight w:val="0"/>
                      <w:marTop w:val="0"/>
                      <w:marBottom w:val="0"/>
                      <w:divBdr>
                        <w:top w:val="none" w:sz="0" w:space="0" w:color="auto"/>
                        <w:left w:val="none" w:sz="0" w:space="0" w:color="auto"/>
                        <w:bottom w:val="none" w:sz="0" w:space="0" w:color="auto"/>
                        <w:right w:val="none" w:sz="0" w:space="0" w:color="auto"/>
                      </w:divBdr>
                      <w:divsChild>
                        <w:div w:id="1071122067">
                          <w:marLeft w:val="0"/>
                          <w:marRight w:val="0"/>
                          <w:marTop w:val="0"/>
                          <w:marBottom w:val="0"/>
                          <w:divBdr>
                            <w:top w:val="none" w:sz="0" w:space="0" w:color="auto"/>
                            <w:left w:val="none" w:sz="0" w:space="0" w:color="auto"/>
                            <w:bottom w:val="none" w:sz="0" w:space="0" w:color="auto"/>
                            <w:right w:val="none" w:sz="0" w:space="0" w:color="auto"/>
                          </w:divBdr>
                        </w:div>
                      </w:divsChild>
                    </w:div>
                    <w:div w:id="1375690044">
                      <w:marLeft w:val="0"/>
                      <w:marRight w:val="0"/>
                      <w:marTop w:val="0"/>
                      <w:marBottom w:val="0"/>
                      <w:divBdr>
                        <w:top w:val="none" w:sz="0" w:space="0" w:color="auto"/>
                        <w:left w:val="none" w:sz="0" w:space="0" w:color="auto"/>
                        <w:bottom w:val="none" w:sz="0" w:space="0" w:color="auto"/>
                        <w:right w:val="none" w:sz="0" w:space="0" w:color="auto"/>
                      </w:divBdr>
                      <w:divsChild>
                        <w:div w:id="179590776">
                          <w:marLeft w:val="0"/>
                          <w:marRight w:val="0"/>
                          <w:marTop w:val="0"/>
                          <w:marBottom w:val="0"/>
                          <w:divBdr>
                            <w:top w:val="none" w:sz="0" w:space="0" w:color="auto"/>
                            <w:left w:val="none" w:sz="0" w:space="0" w:color="auto"/>
                            <w:bottom w:val="none" w:sz="0" w:space="0" w:color="auto"/>
                            <w:right w:val="none" w:sz="0" w:space="0" w:color="auto"/>
                          </w:divBdr>
                        </w:div>
                      </w:divsChild>
                    </w:div>
                    <w:div w:id="1384863938">
                      <w:marLeft w:val="0"/>
                      <w:marRight w:val="0"/>
                      <w:marTop w:val="0"/>
                      <w:marBottom w:val="0"/>
                      <w:divBdr>
                        <w:top w:val="none" w:sz="0" w:space="0" w:color="auto"/>
                        <w:left w:val="none" w:sz="0" w:space="0" w:color="auto"/>
                        <w:bottom w:val="none" w:sz="0" w:space="0" w:color="auto"/>
                        <w:right w:val="none" w:sz="0" w:space="0" w:color="auto"/>
                      </w:divBdr>
                      <w:divsChild>
                        <w:div w:id="1595745151">
                          <w:marLeft w:val="0"/>
                          <w:marRight w:val="0"/>
                          <w:marTop w:val="0"/>
                          <w:marBottom w:val="0"/>
                          <w:divBdr>
                            <w:top w:val="none" w:sz="0" w:space="0" w:color="auto"/>
                            <w:left w:val="none" w:sz="0" w:space="0" w:color="auto"/>
                            <w:bottom w:val="none" w:sz="0" w:space="0" w:color="auto"/>
                            <w:right w:val="none" w:sz="0" w:space="0" w:color="auto"/>
                          </w:divBdr>
                        </w:div>
                      </w:divsChild>
                    </w:div>
                    <w:div w:id="1405646526">
                      <w:marLeft w:val="0"/>
                      <w:marRight w:val="0"/>
                      <w:marTop w:val="0"/>
                      <w:marBottom w:val="0"/>
                      <w:divBdr>
                        <w:top w:val="none" w:sz="0" w:space="0" w:color="auto"/>
                        <w:left w:val="none" w:sz="0" w:space="0" w:color="auto"/>
                        <w:bottom w:val="none" w:sz="0" w:space="0" w:color="auto"/>
                        <w:right w:val="none" w:sz="0" w:space="0" w:color="auto"/>
                      </w:divBdr>
                      <w:divsChild>
                        <w:div w:id="144246129">
                          <w:marLeft w:val="0"/>
                          <w:marRight w:val="0"/>
                          <w:marTop w:val="0"/>
                          <w:marBottom w:val="0"/>
                          <w:divBdr>
                            <w:top w:val="none" w:sz="0" w:space="0" w:color="auto"/>
                            <w:left w:val="none" w:sz="0" w:space="0" w:color="auto"/>
                            <w:bottom w:val="none" w:sz="0" w:space="0" w:color="auto"/>
                            <w:right w:val="none" w:sz="0" w:space="0" w:color="auto"/>
                          </w:divBdr>
                        </w:div>
                      </w:divsChild>
                    </w:div>
                    <w:div w:id="1479763802">
                      <w:marLeft w:val="0"/>
                      <w:marRight w:val="0"/>
                      <w:marTop w:val="0"/>
                      <w:marBottom w:val="0"/>
                      <w:divBdr>
                        <w:top w:val="none" w:sz="0" w:space="0" w:color="auto"/>
                        <w:left w:val="none" w:sz="0" w:space="0" w:color="auto"/>
                        <w:bottom w:val="none" w:sz="0" w:space="0" w:color="auto"/>
                        <w:right w:val="none" w:sz="0" w:space="0" w:color="auto"/>
                      </w:divBdr>
                      <w:divsChild>
                        <w:div w:id="1527208805">
                          <w:marLeft w:val="0"/>
                          <w:marRight w:val="0"/>
                          <w:marTop w:val="0"/>
                          <w:marBottom w:val="0"/>
                          <w:divBdr>
                            <w:top w:val="none" w:sz="0" w:space="0" w:color="auto"/>
                            <w:left w:val="none" w:sz="0" w:space="0" w:color="auto"/>
                            <w:bottom w:val="none" w:sz="0" w:space="0" w:color="auto"/>
                            <w:right w:val="none" w:sz="0" w:space="0" w:color="auto"/>
                          </w:divBdr>
                        </w:div>
                      </w:divsChild>
                    </w:div>
                    <w:div w:id="1485269761">
                      <w:marLeft w:val="0"/>
                      <w:marRight w:val="0"/>
                      <w:marTop w:val="0"/>
                      <w:marBottom w:val="0"/>
                      <w:divBdr>
                        <w:top w:val="none" w:sz="0" w:space="0" w:color="auto"/>
                        <w:left w:val="none" w:sz="0" w:space="0" w:color="auto"/>
                        <w:bottom w:val="none" w:sz="0" w:space="0" w:color="auto"/>
                        <w:right w:val="none" w:sz="0" w:space="0" w:color="auto"/>
                      </w:divBdr>
                      <w:divsChild>
                        <w:div w:id="456800215">
                          <w:marLeft w:val="0"/>
                          <w:marRight w:val="0"/>
                          <w:marTop w:val="0"/>
                          <w:marBottom w:val="0"/>
                          <w:divBdr>
                            <w:top w:val="none" w:sz="0" w:space="0" w:color="auto"/>
                            <w:left w:val="none" w:sz="0" w:space="0" w:color="auto"/>
                            <w:bottom w:val="none" w:sz="0" w:space="0" w:color="auto"/>
                            <w:right w:val="none" w:sz="0" w:space="0" w:color="auto"/>
                          </w:divBdr>
                        </w:div>
                      </w:divsChild>
                    </w:div>
                    <w:div w:id="1653295895">
                      <w:marLeft w:val="0"/>
                      <w:marRight w:val="0"/>
                      <w:marTop w:val="0"/>
                      <w:marBottom w:val="0"/>
                      <w:divBdr>
                        <w:top w:val="none" w:sz="0" w:space="0" w:color="auto"/>
                        <w:left w:val="none" w:sz="0" w:space="0" w:color="auto"/>
                        <w:bottom w:val="none" w:sz="0" w:space="0" w:color="auto"/>
                        <w:right w:val="none" w:sz="0" w:space="0" w:color="auto"/>
                      </w:divBdr>
                      <w:divsChild>
                        <w:div w:id="1435713069">
                          <w:marLeft w:val="0"/>
                          <w:marRight w:val="0"/>
                          <w:marTop w:val="0"/>
                          <w:marBottom w:val="0"/>
                          <w:divBdr>
                            <w:top w:val="none" w:sz="0" w:space="0" w:color="auto"/>
                            <w:left w:val="none" w:sz="0" w:space="0" w:color="auto"/>
                            <w:bottom w:val="none" w:sz="0" w:space="0" w:color="auto"/>
                            <w:right w:val="none" w:sz="0" w:space="0" w:color="auto"/>
                          </w:divBdr>
                        </w:div>
                      </w:divsChild>
                    </w:div>
                    <w:div w:id="1682928257">
                      <w:marLeft w:val="0"/>
                      <w:marRight w:val="0"/>
                      <w:marTop w:val="0"/>
                      <w:marBottom w:val="0"/>
                      <w:divBdr>
                        <w:top w:val="none" w:sz="0" w:space="0" w:color="auto"/>
                        <w:left w:val="none" w:sz="0" w:space="0" w:color="auto"/>
                        <w:bottom w:val="none" w:sz="0" w:space="0" w:color="auto"/>
                        <w:right w:val="none" w:sz="0" w:space="0" w:color="auto"/>
                      </w:divBdr>
                      <w:divsChild>
                        <w:div w:id="1694110647">
                          <w:marLeft w:val="0"/>
                          <w:marRight w:val="0"/>
                          <w:marTop w:val="0"/>
                          <w:marBottom w:val="0"/>
                          <w:divBdr>
                            <w:top w:val="none" w:sz="0" w:space="0" w:color="auto"/>
                            <w:left w:val="none" w:sz="0" w:space="0" w:color="auto"/>
                            <w:bottom w:val="none" w:sz="0" w:space="0" w:color="auto"/>
                            <w:right w:val="none" w:sz="0" w:space="0" w:color="auto"/>
                          </w:divBdr>
                        </w:div>
                      </w:divsChild>
                    </w:div>
                    <w:div w:id="1771508257">
                      <w:marLeft w:val="0"/>
                      <w:marRight w:val="0"/>
                      <w:marTop w:val="0"/>
                      <w:marBottom w:val="0"/>
                      <w:divBdr>
                        <w:top w:val="none" w:sz="0" w:space="0" w:color="auto"/>
                        <w:left w:val="none" w:sz="0" w:space="0" w:color="auto"/>
                        <w:bottom w:val="none" w:sz="0" w:space="0" w:color="auto"/>
                        <w:right w:val="none" w:sz="0" w:space="0" w:color="auto"/>
                      </w:divBdr>
                      <w:divsChild>
                        <w:div w:id="704719080">
                          <w:marLeft w:val="0"/>
                          <w:marRight w:val="0"/>
                          <w:marTop w:val="0"/>
                          <w:marBottom w:val="0"/>
                          <w:divBdr>
                            <w:top w:val="none" w:sz="0" w:space="0" w:color="auto"/>
                            <w:left w:val="none" w:sz="0" w:space="0" w:color="auto"/>
                            <w:bottom w:val="none" w:sz="0" w:space="0" w:color="auto"/>
                            <w:right w:val="none" w:sz="0" w:space="0" w:color="auto"/>
                          </w:divBdr>
                        </w:div>
                      </w:divsChild>
                    </w:div>
                    <w:div w:id="1819296707">
                      <w:marLeft w:val="0"/>
                      <w:marRight w:val="0"/>
                      <w:marTop w:val="0"/>
                      <w:marBottom w:val="0"/>
                      <w:divBdr>
                        <w:top w:val="none" w:sz="0" w:space="0" w:color="auto"/>
                        <w:left w:val="none" w:sz="0" w:space="0" w:color="auto"/>
                        <w:bottom w:val="none" w:sz="0" w:space="0" w:color="auto"/>
                        <w:right w:val="none" w:sz="0" w:space="0" w:color="auto"/>
                      </w:divBdr>
                      <w:divsChild>
                        <w:div w:id="566645435">
                          <w:marLeft w:val="0"/>
                          <w:marRight w:val="0"/>
                          <w:marTop w:val="0"/>
                          <w:marBottom w:val="0"/>
                          <w:divBdr>
                            <w:top w:val="none" w:sz="0" w:space="0" w:color="auto"/>
                            <w:left w:val="none" w:sz="0" w:space="0" w:color="auto"/>
                            <w:bottom w:val="none" w:sz="0" w:space="0" w:color="auto"/>
                            <w:right w:val="none" w:sz="0" w:space="0" w:color="auto"/>
                          </w:divBdr>
                        </w:div>
                      </w:divsChild>
                    </w:div>
                    <w:div w:id="1853840625">
                      <w:marLeft w:val="0"/>
                      <w:marRight w:val="0"/>
                      <w:marTop w:val="0"/>
                      <w:marBottom w:val="0"/>
                      <w:divBdr>
                        <w:top w:val="none" w:sz="0" w:space="0" w:color="auto"/>
                        <w:left w:val="none" w:sz="0" w:space="0" w:color="auto"/>
                        <w:bottom w:val="none" w:sz="0" w:space="0" w:color="auto"/>
                        <w:right w:val="none" w:sz="0" w:space="0" w:color="auto"/>
                      </w:divBdr>
                      <w:divsChild>
                        <w:div w:id="232812821">
                          <w:marLeft w:val="0"/>
                          <w:marRight w:val="0"/>
                          <w:marTop w:val="0"/>
                          <w:marBottom w:val="0"/>
                          <w:divBdr>
                            <w:top w:val="none" w:sz="0" w:space="0" w:color="auto"/>
                            <w:left w:val="none" w:sz="0" w:space="0" w:color="auto"/>
                            <w:bottom w:val="none" w:sz="0" w:space="0" w:color="auto"/>
                            <w:right w:val="none" w:sz="0" w:space="0" w:color="auto"/>
                          </w:divBdr>
                        </w:div>
                      </w:divsChild>
                    </w:div>
                    <w:div w:id="1869374441">
                      <w:marLeft w:val="0"/>
                      <w:marRight w:val="0"/>
                      <w:marTop w:val="0"/>
                      <w:marBottom w:val="0"/>
                      <w:divBdr>
                        <w:top w:val="none" w:sz="0" w:space="0" w:color="auto"/>
                        <w:left w:val="none" w:sz="0" w:space="0" w:color="auto"/>
                        <w:bottom w:val="none" w:sz="0" w:space="0" w:color="auto"/>
                        <w:right w:val="none" w:sz="0" w:space="0" w:color="auto"/>
                      </w:divBdr>
                      <w:divsChild>
                        <w:div w:id="2020158260">
                          <w:marLeft w:val="0"/>
                          <w:marRight w:val="0"/>
                          <w:marTop w:val="0"/>
                          <w:marBottom w:val="0"/>
                          <w:divBdr>
                            <w:top w:val="none" w:sz="0" w:space="0" w:color="auto"/>
                            <w:left w:val="none" w:sz="0" w:space="0" w:color="auto"/>
                            <w:bottom w:val="none" w:sz="0" w:space="0" w:color="auto"/>
                            <w:right w:val="none" w:sz="0" w:space="0" w:color="auto"/>
                          </w:divBdr>
                        </w:div>
                      </w:divsChild>
                    </w:div>
                    <w:div w:id="1880360845">
                      <w:marLeft w:val="0"/>
                      <w:marRight w:val="0"/>
                      <w:marTop w:val="0"/>
                      <w:marBottom w:val="0"/>
                      <w:divBdr>
                        <w:top w:val="none" w:sz="0" w:space="0" w:color="auto"/>
                        <w:left w:val="none" w:sz="0" w:space="0" w:color="auto"/>
                        <w:bottom w:val="none" w:sz="0" w:space="0" w:color="auto"/>
                        <w:right w:val="none" w:sz="0" w:space="0" w:color="auto"/>
                      </w:divBdr>
                      <w:divsChild>
                        <w:div w:id="297226605">
                          <w:marLeft w:val="0"/>
                          <w:marRight w:val="0"/>
                          <w:marTop w:val="0"/>
                          <w:marBottom w:val="0"/>
                          <w:divBdr>
                            <w:top w:val="none" w:sz="0" w:space="0" w:color="auto"/>
                            <w:left w:val="none" w:sz="0" w:space="0" w:color="auto"/>
                            <w:bottom w:val="none" w:sz="0" w:space="0" w:color="auto"/>
                            <w:right w:val="none" w:sz="0" w:space="0" w:color="auto"/>
                          </w:divBdr>
                        </w:div>
                      </w:divsChild>
                    </w:div>
                    <w:div w:id="1929188572">
                      <w:marLeft w:val="0"/>
                      <w:marRight w:val="0"/>
                      <w:marTop w:val="0"/>
                      <w:marBottom w:val="0"/>
                      <w:divBdr>
                        <w:top w:val="none" w:sz="0" w:space="0" w:color="auto"/>
                        <w:left w:val="none" w:sz="0" w:space="0" w:color="auto"/>
                        <w:bottom w:val="none" w:sz="0" w:space="0" w:color="auto"/>
                        <w:right w:val="none" w:sz="0" w:space="0" w:color="auto"/>
                      </w:divBdr>
                      <w:divsChild>
                        <w:div w:id="988705596">
                          <w:marLeft w:val="0"/>
                          <w:marRight w:val="0"/>
                          <w:marTop w:val="0"/>
                          <w:marBottom w:val="0"/>
                          <w:divBdr>
                            <w:top w:val="none" w:sz="0" w:space="0" w:color="auto"/>
                            <w:left w:val="none" w:sz="0" w:space="0" w:color="auto"/>
                            <w:bottom w:val="none" w:sz="0" w:space="0" w:color="auto"/>
                            <w:right w:val="none" w:sz="0" w:space="0" w:color="auto"/>
                          </w:divBdr>
                        </w:div>
                      </w:divsChild>
                    </w:div>
                    <w:div w:id="1943298286">
                      <w:marLeft w:val="0"/>
                      <w:marRight w:val="0"/>
                      <w:marTop w:val="0"/>
                      <w:marBottom w:val="0"/>
                      <w:divBdr>
                        <w:top w:val="none" w:sz="0" w:space="0" w:color="auto"/>
                        <w:left w:val="none" w:sz="0" w:space="0" w:color="auto"/>
                        <w:bottom w:val="none" w:sz="0" w:space="0" w:color="auto"/>
                        <w:right w:val="none" w:sz="0" w:space="0" w:color="auto"/>
                      </w:divBdr>
                      <w:divsChild>
                        <w:div w:id="1712802624">
                          <w:marLeft w:val="0"/>
                          <w:marRight w:val="0"/>
                          <w:marTop w:val="0"/>
                          <w:marBottom w:val="0"/>
                          <w:divBdr>
                            <w:top w:val="none" w:sz="0" w:space="0" w:color="auto"/>
                            <w:left w:val="none" w:sz="0" w:space="0" w:color="auto"/>
                            <w:bottom w:val="none" w:sz="0" w:space="0" w:color="auto"/>
                            <w:right w:val="none" w:sz="0" w:space="0" w:color="auto"/>
                          </w:divBdr>
                        </w:div>
                      </w:divsChild>
                    </w:div>
                    <w:div w:id="2005620614">
                      <w:marLeft w:val="0"/>
                      <w:marRight w:val="0"/>
                      <w:marTop w:val="0"/>
                      <w:marBottom w:val="0"/>
                      <w:divBdr>
                        <w:top w:val="none" w:sz="0" w:space="0" w:color="auto"/>
                        <w:left w:val="none" w:sz="0" w:space="0" w:color="auto"/>
                        <w:bottom w:val="none" w:sz="0" w:space="0" w:color="auto"/>
                        <w:right w:val="none" w:sz="0" w:space="0" w:color="auto"/>
                      </w:divBdr>
                      <w:divsChild>
                        <w:div w:id="996491218">
                          <w:marLeft w:val="0"/>
                          <w:marRight w:val="0"/>
                          <w:marTop w:val="0"/>
                          <w:marBottom w:val="0"/>
                          <w:divBdr>
                            <w:top w:val="none" w:sz="0" w:space="0" w:color="auto"/>
                            <w:left w:val="none" w:sz="0" w:space="0" w:color="auto"/>
                            <w:bottom w:val="none" w:sz="0" w:space="0" w:color="auto"/>
                            <w:right w:val="none" w:sz="0" w:space="0" w:color="auto"/>
                          </w:divBdr>
                        </w:div>
                      </w:divsChild>
                    </w:div>
                    <w:div w:id="2018725965">
                      <w:marLeft w:val="0"/>
                      <w:marRight w:val="0"/>
                      <w:marTop w:val="0"/>
                      <w:marBottom w:val="0"/>
                      <w:divBdr>
                        <w:top w:val="none" w:sz="0" w:space="0" w:color="auto"/>
                        <w:left w:val="none" w:sz="0" w:space="0" w:color="auto"/>
                        <w:bottom w:val="none" w:sz="0" w:space="0" w:color="auto"/>
                        <w:right w:val="none" w:sz="0" w:space="0" w:color="auto"/>
                      </w:divBdr>
                      <w:divsChild>
                        <w:div w:id="1564439410">
                          <w:marLeft w:val="0"/>
                          <w:marRight w:val="0"/>
                          <w:marTop w:val="0"/>
                          <w:marBottom w:val="0"/>
                          <w:divBdr>
                            <w:top w:val="none" w:sz="0" w:space="0" w:color="auto"/>
                            <w:left w:val="none" w:sz="0" w:space="0" w:color="auto"/>
                            <w:bottom w:val="none" w:sz="0" w:space="0" w:color="auto"/>
                            <w:right w:val="none" w:sz="0" w:space="0" w:color="auto"/>
                          </w:divBdr>
                        </w:div>
                      </w:divsChild>
                    </w:div>
                    <w:div w:id="2041081737">
                      <w:marLeft w:val="0"/>
                      <w:marRight w:val="0"/>
                      <w:marTop w:val="0"/>
                      <w:marBottom w:val="0"/>
                      <w:divBdr>
                        <w:top w:val="none" w:sz="0" w:space="0" w:color="auto"/>
                        <w:left w:val="none" w:sz="0" w:space="0" w:color="auto"/>
                        <w:bottom w:val="none" w:sz="0" w:space="0" w:color="auto"/>
                        <w:right w:val="none" w:sz="0" w:space="0" w:color="auto"/>
                      </w:divBdr>
                      <w:divsChild>
                        <w:div w:id="866451909">
                          <w:marLeft w:val="0"/>
                          <w:marRight w:val="0"/>
                          <w:marTop w:val="0"/>
                          <w:marBottom w:val="0"/>
                          <w:divBdr>
                            <w:top w:val="none" w:sz="0" w:space="0" w:color="auto"/>
                            <w:left w:val="none" w:sz="0" w:space="0" w:color="auto"/>
                            <w:bottom w:val="none" w:sz="0" w:space="0" w:color="auto"/>
                            <w:right w:val="none" w:sz="0" w:space="0" w:color="auto"/>
                          </w:divBdr>
                        </w:div>
                      </w:divsChild>
                    </w:div>
                    <w:div w:id="2045475174">
                      <w:marLeft w:val="0"/>
                      <w:marRight w:val="0"/>
                      <w:marTop w:val="0"/>
                      <w:marBottom w:val="0"/>
                      <w:divBdr>
                        <w:top w:val="none" w:sz="0" w:space="0" w:color="auto"/>
                        <w:left w:val="none" w:sz="0" w:space="0" w:color="auto"/>
                        <w:bottom w:val="none" w:sz="0" w:space="0" w:color="auto"/>
                        <w:right w:val="none" w:sz="0" w:space="0" w:color="auto"/>
                      </w:divBdr>
                      <w:divsChild>
                        <w:div w:id="475076916">
                          <w:marLeft w:val="0"/>
                          <w:marRight w:val="0"/>
                          <w:marTop w:val="0"/>
                          <w:marBottom w:val="0"/>
                          <w:divBdr>
                            <w:top w:val="none" w:sz="0" w:space="0" w:color="auto"/>
                            <w:left w:val="none" w:sz="0" w:space="0" w:color="auto"/>
                            <w:bottom w:val="none" w:sz="0" w:space="0" w:color="auto"/>
                            <w:right w:val="none" w:sz="0" w:space="0" w:color="auto"/>
                          </w:divBdr>
                        </w:div>
                      </w:divsChild>
                    </w:div>
                    <w:div w:id="2117365014">
                      <w:marLeft w:val="0"/>
                      <w:marRight w:val="0"/>
                      <w:marTop w:val="0"/>
                      <w:marBottom w:val="0"/>
                      <w:divBdr>
                        <w:top w:val="none" w:sz="0" w:space="0" w:color="auto"/>
                        <w:left w:val="none" w:sz="0" w:space="0" w:color="auto"/>
                        <w:bottom w:val="none" w:sz="0" w:space="0" w:color="auto"/>
                        <w:right w:val="none" w:sz="0" w:space="0" w:color="auto"/>
                      </w:divBdr>
                      <w:divsChild>
                        <w:div w:id="1285427695">
                          <w:marLeft w:val="0"/>
                          <w:marRight w:val="0"/>
                          <w:marTop w:val="0"/>
                          <w:marBottom w:val="0"/>
                          <w:divBdr>
                            <w:top w:val="none" w:sz="0" w:space="0" w:color="auto"/>
                            <w:left w:val="none" w:sz="0" w:space="0" w:color="auto"/>
                            <w:bottom w:val="none" w:sz="0" w:space="0" w:color="auto"/>
                            <w:right w:val="none" w:sz="0" w:space="0" w:color="auto"/>
                          </w:divBdr>
                        </w:div>
                      </w:divsChild>
                    </w:div>
                    <w:div w:id="2128039814">
                      <w:marLeft w:val="0"/>
                      <w:marRight w:val="0"/>
                      <w:marTop w:val="0"/>
                      <w:marBottom w:val="0"/>
                      <w:divBdr>
                        <w:top w:val="none" w:sz="0" w:space="0" w:color="auto"/>
                        <w:left w:val="none" w:sz="0" w:space="0" w:color="auto"/>
                        <w:bottom w:val="none" w:sz="0" w:space="0" w:color="auto"/>
                        <w:right w:val="none" w:sz="0" w:space="0" w:color="auto"/>
                      </w:divBdr>
                      <w:divsChild>
                        <w:div w:id="1164780339">
                          <w:marLeft w:val="0"/>
                          <w:marRight w:val="0"/>
                          <w:marTop w:val="0"/>
                          <w:marBottom w:val="0"/>
                          <w:divBdr>
                            <w:top w:val="none" w:sz="0" w:space="0" w:color="auto"/>
                            <w:left w:val="none" w:sz="0" w:space="0" w:color="auto"/>
                            <w:bottom w:val="none" w:sz="0" w:space="0" w:color="auto"/>
                            <w:right w:val="none" w:sz="0" w:space="0" w:color="auto"/>
                          </w:divBdr>
                        </w:div>
                      </w:divsChild>
                    </w:div>
                    <w:div w:id="2140301131">
                      <w:marLeft w:val="0"/>
                      <w:marRight w:val="0"/>
                      <w:marTop w:val="0"/>
                      <w:marBottom w:val="0"/>
                      <w:divBdr>
                        <w:top w:val="none" w:sz="0" w:space="0" w:color="auto"/>
                        <w:left w:val="none" w:sz="0" w:space="0" w:color="auto"/>
                        <w:bottom w:val="none" w:sz="0" w:space="0" w:color="auto"/>
                        <w:right w:val="none" w:sz="0" w:space="0" w:color="auto"/>
                      </w:divBdr>
                      <w:divsChild>
                        <w:div w:id="21389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7377">
              <w:marLeft w:val="0"/>
              <w:marRight w:val="0"/>
              <w:marTop w:val="0"/>
              <w:marBottom w:val="0"/>
              <w:divBdr>
                <w:top w:val="none" w:sz="0" w:space="0" w:color="auto"/>
                <w:left w:val="none" w:sz="0" w:space="0" w:color="auto"/>
                <w:bottom w:val="none" w:sz="0" w:space="0" w:color="auto"/>
                <w:right w:val="none" w:sz="0" w:space="0" w:color="auto"/>
              </w:divBdr>
            </w:div>
            <w:div w:id="1231187341">
              <w:marLeft w:val="0"/>
              <w:marRight w:val="0"/>
              <w:marTop w:val="0"/>
              <w:marBottom w:val="0"/>
              <w:divBdr>
                <w:top w:val="none" w:sz="0" w:space="0" w:color="auto"/>
                <w:left w:val="none" w:sz="0" w:space="0" w:color="auto"/>
                <w:bottom w:val="none" w:sz="0" w:space="0" w:color="auto"/>
                <w:right w:val="none" w:sz="0" w:space="0" w:color="auto"/>
              </w:divBdr>
            </w:div>
            <w:div w:id="1545024615">
              <w:marLeft w:val="0"/>
              <w:marRight w:val="0"/>
              <w:marTop w:val="0"/>
              <w:marBottom w:val="0"/>
              <w:divBdr>
                <w:top w:val="none" w:sz="0" w:space="0" w:color="auto"/>
                <w:left w:val="none" w:sz="0" w:space="0" w:color="auto"/>
                <w:bottom w:val="none" w:sz="0" w:space="0" w:color="auto"/>
                <w:right w:val="none" w:sz="0" w:space="0" w:color="auto"/>
              </w:divBdr>
            </w:div>
            <w:div w:id="16746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s.google.com/forms/d/e/1FAIpQLSe0RX8TeMFUrGuI2H9uBIC2LQSwo-LwtfxoXEp_1VM_O69KaA/viewfor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2CgGWxvSae0Jcx+4tj2LR+OWg==">CgMxLjAyCWguMzBqMHpsbDIJaC4xZm9iOXRlMgloLjJzOGV5bzEyCWguMTdkcDh2dTIIaC5namRneHMyCGguZ2pkZ3hzMgloLjMwajB6bGwyCWguMmV0OTJwMDIJaC4xZm9iOXRlMgloLjN6bnlzaDcyCWguMmV0OTJwMDIIaC50eWpjd3QyCWguM2R5NnZrbTIJaC40ZDM0b2c4MgloLjF0M2g1c2YyCWguNGQzNG9nODIJaC4yczhleW8xMgloLjI2aW4xcmc4AGojChRzdWdnZXN0LmFvb3BpOW5ob2FkYxILRGFjZSBLYXJrbGVqIwoUc3VnZ2VzdC5pY3llYmkzZXBzbGsSC0RhY2UgS2Fya2xlciExTElTVXNIS0NkTUF0X3N1VGhnUkRxSHZ1YW5xcFp5W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D81F14-A642-4382-A0CB-2FB97B68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69</Pages>
  <Words>22590</Words>
  <Characters>128763</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151051</CharactersWithSpaces>
  <SharedDoc>false</SharedDoc>
  <HLinks>
    <vt:vector size="24" baseType="variant">
      <vt:variant>
        <vt:i4>4653067</vt:i4>
      </vt:variant>
      <vt:variant>
        <vt:i4>9</vt:i4>
      </vt:variant>
      <vt:variant>
        <vt:i4>0</vt:i4>
      </vt:variant>
      <vt:variant>
        <vt:i4>5</vt:i4>
      </vt:variant>
      <vt:variant>
        <vt:lpwstr>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vt:lpwstr>
      </vt:variant>
      <vt:variant>
        <vt:lpwstr>_ftnref1</vt:lpwstr>
      </vt:variant>
      <vt:variant>
        <vt:i4>1245215</vt:i4>
      </vt:variant>
      <vt:variant>
        <vt:i4>6</vt:i4>
      </vt:variant>
      <vt:variant>
        <vt:i4>0</vt:i4>
      </vt:variant>
      <vt:variant>
        <vt:i4>5</vt:i4>
      </vt:variant>
      <vt:variant>
        <vt:lpwstr>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vt:lpwstr>
      </vt:variant>
      <vt:variant>
        <vt:lpwstr>_ftn1</vt:lpwstr>
      </vt:variant>
      <vt:variant>
        <vt:i4>1835098</vt:i4>
      </vt:variant>
      <vt:variant>
        <vt:i4>3</vt:i4>
      </vt:variant>
      <vt:variant>
        <vt:i4>0</vt:i4>
      </vt:variant>
      <vt:variant>
        <vt:i4>5</vt:i4>
      </vt:variant>
      <vt:variant>
        <vt:lpwstr>https://sciencelatvia.gov.lv/</vt:lpwstr>
      </vt:variant>
      <vt:variant>
        <vt:lpwstr/>
      </vt:variant>
      <vt:variant>
        <vt:i4>327710</vt:i4>
      </vt:variant>
      <vt:variant>
        <vt:i4>0</vt:i4>
      </vt:variant>
      <vt:variant>
        <vt:i4>0</vt:i4>
      </vt:variant>
      <vt:variant>
        <vt:i4>5</vt:i4>
      </vt:variant>
      <vt:variant>
        <vt:lpwstr>https://docs.google.com/forms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cp:lastModifiedBy>Sandra Strole</cp:lastModifiedBy>
  <cp:revision>26</cp:revision>
  <cp:lastPrinted>2024-02-21T10:47:00Z</cp:lastPrinted>
  <dcterms:created xsi:type="dcterms:W3CDTF">2024-03-28T08:27:00Z</dcterms:created>
  <dcterms:modified xsi:type="dcterms:W3CDTF">2024-03-28T09:34:00Z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